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A7145" w14:textId="2CD5AF5E" w:rsidR="00EB7360" w:rsidRPr="002B7E2F" w:rsidRDefault="00EB7360" w:rsidP="00026089">
      <w:pPr>
        <w:pStyle w:val="Title"/>
        <w:rPr>
          <w:caps w:val="0"/>
          <w:noProof/>
          <w14:ligatures w14:val="none"/>
        </w:rPr>
      </w:pPr>
      <w:r w:rsidRPr="002B7E2F">
        <w:rPr>
          <w:caps w:val="0"/>
        </w:rPr>
        <w:t>ROLLS-</w:t>
      </w:r>
      <w:proofErr w:type="gramStart"/>
      <w:r w:rsidRPr="002B7E2F">
        <w:rPr>
          <w:caps w:val="0"/>
        </w:rPr>
        <w:t>ROYCE  |</w:t>
      </w:r>
      <w:proofErr w:type="gramEnd"/>
      <w:r w:rsidRPr="002B7E2F">
        <w:rPr>
          <w:caps w:val="0"/>
        </w:rPr>
        <w:t xml:space="preserve">  MEDIA INFORMATION</w:t>
      </w:r>
      <w:r w:rsidRPr="002B7E2F">
        <w:rPr>
          <w:caps w:val="0"/>
          <w:noProof/>
          <w14:ligatures w14:val="none"/>
        </w:rPr>
        <w:t xml:space="preserve"> </w:t>
      </w:r>
    </w:p>
    <w:p w14:paraId="3A2B018A" w14:textId="77777777" w:rsidR="00BD42E0" w:rsidRPr="002B7E2F" w:rsidRDefault="00BD42E0" w:rsidP="00F1660F">
      <w:pPr>
        <w:spacing w:after="227"/>
        <w:jc w:val="center"/>
        <w:rPr>
          <w:sz w:val="32"/>
          <w:szCs w:val="32"/>
        </w:rPr>
      </w:pPr>
    </w:p>
    <w:p w14:paraId="5132310A" w14:textId="4976D46C" w:rsidR="00A15FB4" w:rsidRPr="00A15FB4" w:rsidRDefault="00A15FB4" w:rsidP="00A15FB4">
      <w:pPr>
        <w:spacing w:after="124"/>
        <w:jc w:val="center"/>
        <w:rPr>
          <w:caps/>
          <w:sz w:val="32"/>
          <w:szCs w:val="32"/>
        </w:rPr>
      </w:pPr>
      <w:r w:rsidRPr="00A15FB4">
        <w:rPr>
          <w:caps/>
          <w:sz w:val="32"/>
          <w:szCs w:val="32"/>
        </w:rPr>
        <w:t>ROLLS-ROYCE BLACK BADGE</w:t>
      </w:r>
      <w:r w:rsidR="00146475">
        <w:rPr>
          <w:caps/>
          <w:sz w:val="32"/>
          <w:szCs w:val="32"/>
        </w:rPr>
        <w:t>:</w:t>
      </w:r>
    </w:p>
    <w:p w14:paraId="2BA7CE4C" w14:textId="0D903589" w:rsidR="00EB65E9" w:rsidRDefault="00A15FB4" w:rsidP="00A15FB4">
      <w:pPr>
        <w:spacing w:after="124"/>
        <w:jc w:val="center"/>
      </w:pPr>
      <w:r w:rsidRPr="00A15FB4">
        <w:rPr>
          <w:caps/>
          <w:sz w:val="32"/>
          <w:szCs w:val="32"/>
        </w:rPr>
        <w:t>THE ORIGIN STORY</w:t>
      </w:r>
    </w:p>
    <w:p w14:paraId="30E99984" w14:textId="77777777" w:rsidR="00A15FB4" w:rsidRDefault="00A15FB4" w:rsidP="004120A0">
      <w:pPr>
        <w:spacing w:after="124"/>
      </w:pPr>
    </w:p>
    <w:p w14:paraId="2D6C8C13" w14:textId="7F05C792" w:rsidR="001F6D78" w:rsidRDefault="00A15FB4" w:rsidP="004120A0">
      <w:pPr>
        <w:spacing w:after="124"/>
        <w:rPr>
          <w:rFonts w:ascii="Riviera Nights Bold" w:hAnsi="Riviera Nights Bold"/>
          <w:b/>
          <w:bCs/>
          <w:color w:val="FF0000"/>
        </w:rPr>
      </w:pPr>
      <w:r>
        <w:t>21</w:t>
      </w:r>
      <w:r w:rsidR="00467A93">
        <w:t xml:space="preserve"> October</w:t>
      </w:r>
      <w:r w:rsidR="0030391F" w:rsidRPr="002B7E2F">
        <w:t xml:space="preserve"> </w:t>
      </w:r>
      <w:r w:rsidR="00746AA4" w:rsidRPr="002B7E2F">
        <w:t>2021</w:t>
      </w:r>
      <w:r w:rsidR="001F6D78" w:rsidRPr="002B7E2F">
        <w:t>, Goodwood, West Sussex</w:t>
      </w:r>
      <w:r w:rsidR="00997C99" w:rsidRPr="002B7E2F">
        <w:tab/>
      </w:r>
      <w:r w:rsidR="00997C99" w:rsidRPr="002B7E2F">
        <w:tab/>
      </w:r>
      <w:r w:rsidR="00DE4E7E" w:rsidRPr="00A15FB4">
        <w:rPr>
          <w:rFonts w:ascii="Riviera Nights Bold" w:hAnsi="Riviera Nights Bold"/>
          <w:b/>
          <w:bCs/>
          <w:color w:val="FF6432" w:themeColor="accent5"/>
        </w:rPr>
        <w:t xml:space="preserve">Embargoed until </w:t>
      </w:r>
      <w:r w:rsidR="00467A93" w:rsidRPr="00A15FB4">
        <w:rPr>
          <w:rFonts w:ascii="Riviera Nights Bold" w:hAnsi="Riviera Nights Bold"/>
          <w:b/>
          <w:bCs/>
          <w:color w:val="FF6432" w:themeColor="accent5"/>
        </w:rPr>
        <w:t>1</w:t>
      </w:r>
      <w:r w:rsidR="00FC52AC">
        <w:rPr>
          <w:rFonts w:ascii="Riviera Nights Bold" w:hAnsi="Riviera Nights Bold"/>
          <w:b/>
          <w:bCs/>
          <w:color w:val="FF6432" w:themeColor="accent5"/>
        </w:rPr>
        <w:t>3:00</w:t>
      </w:r>
      <w:r w:rsidR="00DE4E7E" w:rsidRPr="00A15FB4">
        <w:rPr>
          <w:rFonts w:ascii="Riviera Nights Bold" w:hAnsi="Riviera Nights Bold"/>
          <w:b/>
          <w:bCs/>
          <w:color w:val="FF6432" w:themeColor="accent5"/>
        </w:rPr>
        <w:t xml:space="preserve"> </w:t>
      </w:r>
      <w:r w:rsidR="00EE0ECC" w:rsidRPr="00A15FB4">
        <w:rPr>
          <w:rFonts w:ascii="Riviera Nights Bold" w:hAnsi="Riviera Nights Bold"/>
          <w:b/>
          <w:bCs/>
          <w:color w:val="FF6432" w:themeColor="accent5"/>
        </w:rPr>
        <w:t>BST</w:t>
      </w:r>
    </w:p>
    <w:p w14:paraId="06FF6FD6" w14:textId="77777777" w:rsidR="00EB65E9" w:rsidRDefault="00EB65E9" w:rsidP="004120A0">
      <w:pPr>
        <w:spacing w:after="124"/>
        <w:rPr>
          <w:rFonts w:ascii="Riviera Nights Bold" w:hAnsi="Riviera Nights Bold"/>
          <w:b/>
          <w:bCs/>
          <w:color w:val="FF0000"/>
        </w:rPr>
      </w:pPr>
    </w:p>
    <w:p w14:paraId="085D2A24" w14:textId="1BC6293F" w:rsidR="00A15FB4" w:rsidRPr="001B3F3F" w:rsidRDefault="00A15FB4" w:rsidP="00A15FB4">
      <w:pPr>
        <w:pStyle w:val="ListParagraph"/>
        <w:numPr>
          <w:ilvl w:val="0"/>
          <w:numId w:val="16"/>
        </w:numPr>
        <w:spacing w:after="0" w:line="360" w:lineRule="auto"/>
        <w:rPr>
          <w:rFonts w:ascii="Riviera Nights Light" w:hAnsi="Riviera Nights Light"/>
        </w:rPr>
      </w:pPr>
      <w:r>
        <w:rPr>
          <w:rFonts w:ascii="Riviera Nights Light" w:hAnsi="Riviera Nights Light"/>
        </w:rPr>
        <w:t xml:space="preserve">Rolls-Royce reveals origin of Black Badge ahead of announcement on </w:t>
      </w:r>
      <w:r w:rsidR="00770B48">
        <w:rPr>
          <w:rFonts w:ascii="Riviera Nights Light" w:hAnsi="Riviera Nights Light"/>
        </w:rPr>
        <w:t xml:space="preserve">28 </w:t>
      </w:r>
      <w:r>
        <w:rPr>
          <w:rFonts w:ascii="Riviera Nights Light" w:hAnsi="Riviera Nights Light"/>
        </w:rPr>
        <w:t xml:space="preserve">October </w:t>
      </w:r>
    </w:p>
    <w:p w14:paraId="792661F8" w14:textId="77777777" w:rsidR="00A15FB4" w:rsidRPr="006B133D" w:rsidRDefault="00A15FB4" w:rsidP="00A15FB4">
      <w:pPr>
        <w:pStyle w:val="ListParagraph"/>
        <w:numPr>
          <w:ilvl w:val="0"/>
          <w:numId w:val="16"/>
        </w:numPr>
        <w:spacing w:after="0" w:line="360" w:lineRule="auto"/>
        <w:rPr>
          <w:rFonts w:ascii="Riviera Nights Light" w:hAnsi="Riviera Nights Light"/>
        </w:rPr>
      </w:pPr>
      <w:r>
        <w:rPr>
          <w:rFonts w:ascii="Riviera Nights Light" w:hAnsi="Riviera Nights Light" w:cs="Arial"/>
        </w:rPr>
        <w:t xml:space="preserve">Black Badge </w:t>
      </w:r>
      <w:r w:rsidRPr="008514C8">
        <w:rPr>
          <w:rFonts w:ascii="Riviera Nights Light" w:hAnsi="Riviera Nights Light" w:cs="Arial"/>
        </w:rPr>
        <w:t xml:space="preserve">channels the subversive spirits of </w:t>
      </w:r>
      <w:r>
        <w:rPr>
          <w:rFonts w:ascii="Riviera Nights Light" w:hAnsi="Riviera Nights Light" w:cs="Arial"/>
        </w:rPr>
        <w:t>f</w:t>
      </w:r>
      <w:r w:rsidRPr="008514C8">
        <w:rPr>
          <w:rFonts w:ascii="Riviera Nights Light" w:hAnsi="Riviera Nights Light" w:cs="Arial"/>
        </w:rPr>
        <w:t>ounders C.</w:t>
      </w:r>
      <w:r>
        <w:rPr>
          <w:rFonts w:ascii="Riviera Nights Light" w:hAnsi="Riviera Nights Light" w:cs="Arial"/>
        </w:rPr>
        <w:t xml:space="preserve"> </w:t>
      </w:r>
      <w:r w:rsidRPr="008514C8">
        <w:rPr>
          <w:rFonts w:ascii="Riviera Nights Light" w:hAnsi="Riviera Nights Light" w:cs="Arial"/>
        </w:rPr>
        <w:t>S</w:t>
      </w:r>
      <w:r>
        <w:rPr>
          <w:rFonts w:ascii="Riviera Nights Light" w:hAnsi="Riviera Nights Light" w:cs="Arial"/>
        </w:rPr>
        <w:t xml:space="preserve">. </w:t>
      </w:r>
      <w:r w:rsidRPr="008514C8">
        <w:rPr>
          <w:rFonts w:ascii="Riviera Nights Light" w:hAnsi="Riviera Nights Light" w:cs="Arial"/>
        </w:rPr>
        <w:t>Rolls and Sir Henry Royce</w:t>
      </w:r>
    </w:p>
    <w:p w14:paraId="50895E74" w14:textId="77777777" w:rsidR="00A15FB4" w:rsidRPr="00E51DAD" w:rsidRDefault="00A15FB4" w:rsidP="00A15FB4">
      <w:pPr>
        <w:pStyle w:val="ListParagraph"/>
        <w:numPr>
          <w:ilvl w:val="0"/>
          <w:numId w:val="16"/>
        </w:numPr>
        <w:spacing w:after="0" w:line="360" w:lineRule="auto"/>
        <w:rPr>
          <w:rFonts w:ascii="Riviera Nights Light" w:hAnsi="Riviera Nights Light"/>
        </w:rPr>
      </w:pPr>
      <w:r w:rsidRPr="008514C8">
        <w:rPr>
          <w:rFonts w:ascii="Riviera Nights Light" w:hAnsi="Riviera Nights Light" w:cs="Arial"/>
        </w:rPr>
        <w:t>Black Badge responds to the demands of a new class of disruptors and visionaries</w:t>
      </w:r>
    </w:p>
    <w:p w14:paraId="40F96F9E" w14:textId="77777777" w:rsidR="00A15FB4" w:rsidRPr="00B3584A" w:rsidRDefault="00A15FB4" w:rsidP="00A15FB4">
      <w:pPr>
        <w:pStyle w:val="ListParagraph"/>
        <w:numPr>
          <w:ilvl w:val="0"/>
          <w:numId w:val="16"/>
        </w:numPr>
        <w:spacing w:after="0" w:line="360" w:lineRule="auto"/>
        <w:rPr>
          <w:rFonts w:ascii="Riviera Nights Light" w:hAnsi="Riviera Nights Light"/>
        </w:rPr>
      </w:pPr>
      <w:r w:rsidRPr="008514C8">
        <w:rPr>
          <w:rFonts w:ascii="Riviera Nights Light" w:hAnsi="Riviera Nights Light" w:cs="Arial"/>
        </w:rPr>
        <w:t xml:space="preserve">Design and engineering execution challenges established assumptions about the brand </w:t>
      </w:r>
    </w:p>
    <w:p w14:paraId="145F7011" w14:textId="0F0F47F1" w:rsidR="00694195" w:rsidRPr="00A15FB4" w:rsidRDefault="00A15FB4" w:rsidP="00A15FB4">
      <w:pPr>
        <w:pStyle w:val="ListParagraph"/>
        <w:numPr>
          <w:ilvl w:val="0"/>
          <w:numId w:val="16"/>
        </w:numPr>
        <w:spacing w:after="0" w:line="360" w:lineRule="auto"/>
        <w:rPr>
          <w:rFonts w:ascii="Riviera Nights Light" w:hAnsi="Riviera Nights Light"/>
        </w:rPr>
      </w:pPr>
      <w:r>
        <w:rPr>
          <w:rFonts w:ascii="Riviera Nights Light" w:hAnsi="Riviera Nights Light" w:cs="Arial"/>
        </w:rPr>
        <w:t>Black Badge motor cars now represent 27% of Rolls-Royce product commissions</w:t>
      </w:r>
    </w:p>
    <w:p w14:paraId="58479EA6" w14:textId="77777777" w:rsidR="00A15FB4" w:rsidRPr="00A15FB4" w:rsidRDefault="00A15FB4" w:rsidP="00A15FB4">
      <w:pPr>
        <w:pStyle w:val="ListParagraph"/>
        <w:spacing w:after="0" w:line="360" w:lineRule="auto"/>
        <w:rPr>
          <w:rFonts w:ascii="Riviera Nights Light" w:hAnsi="Riviera Nights Light"/>
        </w:rPr>
      </w:pPr>
    </w:p>
    <w:p w14:paraId="71103A55" w14:textId="1C291D72" w:rsidR="00A15FB4" w:rsidRPr="008514C8" w:rsidRDefault="00694195" w:rsidP="00A15FB4">
      <w:pPr>
        <w:rPr>
          <w:rFonts w:ascii="Riviera Nights Light" w:hAnsi="Riviera Nights Light" w:cs="Arial"/>
          <w:i/>
        </w:rPr>
      </w:pPr>
      <w:r w:rsidRPr="00622696">
        <w:rPr>
          <w:rFonts w:ascii="Riviera Nights Light" w:eastAsia="Times New Roman" w:hAnsi="Riviera Nights Light" w:cs="Arial"/>
          <w:i/>
          <w:iCs/>
        </w:rPr>
        <w:t>“</w:t>
      </w:r>
      <w:r w:rsidR="00A15FB4" w:rsidRPr="008514C8">
        <w:rPr>
          <w:rFonts w:ascii="Riviera Nights Light" w:hAnsi="Riviera Nights Light" w:cs="Arial"/>
          <w:i/>
        </w:rPr>
        <w:t xml:space="preserve">Rolls-Royce has always attracted a unique breed of outliers, visionaries and iconoclasts. We are proud to provide these men and women with a perfectly engineered canvas upon which they can express a subversive and confident projection of their success. </w:t>
      </w:r>
    </w:p>
    <w:p w14:paraId="169AC74B" w14:textId="77777777" w:rsidR="00A15FB4" w:rsidRPr="008514C8" w:rsidRDefault="00A15FB4" w:rsidP="00A15FB4">
      <w:pPr>
        <w:rPr>
          <w:rFonts w:ascii="Riviera Nights Light" w:hAnsi="Riviera Nights Light" w:cs="Arial"/>
          <w:i/>
        </w:rPr>
      </w:pPr>
      <w:r w:rsidRPr="008514C8">
        <w:rPr>
          <w:rFonts w:ascii="Riviera Nights Light" w:hAnsi="Riviera Nights Light" w:cs="Arial"/>
          <w:i/>
        </w:rPr>
        <w:t>“Black Badge represents a natural evolution for a brand that is defined by a culture of collaboration with its clients. Black Badge is not a sub-brand. It is an attitude that represents an authentic and confident response to the desires of a new group of clients who proudly practi</w:t>
      </w:r>
      <w:r>
        <w:rPr>
          <w:rFonts w:ascii="Riviera Nights Light" w:hAnsi="Riviera Nights Light" w:cs="Arial"/>
          <w:i/>
        </w:rPr>
        <w:t>s</w:t>
      </w:r>
      <w:r w:rsidRPr="008514C8">
        <w:rPr>
          <w:rFonts w:ascii="Riviera Nights Light" w:hAnsi="Riviera Nights Light" w:cs="Arial"/>
          <w:i/>
        </w:rPr>
        <w:t xml:space="preserve">e bold self-expression.” </w:t>
      </w:r>
    </w:p>
    <w:p w14:paraId="3A317D7E" w14:textId="06A5D05A" w:rsidR="002E2697" w:rsidRDefault="00A15FB4" w:rsidP="00A15FB4">
      <w:pPr>
        <w:rPr>
          <w:rFonts w:ascii="Riviera Nights Light" w:hAnsi="Riviera Nights Light" w:cs="Arial"/>
          <w:b/>
        </w:rPr>
      </w:pPr>
      <w:proofErr w:type="spellStart"/>
      <w:r w:rsidRPr="008514C8">
        <w:rPr>
          <w:rFonts w:ascii="Riviera Nights Light" w:hAnsi="Riviera Nights Light" w:cs="Arial"/>
          <w:b/>
        </w:rPr>
        <w:t>Torsten</w:t>
      </w:r>
      <w:proofErr w:type="spellEnd"/>
      <w:r w:rsidRPr="008514C8">
        <w:rPr>
          <w:rFonts w:ascii="Riviera Nights Light" w:hAnsi="Riviera Nights Light" w:cs="Arial"/>
          <w:b/>
        </w:rPr>
        <w:t xml:space="preserve"> Müller-</w:t>
      </w:r>
      <w:proofErr w:type="spellStart"/>
      <w:r w:rsidRPr="008514C8">
        <w:rPr>
          <w:rFonts w:ascii="Riviera Nights Light" w:hAnsi="Riviera Nights Light" w:cs="Arial"/>
          <w:b/>
        </w:rPr>
        <w:t>Ötvös</w:t>
      </w:r>
      <w:proofErr w:type="spellEnd"/>
      <w:r w:rsidRPr="008514C8">
        <w:rPr>
          <w:rFonts w:ascii="Riviera Nights Light" w:hAnsi="Riviera Nights Light" w:cs="Arial"/>
          <w:b/>
        </w:rPr>
        <w:t>, Chief Executive Officer, Rolls-Royce Motor Cars</w:t>
      </w:r>
    </w:p>
    <w:p w14:paraId="2236BD7A" w14:textId="290FAE50" w:rsidR="00A15FB4" w:rsidRDefault="00A15FB4">
      <w:pPr>
        <w:spacing w:line="259" w:lineRule="auto"/>
        <w:rPr>
          <w:rFonts w:ascii="Riviera Nights Light" w:hAnsi="Riviera Nights Light" w:cs="Arial"/>
          <w:b/>
        </w:rPr>
      </w:pPr>
      <w:r>
        <w:rPr>
          <w:rFonts w:ascii="Riviera Nights Light" w:hAnsi="Riviera Nights Light" w:cs="Arial"/>
          <w:b/>
        </w:rPr>
        <w:br w:type="page"/>
      </w:r>
    </w:p>
    <w:p w14:paraId="23BE39E7" w14:textId="79D608D4" w:rsidR="00A15FB4" w:rsidRDefault="00A15FB4" w:rsidP="00A15FB4">
      <w:pPr>
        <w:contextualSpacing/>
        <w:rPr>
          <w:rFonts w:ascii="Riviera Nights Light" w:eastAsia="Times New Roman" w:hAnsi="Riviera Nights Light" w:cs="Arial"/>
        </w:rPr>
      </w:pPr>
      <w:r w:rsidRPr="00A15FB4">
        <w:rPr>
          <w:rFonts w:ascii="Riviera Nights Light" w:eastAsia="Times New Roman" w:hAnsi="Riviera Nights Light" w:cs="Arial"/>
        </w:rPr>
        <w:lastRenderedPageBreak/>
        <w:t>At 13</w:t>
      </w:r>
      <w:r w:rsidR="00FC52AC">
        <w:rPr>
          <w:rFonts w:ascii="Riviera Nights Light" w:eastAsia="Times New Roman" w:hAnsi="Riviera Nights Light" w:cs="Arial"/>
        </w:rPr>
        <w:t>:</w:t>
      </w:r>
      <w:r w:rsidRPr="00A15FB4">
        <w:rPr>
          <w:rFonts w:ascii="Riviera Nights Light" w:eastAsia="Times New Roman" w:hAnsi="Riviera Nights Light" w:cs="Arial"/>
        </w:rPr>
        <w:t>00</w:t>
      </w:r>
      <w:r w:rsidR="00FC52AC">
        <w:rPr>
          <w:rFonts w:ascii="Riviera Nights Light" w:eastAsia="Times New Roman" w:hAnsi="Riviera Nights Light" w:cs="Arial"/>
        </w:rPr>
        <w:t xml:space="preserve"> BST</w:t>
      </w:r>
      <w:r w:rsidRPr="00A15FB4">
        <w:rPr>
          <w:rFonts w:ascii="Riviera Nights Light" w:eastAsia="Times New Roman" w:hAnsi="Riviera Nights Light" w:cs="Arial"/>
        </w:rPr>
        <w:t xml:space="preserve"> on 28 </w:t>
      </w:r>
      <w:r w:rsidR="00FC52AC" w:rsidRPr="00A15FB4">
        <w:rPr>
          <w:rFonts w:ascii="Riviera Nights Light" w:eastAsia="Times New Roman" w:hAnsi="Riviera Nights Light" w:cs="Arial"/>
        </w:rPr>
        <w:t xml:space="preserve">October </w:t>
      </w:r>
      <w:r w:rsidRPr="00A15FB4">
        <w:rPr>
          <w:rFonts w:ascii="Riviera Nights Light" w:eastAsia="Times New Roman" w:hAnsi="Riviera Nights Light" w:cs="Arial"/>
        </w:rPr>
        <w:t xml:space="preserve">2021, Rolls-Royce Motor Cars CEO </w:t>
      </w:r>
      <w:proofErr w:type="spellStart"/>
      <w:r w:rsidRPr="00A15FB4">
        <w:rPr>
          <w:rFonts w:ascii="Riviera Nights Light" w:eastAsia="Times New Roman" w:hAnsi="Riviera Nights Light" w:cs="Arial"/>
        </w:rPr>
        <w:t>Torsten</w:t>
      </w:r>
      <w:proofErr w:type="spellEnd"/>
      <w:r w:rsidRPr="00A15FB4">
        <w:rPr>
          <w:rFonts w:ascii="Riviera Nights Light" w:eastAsia="Times New Roman" w:hAnsi="Riviera Nights Light" w:cs="Arial"/>
        </w:rPr>
        <w:t xml:space="preserve"> </w:t>
      </w:r>
      <w:r w:rsidRPr="00A15FB4">
        <w:rPr>
          <w:rFonts w:ascii="Riviera Nights Light" w:eastAsia="Times New Roman" w:hAnsi="Riviera Nights Light" w:cs="Arial"/>
          <w:bCs/>
        </w:rPr>
        <w:t>Müller-</w:t>
      </w:r>
      <w:proofErr w:type="spellStart"/>
      <w:r w:rsidRPr="00A15FB4">
        <w:rPr>
          <w:rFonts w:ascii="Riviera Nights Light" w:eastAsia="Times New Roman" w:hAnsi="Riviera Nights Light" w:cs="Arial"/>
          <w:bCs/>
        </w:rPr>
        <w:t>Ötvös</w:t>
      </w:r>
      <w:proofErr w:type="spellEnd"/>
      <w:r w:rsidRPr="00A15FB4">
        <w:rPr>
          <w:rFonts w:ascii="Riviera Nights Light" w:eastAsia="Times New Roman" w:hAnsi="Riviera Nights Light" w:cs="Arial"/>
        </w:rPr>
        <w:t xml:space="preserve"> will announce a new product in the brand’s portfolio. Ahead of this statement, the marque reveals an unexpected history of subversion within Rolls-Royce, including the creation of Rolls-Royce’s alter ego: Black Badge. </w:t>
      </w:r>
    </w:p>
    <w:p w14:paraId="549B320C" w14:textId="77777777" w:rsidR="00A15FB4" w:rsidRPr="00A15FB4" w:rsidRDefault="00A15FB4" w:rsidP="00A15FB4">
      <w:pPr>
        <w:contextualSpacing/>
        <w:rPr>
          <w:rFonts w:ascii="Riviera Nights Light" w:eastAsia="Times New Roman" w:hAnsi="Riviera Nights Light" w:cs="Arial"/>
        </w:rPr>
      </w:pPr>
    </w:p>
    <w:p w14:paraId="1211C747" w14:textId="77777777" w:rsidR="00A15FB4" w:rsidRDefault="00A15FB4" w:rsidP="00A15FB4">
      <w:pPr>
        <w:contextualSpacing/>
        <w:rPr>
          <w:rFonts w:ascii="Riviera Nights Light" w:eastAsia="Times New Roman" w:hAnsi="Riviera Nights Light" w:cs="Arial"/>
        </w:rPr>
      </w:pPr>
      <w:r w:rsidRPr="00A15FB4">
        <w:rPr>
          <w:rFonts w:ascii="Riviera Nights Light" w:eastAsia="Times New Roman" w:hAnsi="Riviera Nights Light" w:cs="Arial"/>
        </w:rPr>
        <w:t xml:space="preserve">In addition to the extraordinary origin story of the marque’s permanent Bespoke series of motor cars – which now account for 27% of Rolls-Royce commissions worldwide – the brand has elected to bring its learnings together with an animation, created in partnership with highly conceptual non-fungible token (NFT) creator, </w:t>
      </w:r>
      <w:proofErr w:type="gramStart"/>
      <w:r w:rsidRPr="00A15FB4">
        <w:rPr>
          <w:rFonts w:ascii="Riviera Nights Light" w:eastAsia="Times New Roman" w:hAnsi="Riviera Nights Light" w:cs="Arial"/>
        </w:rPr>
        <w:t>artist</w:t>
      </w:r>
      <w:proofErr w:type="gramEnd"/>
      <w:r w:rsidRPr="00A15FB4">
        <w:rPr>
          <w:rFonts w:ascii="Riviera Nights Light" w:eastAsia="Times New Roman" w:hAnsi="Riviera Nights Light" w:cs="Arial"/>
        </w:rPr>
        <w:t xml:space="preserve"> and illustrator Mason London.</w:t>
      </w:r>
    </w:p>
    <w:p w14:paraId="30AFB602" w14:textId="60DBE9D2" w:rsidR="00A15FB4" w:rsidRDefault="00A15FB4" w:rsidP="00A15FB4">
      <w:pPr>
        <w:contextualSpacing/>
        <w:rPr>
          <w:rFonts w:ascii="Riviera Nights Light" w:eastAsia="Times New Roman" w:hAnsi="Riviera Nights Light" w:cs="Arial"/>
        </w:rPr>
      </w:pPr>
    </w:p>
    <w:p w14:paraId="6FA619F8" w14:textId="77777777" w:rsidR="00A15FB4" w:rsidRDefault="00A15FB4" w:rsidP="00A15FB4">
      <w:pPr>
        <w:contextualSpacing/>
        <w:rPr>
          <w:rFonts w:ascii="Riviera Nights Light" w:eastAsia="Times New Roman" w:hAnsi="Riviera Nights Light" w:cs="Arial"/>
        </w:rPr>
      </w:pPr>
    </w:p>
    <w:p w14:paraId="52CFE95F" w14:textId="4F16971B" w:rsidR="00A15FB4" w:rsidRPr="00A15FB4" w:rsidRDefault="00A15FB4" w:rsidP="00A15FB4">
      <w:pPr>
        <w:contextualSpacing/>
        <w:jc w:val="center"/>
        <w:rPr>
          <w:rFonts w:ascii="Riviera Nights Light" w:eastAsia="Times New Roman" w:hAnsi="Riviera Nights Light" w:cs="Arial"/>
        </w:rPr>
      </w:pPr>
      <w:r w:rsidRPr="00A15FB4">
        <w:rPr>
          <w:rFonts w:ascii="Riviera Nights Light" w:eastAsia="Times New Roman" w:hAnsi="Riviera Nights Light" w:cs="Arial"/>
        </w:rPr>
        <w:t>A SUBVERSIVE HERITAGE</w:t>
      </w:r>
    </w:p>
    <w:p w14:paraId="0D38C41F" w14:textId="77777777" w:rsidR="00A15FB4" w:rsidRPr="00A15FB4" w:rsidRDefault="00A15FB4" w:rsidP="00A15FB4">
      <w:pPr>
        <w:contextualSpacing/>
        <w:rPr>
          <w:rFonts w:ascii="Riviera Nights Light" w:eastAsia="Times New Roman" w:hAnsi="Riviera Nights Light" w:cs="Arial"/>
        </w:rPr>
      </w:pPr>
    </w:p>
    <w:p w14:paraId="55C88E3C" w14:textId="6C47DA8E" w:rsidR="00A15FB4" w:rsidRPr="00A15FB4" w:rsidRDefault="00A15FB4" w:rsidP="00A15FB4">
      <w:pPr>
        <w:contextualSpacing/>
        <w:rPr>
          <w:rFonts w:ascii="Riviera Nights Light" w:eastAsia="Times New Roman" w:hAnsi="Riviera Nights Light" w:cs="Arial"/>
        </w:rPr>
      </w:pPr>
      <w:r w:rsidRPr="00A15FB4">
        <w:rPr>
          <w:rFonts w:ascii="Riviera Nights Light" w:eastAsia="Times New Roman" w:hAnsi="Riviera Nights Light" w:cs="Arial"/>
        </w:rPr>
        <w:t>Rebellion is not a new concept at Rolls-Royce. The very foundations of the company represent a wilful challenge to what was perceived to be possible – or even polite – as founders Sir Henry Royce and C. S. Rolls both rejected the destiny of their births. Royce ascended from humble beginnings to become an engineering giant of his times, creating motor cars for and with the gentry. Rolls, an aristocrat, wore white-tie spattered with oil to grand Cambridge University occasions, earning him the moniker ‘Dirty Rolls’. </w:t>
      </w:r>
    </w:p>
    <w:p w14:paraId="0A057DC0" w14:textId="77777777" w:rsidR="00A15FB4" w:rsidRPr="00A15FB4" w:rsidRDefault="00A15FB4" w:rsidP="00A15FB4">
      <w:pPr>
        <w:contextualSpacing/>
        <w:rPr>
          <w:rFonts w:ascii="Riviera Nights Light" w:eastAsia="Times New Roman" w:hAnsi="Riviera Nights Light" w:cs="Arial"/>
        </w:rPr>
      </w:pPr>
    </w:p>
    <w:p w14:paraId="0FB5DC16" w14:textId="77777777" w:rsidR="00A15FB4" w:rsidRPr="00A15FB4" w:rsidRDefault="00A15FB4" w:rsidP="00A15FB4">
      <w:pPr>
        <w:contextualSpacing/>
        <w:rPr>
          <w:rFonts w:ascii="Riviera Nights Light" w:eastAsia="Times New Roman" w:hAnsi="Riviera Nights Light" w:cs="Arial"/>
        </w:rPr>
      </w:pPr>
      <w:r w:rsidRPr="00A15FB4">
        <w:rPr>
          <w:rFonts w:ascii="Riviera Nights Light" w:eastAsia="Times New Roman" w:hAnsi="Riviera Nights Light" w:cs="Arial"/>
        </w:rPr>
        <w:t xml:space="preserve">Today, ‘disruptor’ has become the popular label for those who refuse to adhere to established conventions. This attribute has made fortunes, slain great institutions and even challenged the very notion of currency. Had the term existed in the early 20th century, Rolls and Royce would have been among the era’s arch-disruptors. Through an agonising pursuit of perfection, they proved that a car could credibly replace the reliability and frugality of a horse and carriage. </w:t>
      </w:r>
    </w:p>
    <w:p w14:paraId="4EC8E759" w14:textId="77777777" w:rsidR="00A15FB4" w:rsidRPr="00A15FB4" w:rsidRDefault="00A15FB4" w:rsidP="00A15FB4">
      <w:pPr>
        <w:contextualSpacing/>
        <w:rPr>
          <w:rFonts w:ascii="Riviera Nights Light" w:eastAsia="Times New Roman" w:hAnsi="Riviera Nights Light" w:cs="Arial"/>
        </w:rPr>
      </w:pPr>
    </w:p>
    <w:p w14:paraId="0C601362" w14:textId="77777777" w:rsidR="00A15FB4" w:rsidRPr="00A15FB4" w:rsidRDefault="00A15FB4" w:rsidP="00A15FB4">
      <w:pPr>
        <w:contextualSpacing/>
        <w:rPr>
          <w:rFonts w:ascii="Riviera Nights Light" w:eastAsia="Times New Roman" w:hAnsi="Riviera Nights Light" w:cs="Arial"/>
        </w:rPr>
      </w:pPr>
      <w:r w:rsidRPr="00A15FB4">
        <w:rPr>
          <w:rFonts w:ascii="Riviera Nights Light" w:eastAsia="Times New Roman" w:hAnsi="Riviera Nights Light" w:cs="Arial"/>
        </w:rPr>
        <w:t xml:space="preserve">Indeed, they were so successful that their motor cars instantly became the preserve of those who ruled. Later, Rolls’ pursuits as an aviation pioneer were driven by a heroic yet dark urge to further the cause of his era’s second great mobility revolution – flight – until he tragically lost his life performing at an air show. In so many respects, Rolls created the firebrand archetype that Elon Musk, Mark Zuckerberg, Richard </w:t>
      </w:r>
      <w:proofErr w:type="gramStart"/>
      <w:r w:rsidRPr="00A15FB4">
        <w:rPr>
          <w:rFonts w:ascii="Riviera Nights Light" w:eastAsia="Times New Roman" w:hAnsi="Riviera Nights Light" w:cs="Arial"/>
        </w:rPr>
        <w:t>Branson</w:t>
      </w:r>
      <w:proofErr w:type="gramEnd"/>
      <w:r w:rsidRPr="00A15FB4">
        <w:rPr>
          <w:rFonts w:ascii="Riviera Nights Light" w:eastAsia="Times New Roman" w:hAnsi="Riviera Nights Light" w:cs="Arial"/>
        </w:rPr>
        <w:t xml:space="preserve"> and Larry Ellison strive to emulate today. </w:t>
      </w:r>
    </w:p>
    <w:p w14:paraId="569259CA" w14:textId="77777777" w:rsidR="00A15FB4" w:rsidRPr="00A15FB4" w:rsidRDefault="00A15FB4" w:rsidP="00A15FB4">
      <w:pPr>
        <w:contextualSpacing/>
        <w:rPr>
          <w:rFonts w:ascii="Riviera Nights Light" w:eastAsia="Times New Roman" w:hAnsi="Riviera Nights Light" w:cs="Arial"/>
        </w:rPr>
      </w:pPr>
      <w:r w:rsidRPr="00A15FB4">
        <w:rPr>
          <w:rFonts w:ascii="Riviera Nights Light" w:eastAsia="Times New Roman" w:hAnsi="Riviera Nights Light" w:cs="Arial"/>
        </w:rPr>
        <w:lastRenderedPageBreak/>
        <w:t>It is no wonder that in every era since these two men met, the outliers, visionaries and iconoclasts who define the modern world have felt so comfortable in Rolls-Royce’s company. Though wildly different in character, approach and legacy, individuals such as John Lennon, Karl Lagerfeld, Sammy Davis Jr, Sophia Loren and today’s young pioneers in technology, embedded intelligence, fintech and big data are all bound by the rebel spirit of Rolls and Royce. </w:t>
      </w:r>
    </w:p>
    <w:p w14:paraId="478B8E5F" w14:textId="77777777" w:rsidR="00A15FB4" w:rsidRPr="00A15FB4" w:rsidRDefault="00A15FB4" w:rsidP="00A15FB4">
      <w:pPr>
        <w:contextualSpacing/>
        <w:rPr>
          <w:rFonts w:ascii="Riviera Nights Light" w:eastAsia="Times New Roman" w:hAnsi="Riviera Nights Light" w:cs="Arial"/>
        </w:rPr>
      </w:pPr>
    </w:p>
    <w:p w14:paraId="3A61B1D3" w14:textId="77777777" w:rsidR="00A15FB4" w:rsidRDefault="00A15FB4" w:rsidP="00A15FB4">
      <w:pPr>
        <w:contextualSpacing/>
        <w:rPr>
          <w:rFonts w:ascii="Riviera Nights Light" w:eastAsia="Times New Roman" w:hAnsi="Riviera Nights Light" w:cs="Arial"/>
        </w:rPr>
      </w:pPr>
      <w:r w:rsidRPr="00A15FB4">
        <w:rPr>
          <w:rFonts w:ascii="Riviera Nights Light" w:eastAsia="Times New Roman" w:hAnsi="Riviera Nights Light" w:cs="Arial"/>
        </w:rPr>
        <w:t xml:space="preserve">The case for Black Badge – the marque’s first permanent Bespoke series of motor cars – as an authentic and contemporary response to the current generation of this legacy, could not have been clearer. </w:t>
      </w:r>
    </w:p>
    <w:p w14:paraId="171C9F9B" w14:textId="523F2286" w:rsidR="00A15FB4" w:rsidRDefault="00A15FB4" w:rsidP="00A15FB4">
      <w:pPr>
        <w:contextualSpacing/>
        <w:rPr>
          <w:rFonts w:ascii="Riviera Nights Light" w:eastAsia="Times New Roman" w:hAnsi="Riviera Nights Light" w:cs="Arial"/>
        </w:rPr>
      </w:pPr>
    </w:p>
    <w:p w14:paraId="5B1C4A04" w14:textId="77777777" w:rsidR="00A15FB4" w:rsidRDefault="00A15FB4" w:rsidP="00A15FB4">
      <w:pPr>
        <w:contextualSpacing/>
        <w:rPr>
          <w:rFonts w:ascii="Riviera Nights Light" w:eastAsia="Times New Roman" w:hAnsi="Riviera Nights Light" w:cs="Arial"/>
        </w:rPr>
      </w:pPr>
    </w:p>
    <w:p w14:paraId="24B75F7B" w14:textId="50EFB5C1" w:rsidR="00A15FB4" w:rsidRPr="00A15FB4" w:rsidRDefault="00A15FB4" w:rsidP="00A15FB4">
      <w:pPr>
        <w:contextualSpacing/>
        <w:jc w:val="center"/>
        <w:rPr>
          <w:rFonts w:ascii="Riviera Nights Light" w:eastAsia="Times New Roman" w:hAnsi="Riviera Nights Light" w:cs="Arial"/>
        </w:rPr>
      </w:pPr>
      <w:r w:rsidRPr="00A15FB4">
        <w:rPr>
          <w:rFonts w:ascii="Riviera Nights Light" w:eastAsia="Times New Roman" w:hAnsi="Riviera Nights Light" w:cs="Arial"/>
        </w:rPr>
        <w:t>THE BIRTH OF BLACK BADGE</w:t>
      </w:r>
    </w:p>
    <w:p w14:paraId="29D6BC04" w14:textId="77777777" w:rsidR="00A15FB4" w:rsidRPr="00A15FB4" w:rsidRDefault="00A15FB4" w:rsidP="00A15FB4">
      <w:pPr>
        <w:contextualSpacing/>
        <w:rPr>
          <w:rFonts w:ascii="Riviera Nights Light" w:eastAsia="Times New Roman" w:hAnsi="Riviera Nights Light" w:cs="Arial"/>
        </w:rPr>
      </w:pPr>
    </w:p>
    <w:p w14:paraId="2DF7A020" w14:textId="77777777" w:rsidR="00A15FB4" w:rsidRPr="00A15FB4" w:rsidRDefault="00A15FB4" w:rsidP="00A15FB4">
      <w:pPr>
        <w:contextualSpacing/>
        <w:rPr>
          <w:rFonts w:ascii="Riviera Nights Light" w:eastAsia="Times New Roman" w:hAnsi="Riviera Nights Light" w:cs="Arial"/>
        </w:rPr>
      </w:pPr>
      <w:r w:rsidRPr="00A15FB4">
        <w:rPr>
          <w:rFonts w:ascii="Riviera Nights Light" w:eastAsia="Times New Roman" w:hAnsi="Riviera Nights Light" w:cs="Arial"/>
        </w:rPr>
        <w:t xml:space="preserve">Before considering Black Badge, it is vital to understand the roots from which it grew, and the trajectory Rolls-Royce took following the relaunch of the brand in 2003. The Goodwood era began with Phantom in 2003: a pinnacle saloon motor car that artfully recalled the grandeur and imperiousness of its forbears. Following Phantom’s launch and subsequent success, the marque’s specialists listened to a new tone of feedback. Clients requested a less formal expression of brand, which summoned the introduction of Ghost in 2009, the motor car that went on to become the best-selling Rolls-Royce in history. </w:t>
      </w:r>
    </w:p>
    <w:p w14:paraId="0FC6A7B9" w14:textId="77777777" w:rsidR="00A15FB4" w:rsidRPr="00A15FB4" w:rsidRDefault="00A15FB4" w:rsidP="00A15FB4">
      <w:pPr>
        <w:contextualSpacing/>
        <w:rPr>
          <w:rFonts w:ascii="Riviera Nights Light" w:eastAsia="Times New Roman" w:hAnsi="Riviera Nights Light" w:cs="Arial"/>
        </w:rPr>
      </w:pPr>
    </w:p>
    <w:p w14:paraId="531D0B3E" w14:textId="45C740DD" w:rsidR="00A15FB4" w:rsidRPr="00A15FB4" w:rsidRDefault="00A15FB4" w:rsidP="00A15FB4">
      <w:pPr>
        <w:contextualSpacing/>
        <w:rPr>
          <w:rFonts w:ascii="Riviera Nights Light" w:eastAsia="Times New Roman" w:hAnsi="Riviera Nights Light" w:cs="Arial"/>
        </w:rPr>
      </w:pPr>
      <w:r w:rsidRPr="00A15FB4">
        <w:rPr>
          <w:rFonts w:ascii="Riviera Nights Light" w:eastAsia="Times New Roman" w:hAnsi="Riviera Nights Light" w:cs="Arial"/>
        </w:rPr>
        <w:t xml:space="preserve">Following the success of Ghost, Rolls-Royce consolidated the revival of the marque by attuning itself to the very different desires of an ascendant generation. These women and men demanded even more dynamic motor cars. Wraith, a gran turismo that </w:t>
      </w:r>
      <w:r w:rsidRPr="006F5D07">
        <w:rPr>
          <w:rFonts w:ascii="Riviera Nights Light" w:eastAsia="Times New Roman" w:hAnsi="Riviera Nights Light" w:cs="Arial"/>
        </w:rPr>
        <w:t xml:space="preserve">channelled the </w:t>
      </w:r>
      <w:r w:rsidR="006F5D07" w:rsidRPr="006F5D07">
        <w:rPr>
          <w:rFonts w:ascii="Riviera Nights Light" w:eastAsia="Times New Roman" w:hAnsi="Riviera Nights Light" w:cs="Arial"/>
        </w:rPr>
        <w:t xml:space="preserve">more </w:t>
      </w:r>
      <w:r w:rsidR="00BE5F79">
        <w:rPr>
          <w:rFonts w:ascii="Riviera Nights Light" w:eastAsia="Times New Roman" w:hAnsi="Riviera Nights Light" w:cs="Arial"/>
        </w:rPr>
        <w:t>urgent</w:t>
      </w:r>
      <w:r w:rsidRPr="006F5D07">
        <w:rPr>
          <w:rFonts w:ascii="Riviera Nights Light" w:eastAsia="Times New Roman" w:hAnsi="Riviera Nights Light" w:cs="Arial"/>
        </w:rPr>
        <w:t xml:space="preserve"> nature</w:t>
      </w:r>
      <w:r w:rsidRPr="00A15FB4">
        <w:rPr>
          <w:rFonts w:ascii="Riviera Nights Light" w:eastAsia="Times New Roman" w:hAnsi="Riviera Nights Light" w:cs="Arial"/>
        </w:rPr>
        <w:t xml:space="preserve"> of Rolls’ spirit was later followed by the all-terrain Cullinan – itself a pure expression of the marque, reimagined not just for a new client, but for a new purpose. Together, these cars, along with the introduction of a seductive drop-head coupé, Dawn, redefined Rolls-Royce’s ever-younger customer base, driving the company to unprecedented commercial success and injecting vibrancy and a renewed sense of purpose into one of the world’s most revered institutions. </w:t>
      </w:r>
    </w:p>
    <w:p w14:paraId="2710AE6E" w14:textId="77777777" w:rsidR="00A15FB4" w:rsidRPr="00A15FB4" w:rsidRDefault="00A15FB4" w:rsidP="00A15FB4">
      <w:pPr>
        <w:contextualSpacing/>
        <w:jc w:val="center"/>
        <w:rPr>
          <w:rFonts w:ascii="Riviera Nights Light" w:eastAsia="Times New Roman" w:hAnsi="Riviera Nights Light" w:cs="Arial"/>
        </w:rPr>
      </w:pPr>
      <w:r w:rsidRPr="00A15FB4">
        <w:rPr>
          <w:rFonts w:ascii="Riviera Nights Light" w:eastAsia="Times New Roman" w:hAnsi="Riviera Nights Light" w:cs="Arial"/>
        </w:rPr>
        <w:lastRenderedPageBreak/>
        <w:t>BOLD AND BESPOKE</w:t>
      </w:r>
    </w:p>
    <w:p w14:paraId="4600685C" w14:textId="77777777" w:rsidR="00A15FB4" w:rsidRPr="00A15FB4" w:rsidRDefault="00A15FB4" w:rsidP="00A15FB4">
      <w:pPr>
        <w:contextualSpacing/>
        <w:rPr>
          <w:rFonts w:ascii="Riviera Nights Light" w:eastAsia="Times New Roman" w:hAnsi="Riviera Nights Light" w:cs="Arial"/>
        </w:rPr>
      </w:pPr>
    </w:p>
    <w:p w14:paraId="18B06651" w14:textId="77777777" w:rsidR="00A15FB4" w:rsidRPr="00A15FB4" w:rsidRDefault="00A15FB4" w:rsidP="00A15FB4">
      <w:pPr>
        <w:contextualSpacing/>
        <w:rPr>
          <w:rFonts w:ascii="Riviera Nights Light" w:eastAsia="Times New Roman" w:hAnsi="Riviera Nights Light" w:cs="Arial"/>
        </w:rPr>
      </w:pPr>
      <w:r w:rsidRPr="00A15FB4">
        <w:rPr>
          <w:rFonts w:ascii="Riviera Nights Light" w:eastAsia="Times New Roman" w:hAnsi="Riviera Nights Light" w:cs="Arial"/>
        </w:rPr>
        <w:t>The clients who came to Rolls-Royce in this bold new era were drawn from new industries and geographies. Their success was defined on their own terms. It is only natural that they sought to project their newfound liberty with the same contrarian spirit that had served them so well during their ascent. Simply acquiring the very best was no longer enough. The objects with which they surrounded themselves needed to project their individual sensibilities, tastes and paths to greatness. </w:t>
      </w:r>
    </w:p>
    <w:p w14:paraId="4252038C" w14:textId="77777777" w:rsidR="00A15FB4" w:rsidRPr="00A15FB4" w:rsidRDefault="00A15FB4" w:rsidP="00A15FB4">
      <w:pPr>
        <w:contextualSpacing/>
        <w:rPr>
          <w:rFonts w:ascii="Riviera Nights Light" w:eastAsia="Times New Roman" w:hAnsi="Riviera Nights Light" w:cs="Arial"/>
        </w:rPr>
      </w:pPr>
    </w:p>
    <w:p w14:paraId="5F5EEEB2" w14:textId="77777777" w:rsidR="00A15FB4" w:rsidRPr="00A15FB4" w:rsidRDefault="00A15FB4" w:rsidP="00A15FB4">
      <w:pPr>
        <w:contextualSpacing/>
        <w:rPr>
          <w:rFonts w:ascii="Riviera Nights Light" w:eastAsia="Times New Roman" w:hAnsi="Riviera Nights Light" w:cs="Arial"/>
        </w:rPr>
      </w:pPr>
      <w:r w:rsidRPr="00A15FB4">
        <w:rPr>
          <w:rFonts w:ascii="Riviera Nights Light" w:eastAsia="Times New Roman" w:hAnsi="Riviera Nights Light" w:cs="Arial"/>
        </w:rPr>
        <w:t>The execution of this new vision fell to Rolls-Royce’s Bespoke Collective. Increasingly, these experts within the marque were being asked to create cars that countered the expected codes of luxury. The decorative mastery of traditional materials such as lacquered woods gave way to more technical and contemporary expressions of craftsmanship. Exhaustively engineered technical fibres, aircraft-grade aluminium and starker colourways defined a confident new interior aesthetic. </w:t>
      </w:r>
    </w:p>
    <w:p w14:paraId="57F7FE86" w14:textId="77777777" w:rsidR="00A15FB4" w:rsidRPr="00A15FB4" w:rsidRDefault="00A15FB4" w:rsidP="00A15FB4">
      <w:pPr>
        <w:contextualSpacing/>
        <w:rPr>
          <w:rFonts w:ascii="Riviera Nights Light" w:eastAsia="Times New Roman" w:hAnsi="Riviera Nights Light" w:cs="Arial"/>
        </w:rPr>
      </w:pPr>
    </w:p>
    <w:p w14:paraId="5FEC4F0B" w14:textId="77777777" w:rsidR="00A15FB4" w:rsidRPr="00A15FB4" w:rsidRDefault="00A15FB4" w:rsidP="00A15FB4">
      <w:pPr>
        <w:contextualSpacing/>
        <w:rPr>
          <w:rFonts w:ascii="Riviera Nights Light" w:eastAsia="Times New Roman" w:hAnsi="Riviera Nights Light" w:cs="Arial"/>
        </w:rPr>
      </w:pPr>
      <w:r w:rsidRPr="00A15FB4">
        <w:rPr>
          <w:rFonts w:ascii="Riviera Nights Light" w:eastAsia="Times New Roman" w:hAnsi="Riviera Nights Light" w:cs="Arial"/>
        </w:rPr>
        <w:t>At Rolls-Royce there is no requirement for structured approaches to market research. The brand understands its customers because the very execution of its product is achieved in close personal collaboration with them. Furthermore, its senior executives integrate themselves into their clients’ lifestyles, knowing many personally and often defining future projects not by internal codenames but the name of the first client who requested it. </w:t>
      </w:r>
    </w:p>
    <w:p w14:paraId="07A13636" w14:textId="77777777" w:rsidR="00A15FB4" w:rsidRPr="00A15FB4" w:rsidRDefault="00A15FB4" w:rsidP="00A15FB4">
      <w:pPr>
        <w:contextualSpacing/>
        <w:rPr>
          <w:rFonts w:ascii="Riviera Nights Light" w:eastAsia="Times New Roman" w:hAnsi="Riviera Nights Light" w:cs="Arial"/>
        </w:rPr>
      </w:pPr>
    </w:p>
    <w:p w14:paraId="4EA96798" w14:textId="77777777" w:rsidR="00A15FB4" w:rsidRPr="00A15FB4" w:rsidRDefault="00A15FB4" w:rsidP="00A15FB4">
      <w:pPr>
        <w:contextualSpacing/>
        <w:rPr>
          <w:rFonts w:ascii="Riviera Nights Light" w:eastAsia="Times New Roman" w:hAnsi="Riviera Nights Light" w:cs="Arial"/>
        </w:rPr>
      </w:pPr>
      <w:r w:rsidRPr="00A15FB4">
        <w:rPr>
          <w:rFonts w:ascii="Riviera Nights Light" w:eastAsia="Times New Roman" w:hAnsi="Riviera Nights Light" w:cs="Arial"/>
        </w:rPr>
        <w:t xml:space="preserve">Bespoke had become as much a part of Rolls-Royce as the motor cars on which it was overlaid. But it was through this global archive of commissions that one clear pattern emerged: a desire to respectfully subvert Rolls-Royce. Indeed, this realisation was confirmed following a chance meeting between Rolls-Royce Motor Cars CEO </w:t>
      </w:r>
      <w:proofErr w:type="spellStart"/>
      <w:r w:rsidRPr="00A15FB4">
        <w:rPr>
          <w:rFonts w:ascii="Riviera Nights Light" w:eastAsia="Times New Roman" w:hAnsi="Riviera Nights Light" w:cs="Arial"/>
        </w:rPr>
        <w:t>Torsten</w:t>
      </w:r>
      <w:proofErr w:type="spellEnd"/>
      <w:r w:rsidRPr="00A15FB4">
        <w:rPr>
          <w:rFonts w:ascii="Riviera Nights Light" w:eastAsia="Times New Roman" w:hAnsi="Riviera Nights Light" w:cs="Arial"/>
        </w:rPr>
        <w:t xml:space="preserve"> Müller-</w:t>
      </w:r>
      <w:proofErr w:type="spellStart"/>
      <w:r w:rsidRPr="00A15FB4">
        <w:rPr>
          <w:rFonts w:ascii="Riviera Nights Light" w:eastAsia="Times New Roman" w:hAnsi="Riviera Nights Light" w:cs="Arial"/>
        </w:rPr>
        <w:t>Ötvös</w:t>
      </w:r>
      <w:proofErr w:type="spellEnd"/>
      <w:r w:rsidRPr="00A15FB4">
        <w:rPr>
          <w:rFonts w:ascii="Riviera Nights Light" w:eastAsia="Times New Roman" w:hAnsi="Riviera Nights Light" w:cs="Arial"/>
        </w:rPr>
        <w:t xml:space="preserve"> and a client who had tasked an outside tuning house with cloaking his Wraith in black chrome and darkened wheels. </w:t>
      </w:r>
    </w:p>
    <w:p w14:paraId="53F811FA" w14:textId="77777777" w:rsidR="00A15FB4" w:rsidRPr="00A15FB4" w:rsidRDefault="00A15FB4" w:rsidP="00A15FB4">
      <w:pPr>
        <w:contextualSpacing/>
        <w:rPr>
          <w:rFonts w:ascii="Riviera Nights Light" w:eastAsia="Times New Roman" w:hAnsi="Riviera Nights Light" w:cs="Arial"/>
        </w:rPr>
      </w:pPr>
    </w:p>
    <w:p w14:paraId="533D1031" w14:textId="77777777" w:rsidR="00A15FB4" w:rsidRDefault="00A15FB4" w:rsidP="00A15FB4">
      <w:pPr>
        <w:contextualSpacing/>
        <w:rPr>
          <w:rFonts w:ascii="Riviera Nights Light" w:eastAsia="Times New Roman" w:hAnsi="Riviera Nights Light" w:cs="Arial"/>
        </w:rPr>
      </w:pPr>
      <w:r w:rsidRPr="00A15FB4">
        <w:rPr>
          <w:rFonts w:ascii="Riviera Nights Light" w:eastAsia="Times New Roman" w:hAnsi="Riviera Nights Light" w:cs="Arial"/>
        </w:rPr>
        <w:t>This tallied with what Müller-</w:t>
      </w:r>
      <w:proofErr w:type="spellStart"/>
      <w:r w:rsidRPr="00A15FB4">
        <w:rPr>
          <w:rFonts w:ascii="Riviera Nights Light" w:eastAsia="Times New Roman" w:hAnsi="Riviera Nights Light" w:cs="Arial"/>
        </w:rPr>
        <w:t>Ötvös</w:t>
      </w:r>
      <w:proofErr w:type="spellEnd"/>
      <w:r w:rsidRPr="00A15FB4">
        <w:rPr>
          <w:rFonts w:ascii="Riviera Nights Light" w:eastAsia="Times New Roman" w:hAnsi="Riviera Nights Light" w:cs="Arial"/>
        </w:rPr>
        <w:t xml:space="preserve"> had experienced during several meetings with individual clients who commissioned their own “darker” Rolls-Royces and confirmed the requirement for a sanctioned answer to this new movement. These clients did not believe Rolls-Royce would </w:t>
      </w:r>
      <w:r w:rsidRPr="00A15FB4">
        <w:rPr>
          <w:rFonts w:ascii="Riviera Nights Light" w:eastAsia="Times New Roman" w:hAnsi="Riviera Nights Light" w:cs="Arial"/>
        </w:rPr>
        <w:lastRenderedPageBreak/>
        <w:t xml:space="preserve">agree to their wishes. They were misinformed. The brand’s contemporary success is defined by a willingness to listen, </w:t>
      </w:r>
      <w:proofErr w:type="gramStart"/>
      <w:r w:rsidRPr="00A15FB4">
        <w:rPr>
          <w:rFonts w:ascii="Riviera Nights Light" w:eastAsia="Times New Roman" w:hAnsi="Riviera Nights Light" w:cs="Arial"/>
        </w:rPr>
        <w:t>participate</w:t>
      </w:r>
      <w:proofErr w:type="gramEnd"/>
      <w:r w:rsidRPr="00A15FB4">
        <w:rPr>
          <w:rFonts w:ascii="Riviera Nights Light" w:eastAsia="Times New Roman" w:hAnsi="Riviera Nights Light" w:cs="Arial"/>
        </w:rPr>
        <w:t xml:space="preserve"> and define changing cultures and norms. Black Badge was born.</w:t>
      </w:r>
    </w:p>
    <w:p w14:paraId="53CFDC3A" w14:textId="6840867E" w:rsidR="00A15FB4" w:rsidRDefault="00A15FB4" w:rsidP="00A15FB4">
      <w:pPr>
        <w:contextualSpacing/>
        <w:rPr>
          <w:rFonts w:ascii="Riviera Nights Light" w:eastAsia="Times New Roman" w:hAnsi="Riviera Nights Light" w:cs="Arial"/>
        </w:rPr>
      </w:pPr>
    </w:p>
    <w:p w14:paraId="0E747F6C" w14:textId="77777777" w:rsidR="00A15FB4" w:rsidRDefault="00A15FB4" w:rsidP="00A15FB4">
      <w:pPr>
        <w:contextualSpacing/>
        <w:rPr>
          <w:rFonts w:ascii="Riviera Nights Light" w:eastAsia="Times New Roman" w:hAnsi="Riviera Nights Light" w:cs="Arial"/>
        </w:rPr>
      </w:pPr>
    </w:p>
    <w:p w14:paraId="77B2A617" w14:textId="68A317AB" w:rsidR="00A15FB4" w:rsidRPr="00A15FB4" w:rsidRDefault="00A15FB4" w:rsidP="00A15FB4">
      <w:pPr>
        <w:contextualSpacing/>
        <w:jc w:val="center"/>
        <w:rPr>
          <w:rFonts w:ascii="Riviera Nights Light" w:eastAsia="Times New Roman" w:hAnsi="Riviera Nights Light" w:cs="Arial"/>
        </w:rPr>
      </w:pPr>
      <w:r w:rsidRPr="00A15FB4">
        <w:rPr>
          <w:rFonts w:ascii="Riviera Nights Light" w:eastAsia="Times New Roman" w:hAnsi="Riviera Nights Light" w:cs="Arial"/>
        </w:rPr>
        <w:t>BLACK BADGE AND THE BROADER LUXURY INDUSTRY</w:t>
      </w:r>
    </w:p>
    <w:p w14:paraId="1B9AC8A7" w14:textId="77777777" w:rsidR="00A15FB4" w:rsidRPr="00A15FB4" w:rsidRDefault="00A15FB4" w:rsidP="00A15FB4">
      <w:pPr>
        <w:contextualSpacing/>
        <w:rPr>
          <w:rFonts w:ascii="Riviera Nights Light" w:eastAsia="Times New Roman" w:hAnsi="Riviera Nights Light" w:cs="Arial"/>
        </w:rPr>
      </w:pPr>
    </w:p>
    <w:p w14:paraId="1C1071BB" w14:textId="081045B1" w:rsidR="00A15FB4" w:rsidRPr="00A15FB4" w:rsidRDefault="00A15FB4" w:rsidP="00A15FB4">
      <w:pPr>
        <w:contextualSpacing/>
        <w:rPr>
          <w:rFonts w:ascii="Riviera Nights Light" w:eastAsia="Times New Roman" w:hAnsi="Riviera Nights Light" w:cs="Arial"/>
        </w:rPr>
      </w:pPr>
      <w:r w:rsidRPr="00A15FB4">
        <w:rPr>
          <w:rFonts w:ascii="Riviera Nights Light" w:eastAsia="Times New Roman" w:hAnsi="Riviera Nights Light" w:cs="Arial"/>
        </w:rPr>
        <w:t xml:space="preserve">As Rolls-Royce’s clients became younger, more </w:t>
      </w:r>
      <w:proofErr w:type="gramStart"/>
      <w:r w:rsidRPr="00A15FB4">
        <w:rPr>
          <w:rFonts w:ascii="Riviera Nights Light" w:eastAsia="Times New Roman" w:hAnsi="Riviera Nights Light" w:cs="Arial"/>
        </w:rPr>
        <w:t>dynamic</w:t>
      </w:r>
      <w:proofErr w:type="gramEnd"/>
      <w:r w:rsidRPr="00A15FB4">
        <w:rPr>
          <w:rFonts w:ascii="Riviera Nights Light" w:eastAsia="Times New Roman" w:hAnsi="Riviera Nights Light" w:cs="Arial"/>
        </w:rPr>
        <w:t xml:space="preserve"> and diverse, so did the scope of inspiration. The marque’s specialists recognised a movement in fashion and haute couture that was channelling a similar spirit, one that celebrated the tension between rebellion and design tradition. </w:t>
      </w:r>
      <w:bookmarkStart w:id="0" w:name="_Hlk80113874"/>
      <w:r w:rsidRPr="00A15FB4">
        <w:rPr>
          <w:rFonts w:ascii="Riviera Nights Light" w:eastAsia="Times New Roman" w:hAnsi="Riviera Nights Light" w:cs="Arial"/>
        </w:rPr>
        <w:t xml:space="preserve">Inspiration was frequently drawn from classic garment silhouettes but led to a fresh and contemporary mood through dark yet innovative materials, often accented with a flash of bold colour. Creators such as John </w:t>
      </w:r>
      <w:proofErr w:type="spellStart"/>
      <w:r w:rsidRPr="00A15FB4">
        <w:rPr>
          <w:rFonts w:ascii="Riviera Nights Light" w:eastAsia="Times New Roman" w:hAnsi="Riviera Nights Light" w:cs="Arial"/>
        </w:rPr>
        <w:t>Varvatos</w:t>
      </w:r>
      <w:proofErr w:type="spellEnd"/>
      <w:r w:rsidRPr="00A15FB4">
        <w:rPr>
          <w:rFonts w:ascii="Riviera Nights Light" w:eastAsia="Times New Roman" w:hAnsi="Riviera Nights Light" w:cs="Arial"/>
        </w:rPr>
        <w:t xml:space="preserve">, Alexander McQueen, Rick Owens, </w:t>
      </w:r>
      <w:proofErr w:type="spellStart"/>
      <w:r w:rsidRPr="00A15FB4">
        <w:rPr>
          <w:rFonts w:ascii="Riviera Nights Light" w:eastAsia="Times New Roman" w:hAnsi="Riviera Nights Light" w:cs="Arial"/>
        </w:rPr>
        <w:t>Yohji</w:t>
      </w:r>
      <w:proofErr w:type="spellEnd"/>
      <w:r w:rsidRPr="00A15FB4">
        <w:rPr>
          <w:rFonts w:ascii="Riviera Nights Light" w:eastAsia="Times New Roman" w:hAnsi="Riviera Nights Light" w:cs="Arial"/>
        </w:rPr>
        <w:t xml:space="preserve"> Yamamoto and Ann </w:t>
      </w:r>
      <w:proofErr w:type="spellStart"/>
      <w:r w:rsidRPr="00A15FB4">
        <w:rPr>
          <w:rFonts w:ascii="Riviera Nights Light" w:eastAsia="Times New Roman" w:hAnsi="Riviera Nights Light" w:cs="Arial"/>
        </w:rPr>
        <w:t>Demeulemeester</w:t>
      </w:r>
      <w:proofErr w:type="spellEnd"/>
      <w:r w:rsidRPr="00A15FB4">
        <w:rPr>
          <w:rFonts w:ascii="Riviera Nights Light" w:eastAsia="Times New Roman" w:hAnsi="Riviera Nights Light" w:cs="Arial"/>
        </w:rPr>
        <w:t xml:space="preserve"> championed a similar aesthetic. </w:t>
      </w:r>
      <w:r w:rsidRPr="00146475">
        <w:rPr>
          <w:rFonts w:ascii="Riviera Nights Light" w:eastAsia="Times New Roman" w:hAnsi="Riviera Nights Light" w:cs="Arial"/>
          <w:i/>
          <w:iCs/>
        </w:rPr>
        <w:t>Comme des Garçons</w:t>
      </w:r>
      <w:r w:rsidR="00FB1752">
        <w:rPr>
          <w:rFonts w:ascii="Riviera Nights Light" w:eastAsia="Times New Roman" w:hAnsi="Riviera Nights Light" w:cs="Arial"/>
          <w:i/>
          <w:iCs/>
        </w:rPr>
        <w:t>’</w:t>
      </w:r>
      <w:r w:rsidRPr="00A15FB4">
        <w:rPr>
          <w:rFonts w:ascii="Riviera Nights Light" w:eastAsia="Times New Roman" w:hAnsi="Riviera Nights Light" w:cs="Arial"/>
        </w:rPr>
        <w:t xml:space="preserve"> protégé Kei Ninomiya was so moved by the theme of darkness he created the Noir label in its honour.</w:t>
      </w:r>
    </w:p>
    <w:bookmarkEnd w:id="0"/>
    <w:p w14:paraId="3DE7DC37" w14:textId="77777777" w:rsidR="00A15FB4" w:rsidRPr="00A15FB4" w:rsidRDefault="00A15FB4" w:rsidP="00A15FB4">
      <w:pPr>
        <w:contextualSpacing/>
        <w:rPr>
          <w:rFonts w:ascii="Riviera Nights Light" w:eastAsia="Times New Roman" w:hAnsi="Riviera Nights Light" w:cs="Arial"/>
        </w:rPr>
      </w:pPr>
    </w:p>
    <w:p w14:paraId="02F7F630" w14:textId="77777777" w:rsidR="00A15FB4" w:rsidRPr="00A15FB4" w:rsidRDefault="00A15FB4" w:rsidP="00A15FB4">
      <w:pPr>
        <w:contextualSpacing/>
        <w:rPr>
          <w:rFonts w:ascii="Riviera Nights Light" w:eastAsia="Times New Roman" w:hAnsi="Riviera Nights Light" w:cs="Arial"/>
        </w:rPr>
      </w:pPr>
      <w:r w:rsidRPr="00A15FB4">
        <w:rPr>
          <w:rFonts w:ascii="Riviera Nights Light" w:eastAsia="Times New Roman" w:hAnsi="Riviera Nights Light" w:cs="Arial"/>
        </w:rPr>
        <w:t xml:space="preserve">However, this movement extended beyond the catwalks and onto the streets of the world’s most exclusive enclaves. From Tokyo to Los Angeles, </w:t>
      </w:r>
      <w:bookmarkStart w:id="1" w:name="_Hlk80113936"/>
      <w:r w:rsidRPr="00A15FB4">
        <w:rPr>
          <w:rFonts w:ascii="Riviera Nights Light" w:eastAsia="Times New Roman" w:hAnsi="Riviera Nights Light" w:cs="Arial"/>
        </w:rPr>
        <w:t xml:space="preserve">architecture in monochrome dramatically increased in popularity. In the first half of the 2010s, </w:t>
      </w:r>
      <w:proofErr w:type="spellStart"/>
      <w:r w:rsidRPr="00146475">
        <w:rPr>
          <w:rFonts w:ascii="Riviera Nights Light" w:eastAsia="Times New Roman" w:hAnsi="Riviera Nights Light" w:cs="Arial"/>
          <w:i/>
          <w:iCs/>
        </w:rPr>
        <w:t>yakisugi</w:t>
      </w:r>
      <w:proofErr w:type="spellEnd"/>
      <w:r w:rsidRPr="00A15FB4">
        <w:rPr>
          <w:rFonts w:ascii="Riviera Nights Light" w:eastAsia="Times New Roman" w:hAnsi="Riviera Nights Light" w:cs="Arial"/>
        </w:rPr>
        <w:t xml:space="preserve">, the ancient Japanese technique of charring exterior wood, experienced a considerable resurgence, while the Nashville-based </w:t>
      </w:r>
      <w:proofErr w:type="spellStart"/>
      <w:r w:rsidRPr="00A15FB4">
        <w:rPr>
          <w:rFonts w:ascii="Riviera Nights Light" w:eastAsia="Times New Roman" w:hAnsi="Riviera Nights Light" w:cs="Arial"/>
        </w:rPr>
        <w:t>O’More</w:t>
      </w:r>
      <w:proofErr w:type="spellEnd"/>
      <w:r w:rsidRPr="00A15FB4">
        <w:rPr>
          <w:rFonts w:ascii="Riviera Nights Light" w:eastAsia="Times New Roman" w:hAnsi="Riviera Nights Light" w:cs="Arial"/>
        </w:rPr>
        <w:t xml:space="preserve"> College of Architecture &amp; Design coated its 2017 show house in black. </w:t>
      </w:r>
      <w:bookmarkEnd w:id="1"/>
    </w:p>
    <w:p w14:paraId="7DAC387F" w14:textId="77777777" w:rsidR="00A15FB4" w:rsidRPr="00A15FB4" w:rsidRDefault="00A15FB4" w:rsidP="00A15FB4">
      <w:pPr>
        <w:contextualSpacing/>
        <w:rPr>
          <w:rFonts w:ascii="Riviera Nights Light" w:eastAsia="Times New Roman" w:hAnsi="Riviera Nights Light" w:cs="Arial"/>
        </w:rPr>
      </w:pPr>
    </w:p>
    <w:p w14:paraId="53004EA8" w14:textId="53F079B8" w:rsidR="00A15FB4" w:rsidRPr="00A15FB4" w:rsidRDefault="00A15FB4" w:rsidP="00A15FB4">
      <w:pPr>
        <w:contextualSpacing/>
        <w:rPr>
          <w:rFonts w:ascii="Riviera Nights Light" w:eastAsia="Times New Roman" w:hAnsi="Riviera Nights Light" w:cs="Arial"/>
        </w:rPr>
      </w:pPr>
      <w:r w:rsidRPr="00A15FB4">
        <w:rPr>
          <w:rFonts w:ascii="Riviera Nights Light" w:eastAsia="Times New Roman" w:hAnsi="Riviera Nights Light" w:cs="Arial"/>
        </w:rPr>
        <w:t xml:space="preserve">The women and men popularising this movement also carry this aesthetic with them as they travel, hence </w:t>
      </w:r>
      <w:proofErr w:type="spellStart"/>
      <w:r w:rsidRPr="00A15FB4">
        <w:rPr>
          <w:rFonts w:ascii="Riviera Nights Light" w:eastAsia="Times New Roman" w:hAnsi="Riviera Nights Light" w:cs="Arial"/>
        </w:rPr>
        <w:t>Rimowa’s</w:t>
      </w:r>
      <w:proofErr w:type="spellEnd"/>
      <w:r w:rsidRPr="00A15FB4">
        <w:rPr>
          <w:rFonts w:ascii="Riviera Nights Light" w:eastAsia="Times New Roman" w:hAnsi="Riviera Nights Light" w:cs="Arial"/>
        </w:rPr>
        <w:t xml:space="preserve"> iconic black suitcase and Bottega Veneta’s black Cassette bag. Increasingly, they travelled in black aircraft – several charter companies, such as Blackbird Air, specialise in provisioning fleets of black private jets. Even in cuisine, </w:t>
      </w:r>
      <w:r w:rsidR="00611368">
        <w:rPr>
          <w:rFonts w:ascii="Riviera Nights Light" w:eastAsia="Times New Roman" w:hAnsi="Riviera Nights Light" w:cs="Arial"/>
        </w:rPr>
        <w:t>the colour</w:t>
      </w:r>
      <w:r w:rsidR="00611368" w:rsidRPr="00A15FB4">
        <w:rPr>
          <w:rFonts w:ascii="Riviera Nights Light" w:eastAsia="Times New Roman" w:hAnsi="Riviera Nights Light" w:cs="Arial"/>
        </w:rPr>
        <w:t xml:space="preserve"> </w:t>
      </w:r>
      <w:r w:rsidRPr="00A15FB4">
        <w:rPr>
          <w:rFonts w:ascii="Riviera Nights Light" w:eastAsia="Times New Roman" w:hAnsi="Riviera Nights Light" w:cs="Arial"/>
        </w:rPr>
        <w:t>now has an immovable status as a rare luxury across the world – as glossy as caviar, as deep as squid ink and as potent as truffle.</w:t>
      </w:r>
    </w:p>
    <w:p w14:paraId="4DD670CD" w14:textId="77777777" w:rsidR="00A15FB4" w:rsidRPr="00A15FB4" w:rsidRDefault="00A15FB4" w:rsidP="00A15FB4">
      <w:pPr>
        <w:contextualSpacing/>
        <w:rPr>
          <w:rFonts w:ascii="Riviera Nights Light" w:eastAsia="Times New Roman" w:hAnsi="Riviera Nights Light" w:cs="Arial"/>
        </w:rPr>
      </w:pPr>
    </w:p>
    <w:p w14:paraId="36B24649" w14:textId="77777777" w:rsidR="00A15FB4" w:rsidRPr="00A15FB4" w:rsidRDefault="00A15FB4" w:rsidP="00A15FB4">
      <w:pPr>
        <w:contextualSpacing/>
        <w:rPr>
          <w:rFonts w:ascii="Riviera Nights Light" w:eastAsia="Times New Roman" w:hAnsi="Riviera Nights Light" w:cs="Arial"/>
        </w:rPr>
      </w:pPr>
      <w:bookmarkStart w:id="2" w:name="_Hlk80113977"/>
      <w:r w:rsidRPr="00A15FB4">
        <w:rPr>
          <w:rFonts w:ascii="Riviera Nights Light" w:eastAsia="Times New Roman" w:hAnsi="Riviera Nights Light" w:cs="Arial"/>
        </w:rPr>
        <w:lastRenderedPageBreak/>
        <w:t xml:space="preserve">Materials at the very core of traditional, high-luxury products were also being challenged. Three pioneering sailing yachts, Maltese Falcon (88 metres), Black Pearl (106.7 metres) and Sailing Yacht A (142.8 metres), combined the form of a heritage sailing craft with execution in technical fibres. This challenged the established use of woods for key structural components as well as fitted surfaces and freestanding furniture. </w:t>
      </w:r>
    </w:p>
    <w:bookmarkEnd w:id="2"/>
    <w:p w14:paraId="6330808F" w14:textId="77777777" w:rsidR="00611368" w:rsidRPr="00A15FB4" w:rsidRDefault="00611368" w:rsidP="00A15FB4">
      <w:pPr>
        <w:contextualSpacing/>
        <w:rPr>
          <w:rFonts w:ascii="Riviera Nights Light" w:eastAsia="Times New Roman" w:hAnsi="Riviera Nights Light" w:cs="Arial"/>
        </w:rPr>
      </w:pPr>
    </w:p>
    <w:p w14:paraId="410399E4" w14:textId="712A8A13" w:rsidR="00A15FB4" w:rsidRPr="00A15FB4" w:rsidRDefault="006F5D07" w:rsidP="00A15FB4">
      <w:pPr>
        <w:contextualSpacing/>
        <w:rPr>
          <w:rFonts w:ascii="Riviera Nights Light" w:eastAsia="Times New Roman" w:hAnsi="Riviera Nights Light" w:cs="Arial"/>
        </w:rPr>
      </w:pPr>
      <w:r w:rsidRPr="006F5D07">
        <w:rPr>
          <w:rFonts w:ascii="Riviera Nights Light" w:eastAsia="Times New Roman" w:hAnsi="Riviera Nights Light" w:cs="Arial"/>
        </w:rPr>
        <w:t>T</w:t>
      </w:r>
      <w:r w:rsidR="00A15FB4" w:rsidRPr="006F5D07">
        <w:rPr>
          <w:rFonts w:ascii="Riviera Nights Light" w:eastAsia="Times New Roman" w:hAnsi="Riviera Nights Light" w:cs="Arial"/>
        </w:rPr>
        <w:t>he ultimate expression of future-facing style</w:t>
      </w:r>
      <w:r w:rsidRPr="006F5D07">
        <w:rPr>
          <w:rFonts w:ascii="Riviera Nights Light" w:eastAsia="Times New Roman" w:hAnsi="Riviera Nights Light" w:cs="Arial"/>
        </w:rPr>
        <w:t>;</w:t>
      </w:r>
      <w:r w:rsidR="00A15FB4" w:rsidRPr="006F5D07">
        <w:rPr>
          <w:rFonts w:ascii="Riviera Nights Light" w:eastAsia="Times New Roman" w:hAnsi="Riviera Nights Light" w:cs="Arial"/>
        </w:rPr>
        <w:t xml:space="preserve"> </w:t>
      </w:r>
      <w:r w:rsidRPr="006F5D07">
        <w:rPr>
          <w:rFonts w:ascii="Riviera Nights Light" w:eastAsia="Times New Roman" w:hAnsi="Riviera Nights Light" w:cs="Arial"/>
        </w:rPr>
        <w:t xml:space="preserve">stripped </w:t>
      </w:r>
      <w:r w:rsidR="00A15FB4" w:rsidRPr="006F5D07">
        <w:rPr>
          <w:rFonts w:ascii="Riviera Nights Light" w:eastAsia="Times New Roman" w:hAnsi="Riviera Nights Light" w:cs="Arial"/>
        </w:rPr>
        <w:t xml:space="preserve">of excessive decorative effects and pared back to its innate graphic force, </w:t>
      </w:r>
      <w:r w:rsidRPr="006F5D07">
        <w:rPr>
          <w:rFonts w:ascii="Riviera Nights Light" w:eastAsia="Times New Roman" w:hAnsi="Riviera Nights Light" w:cs="Arial"/>
        </w:rPr>
        <w:t xml:space="preserve">this aesthetic </w:t>
      </w:r>
      <w:r w:rsidR="00A15FB4" w:rsidRPr="006F5D07">
        <w:rPr>
          <w:rFonts w:ascii="Riviera Nights Light" w:eastAsia="Times New Roman" w:hAnsi="Riviera Nights Light" w:cs="Arial"/>
        </w:rPr>
        <w:t xml:space="preserve">represents restraint, intellect, </w:t>
      </w:r>
      <w:proofErr w:type="gramStart"/>
      <w:r w:rsidR="00A15FB4" w:rsidRPr="006F5D07">
        <w:rPr>
          <w:rFonts w:ascii="Riviera Nights Light" w:eastAsia="Times New Roman" w:hAnsi="Riviera Nights Light" w:cs="Arial"/>
        </w:rPr>
        <w:t>discipline</w:t>
      </w:r>
      <w:proofErr w:type="gramEnd"/>
      <w:r w:rsidR="00A15FB4" w:rsidRPr="006F5D07">
        <w:rPr>
          <w:rFonts w:ascii="Riviera Nights Light" w:eastAsia="Times New Roman" w:hAnsi="Riviera Nights Light" w:cs="Arial"/>
        </w:rPr>
        <w:t xml:space="preserve"> and a way of living in an increasingly complex world. I</w:t>
      </w:r>
      <w:r w:rsidR="00BE5F79">
        <w:rPr>
          <w:rFonts w:ascii="Riviera Nights Light" w:eastAsia="Times New Roman" w:hAnsi="Riviera Nights Light" w:cs="Arial"/>
        </w:rPr>
        <w:t xml:space="preserve">t also </w:t>
      </w:r>
      <w:r w:rsidR="00A15FB4" w:rsidRPr="006F5D07">
        <w:rPr>
          <w:rFonts w:ascii="Riviera Nights Light" w:eastAsia="Times New Roman" w:hAnsi="Riviera Nights Light" w:cs="Arial"/>
        </w:rPr>
        <w:t>captur</w:t>
      </w:r>
      <w:r w:rsidR="00BE5F79">
        <w:rPr>
          <w:rFonts w:ascii="Riviera Nights Light" w:eastAsia="Times New Roman" w:hAnsi="Riviera Nights Light" w:cs="Arial"/>
        </w:rPr>
        <w:t>es</w:t>
      </w:r>
      <w:r w:rsidR="00A15FB4" w:rsidRPr="006F5D07">
        <w:rPr>
          <w:rFonts w:ascii="Riviera Nights Light" w:eastAsia="Times New Roman" w:hAnsi="Riviera Nights Light" w:cs="Arial"/>
        </w:rPr>
        <w:t xml:space="preserve"> the spirit of Post Opulence in a turbulent post-pandemic world. In our hyper-stimulated, kaleidoscopic era, enhanced by AI and VR, </w:t>
      </w:r>
      <w:r>
        <w:rPr>
          <w:rFonts w:ascii="Riviera Nights Light" w:eastAsia="Times New Roman" w:hAnsi="Riviera Nights Light" w:cs="Arial"/>
        </w:rPr>
        <w:t>it</w:t>
      </w:r>
      <w:r w:rsidR="00A15FB4" w:rsidRPr="006F5D07">
        <w:rPr>
          <w:rFonts w:ascii="Riviera Nights Light" w:eastAsia="Times New Roman" w:hAnsi="Riviera Nights Light" w:cs="Arial"/>
        </w:rPr>
        <w:t xml:space="preserve"> has come to represent a place of rest and precious privacy. From black-screen mode to blackout eye masks or simply lying in the dark under the stars, we universally appreciate the value of retreating into our own personal void.</w:t>
      </w:r>
    </w:p>
    <w:p w14:paraId="4233A20F" w14:textId="2648F813" w:rsidR="00A15FB4" w:rsidRDefault="00A15FB4" w:rsidP="00A15FB4">
      <w:pPr>
        <w:contextualSpacing/>
        <w:rPr>
          <w:rFonts w:ascii="Riviera Nights Light" w:eastAsia="Times New Roman" w:hAnsi="Riviera Nights Light" w:cs="Arial"/>
        </w:rPr>
      </w:pPr>
    </w:p>
    <w:p w14:paraId="5861C053" w14:textId="77777777" w:rsidR="00A15FB4" w:rsidRPr="00A15FB4" w:rsidRDefault="00A15FB4" w:rsidP="00A15FB4">
      <w:pPr>
        <w:contextualSpacing/>
        <w:rPr>
          <w:rFonts w:ascii="Riviera Nights Light" w:eastAsia="Times New Roman" w:hAnsi="Riviera Nights Light" w:cs="Arial"/>
        </w:rPr>
      </w:pPr>
    </w:p>
    <w:p w14:paraId="51DCF84F" w14:textId="77777777" w:rsidR="00A15FB4" w:rsidRPr="00A15FB4" w:rsidRDefault="00A15FB4" w:rsidP="00A15FB4">
      <w:pPr>
        <w:contextualSpacing/>
        <w:jc w:val="center"/>
        <w:rPr>
          <w:rFonts w:ascii="Riviera Nights Light" w:eastAsia="Times New Roman" w:hAnsi="Riviera Nights Light" w:cs="Arial"/>
        </w:rPr>
      </w:pPr>
      <w:r w:rsidRPr="00A15FB4">
        <w:rPr>
          <w:rFonts w:ascii="Riviera Nights Light" w:eastAsia="Times New Roman" w:hAnsi="Riviera Nights Light" w:cs="Arial"/>
        </w:rPr>
        <w:t>A TRULY CONTEMPORARY MOVEMENT</w:t>
      </w:r>
    </w:p>
    <w:p w14:paraId="252EC6E4" w14:textId="77777777" w:rsidR="00A15FB4" w:rsidRPr="00A15FB4" w:rsidRDefault="00A15FB4" w:rsidP="00A15FB4">
      <w:pPr>
        <w:contextualSpacing/>
        <w:rPr>
          <w:rFonts w:ascii="Riviera Nights Light" w:eastAsia="Times New Roman" w:hAnsi="Riviera Nights Light" w:cs="Arial"/>
        </w:rPr>
      </w:pPr>
    </w:p>
    <w:p w14:paraId="0E90EAA7" w14:textId="10F9753B" w:rsidR="00A15FB4" w:rsidRPr="00A15FB4" w:rsidRDefault="00A15FB4" w:rsidP="00A15FB4">
      <w:pPr>
        <w:contextualSpacing/>
        <w:rPr>
          <w:rFonts w:ascii="Riviera Nights Light" w:eastAsia="Times New Roman" w:hAnsi="Riviera Nights Light" w:cs="Arial"/>
        </w:rPr>
      </w:pPr>
      <w:r w:rsidRPr="00A15FB4">
        <w:rPr>
          <w:rFonts w:ascii="Riviera Nights Light" w:eastAsia="Times New Roman" w:hAnsi="Riviera Nights Light" w:cs="Arial"/>
        </w:rPr>
        <w:t>Similarly, at Rolls-Royce, colour palettes that deferred to heritage were replaced with a darker aesthetic that communicated presence without distracting from the motor car’s silhouette. While black</w:t>
      </w:r>
      <w:r w:rsidR="00BE5F79">
        <w:rPr>
          <w:rFonts w:ascii="Riviera Nights Light" w:eastAsia="Times New Roman" w:hAnsi="Riviera Nights Light" w:cs="Arial"/>
        </w:rPr>
        <w:t xml:space="preserve"> products have </w:t>
      </w:r>
      <w:r w:rsidRPr="00A15FB4">
        <w:rPr>
          <w:rFonts w:ascii="Riviera Nights Light" w:eastAsia="Times New Roman" w:hAnsi="Riviera Nights Light" w:cs="Arial"/>
        </w:rPr>
        <w:t>reflected a traditional code of luxury, particularly in fashion, Rolls-Royce’s designers</w:t>
      </w:r>
      <w:r w:rsidR="00BE5F79">
        <w:rPr>
          <w:rFonts w:ascii="Riviera Nights Light" w:eastAsia="Times New Roman" w:hAnsi="Riviera Nights Light" w:cs="Arial"/>
        </w:rPr>
        <w:t xml:space="preserve"> now</w:t>
      </w:r>
      <w:r w:rsidRPr="00A15FB4">
        <w:rPr>
          <w:rFonts w:ascii="Riviera Nights Light" w:eastAsia="Times New Roman" w:hAnsi="Riviera Nights Light" w:cs="Arial"/>
        </w:rPr>
        <w:t xml:space="preserve"> work to subvert it through the injection of bold colour. In the same way that Chanel’s little black dress has evolved, Rolls-Royce’s clients have become increasingly bold, integrating neon flashes with the noir mood of Black Badge. </w:t>
      </w:r>
    </w:p>
    <w:p w14:paraId="6886C9A1" w14:textId="77777777" w:rsidR="00A15FB4" w:rsidRPr="00A15FB4" w:rsidRDefault="00A15FB4" w:rsidP="00A15FB4">
      <w:pPr>
        <w:contextualSpacing/>
        <w:rPr>
          <w:rFonts w:ascii="Riviera Nights Light" w:eastAsia="Times New Roman" w:hAnsi="Riviera Nights Light" w:cs="Arial"/>
        </w:rPr>
      </w:pPr>
    </w:p>
    <w:p w14:paraId="15F211D6" w14:textId="77777777" w:rsidR="00A15FB4" w:rsidRPr="00A15FB4" w:rsidRDefault="00A15FB4" w:rsidP="00A15FB4">
      <w:pPr>
        <w:contextualSpacing/>
        <w:rPr>
          <w:rFonts w:ascii="Riviera Nights Light" w:eastAsia="Times New Roman" w:hAnsi="Riviera Nights Light" w:cs="Arial"/>
        </w:rPr>
      </w:pPr>
      <w:r w:rsidRPr="00A15FB4">
        <w:rPr>
          <w:rFonts w:ascii="Riviera Nights Light" w:eastAsia="Times New Roman" w:hAnsi="Riviera Nights Light" w:cs="Arial"/>
        </w:rPr>
        <w:t xml:space="preserve">For the first time, a Bespoke response to changing customer demand was expressed with equal weight by the engineering team as by the design collective. These new individuals sought more immediacy and dynamism. Rolls-Royce responded with uprated power, brakes, suspension and by allowing into the interior suite a little more of the aural character of the V12 powertrain. </w:t>
      </w:r>
    </w:p>
    <w:p w14:paraId="02A30B3F" w14:textId="77777777" w:rsidR="00A15FB4" w:rsidRPr="00A15FB4" w:rsidRDefault="00A15FB4" w:rsidP="00A15FB4">
      <w:pPr>
        <w:contextualSpacing/>
        <w:rPr>
          <w:rFonts w:ascii="Riviera Nights Light" w:eastAsia="Times New Roman" w:hAnsi="Riviera Nights Light" w:cs="Arial"/>
        </w:rPr>
      </w:pPr>
    </w:p>
    <w:p w14:paraId="43F334D2" w14:textId="77777777" w:rsidR="00A15FB4" w:rsidRPr="00A15FB4" w:rsidRDefault="00A15FB4" w:rsidP="00A15FB4">
      <w:pPr>
        <w:contextualSpacing/>
        <w:rPr>
          <w:rFonts w:ascii="Riviera Nights Light" w:eastAsia="Times New Roman" w:hAnsi="Riviera Nights Light" w:cs="Arial"/>
        </w:rPr>
      </w:pPr>
      <w:r w:rsidRPr="00A15FB4">
        <w:rPr>
          <w:rFonts w:ascii="Riviera Nights Light" w:eastAsia="Times New Roman" w:hAnsi="Riviera Nights Light" w:cs="Arial"/>
        </w:rPr>
        <w:lastRenderedPageBreak/>
        <w:t>This deeply authentic, holistic approach reflected the changing environments in which a Rolls-Royce operates, from country estate to night-time urban playground. Indeed, it is through Black Badge that the marque came to define the pinnacle of this new way of living and channel the spirit of its founders, disrupting itself to thrive in times of unprecedented change.</w:t>
      </w:r>
    </w:p>
    <w:p w14:paraId="643E3A53" w14:textId="77777777" w:rsidR="00A15FB4" w:rsidRPr="00A15FB4" w:rsidRDefault="00A15FB4" w:rsidP="00A15FB4">
      <w:pPr>
        <w:contextualSpacing/>
        <w:rPr>
          <w:rFonts w:ascii="Riviera Nights Light" w:eastAsia="Times New Roman" w:hAnsi="Riviera Nights Light" w:cs="Arial"/>
        </w:rPr>
      </w:pPr>
    </w:p>
    <w:p w14:paraId="4250716C" w14:textId="4366FAA9" w:rsidR="00A15FB4" w:rsidRPr="00A15FB4" w:rsidRDefault="00A15FB4" w:rsidP="00A15FB4">
      <w:pPr>
        <w:contextualSpacing/>
        <w:rPr>
          <w:rFonts w:ascii="Riviera Nights Light" w:eastAsia="Times New Roman" w:hAnsi="Riviera Nights Light" w:cs="Arial"/>
        </w:rPr>
      </w:pPr>
      <w:r w:rsidRPr="00A15FB4">
        <w:rPr>
          <w:rFonts w:ascii="Riviera Nights Light" w:eastAsia="Times New Roman" w:hAnsi="Riviera Nights Light" w:cs="Arial"/>
        </w:rPr>
        <w:t>The next chapter in Black Badge’s remarkable history will be announced at 13</w:t>
      </w:r>
      <w:r w:rsidR="00FB1752">
        <w:rPr>
          <w:rFonts w:ascii="Riviera Nights Light" w:eastAsia="Times New Roman" w:hAnsi="Riviera Nights Light" w:cs="Arial"/>
        </w:rPr>
        <w:t>:</w:t>
      </w:r>
      <w:r w:rsidRPr="00A15FB4">
        <w:rPr>
          <w:rFonts w:ascii="Riviera Nights Light" w:eastAsia="Times New Roman" w:hAnsi="Riviera Nights Light" w:cs="Arial"/>
        </w:rPr>
        <w:t>00</w:t>
      </w:r>
      <w:r w:rsidR="00FB1752">
        <w:rPr>
          <w:rFonts w:ascii="Riviera Nights Light" w:eastAsia="Times New Roman" w:hAnsi="Riviera Nights Light" w:cs="Arial"/>
        </w:rPr>
        <w:t xml:space="preserve"> BST</w:t>
      </w:r>
      <w:r w:rsidR="00FB1752" w:rsidRPr="00A15FB4">
        <w:rPr>
          <w:rFonts w:ascii="Riviera Nights Light" w:eastAsia="Times New Roman" w:hAnsi="Riviera Nights Light" w:cs="Arial"/>
        </w:rPr>
        <w:t xml:space="preserve"> </w:t>
      </w:r>
      <w:r w:rsidRPr="00A15FB4">
        <w:rPr>
          <w:rFonts w:ascii="Riviera Nights Light" w:eastAsia="Times New Roman" w:hAnsi="Riviera Nights Light" w:cs="Arial"/>
        </w:rPr>
        <w:t>on 28</w:t>
      </w:r>
      <w:r w:rsidR="00FB1752" w:rsidRPr="00FB1752">
        <w:rPr>
          <w:rFonts w:ascii="Riviera Nights Light" w:eastAsia="Times New Roman" w:hAnsi="Riviera Nights Light" w:cs="Arial"/>
        </w:rPr>
        <w:t xml:space="preserve"> </w:t>
      </w:r>
      <w:r w:rsidR="00FB1752" w:rsidRPr="00A15FB4">
        <w:rPr>
          <w:rFonts w:ascii="Riviera Nights Light" w:eastAsia="Times New Roman" w:hAnsi="Riviera Nights Light" w:cs="Arial"/>
        </w:rPr>
        <w:t>October</w:t>
      </w:r>
      <w:r w:rsidRPr="00A15FB4">
        <w:rPr>
          <w:rFonts w:ascii="Riviera Nights Light" w:eastAsia="Times New Roman" w:hAnsi="Riviera Nights Light" w:cs="Arial"/>
        </w:rPr>
        <w:t xml:space="preserve"> 2021. Visit www.rolls-royce</w:t>
      </w:r>
      <w:r w:rsidR="00FB1752">
        <w:rPr>
          <w:rFonts w:ascii="Riviera Nights Light" w:eastAsia="Times New Roman" w:hAnsi="Riviera Nights Light" w:cs="Arial"/>
        </w:rPr>
        <w:t>motorcars</w:t>
      </w:r>
      <w:r w:rsidRPr="00A15FB4">
        <w:rPr>
          <w:rFonts w:ascii="Riviera Nights Light" w:eastAsia="Times New Roman" w:hAnsi="Riviera Nights Light" w:cs="Arial"/>
        </w:rPr>
        <w:t xml:space="preserve">.com for more. </w:t>
      </w:r>
    </w:p>
    <w:p w14:paraId="33C1AC5A" w14:textId="391C1EAC" w:rsidR="00694195" w:rsidRDefault="00694195" w:rsidP="00694195">
      <w:pPr>
        <w:contextualSpacing/>
        <w:rPr>
          <w:rFonts w:eastAsia="Times New Roman"/>
        </w:rPr>
      </w:pPr>
    </w:p>
    <w:p w14:paraId="06D18341" w14:textId="77777777" w:rsidR="00A15FB4" w:rsidRPr="00622696" w:rsidRDefault="00A15FB4" w:rsidP="00694195">
      <w:pPr>
        <w:contextualSpacing/>
        <w:rPr>
          <w:rFonts w:eastAsia="Times New Roman"/>
        </w:rPr>
      </w:pPr>
    </w:p>
    <w:p w14:paraId="6D71B4B3" w14:textId="76CD1C05" w:rsidR="00711A8C" w:rsidRDefault="00997C99" w:rsidP="004120A0">
      <w:pPr>
        <w:spacing w:after="124"/>
        <w:contextualSpacing/>
        <w:rPr>
          <w:rFonts w:ascii="Riviera Nights Light" w:hAnsi="Riviera Nights Light"/>
        </w:rPr>
      </w:pPr>
      <w:r w:rsidRPr="002B7E2F">
        <w:t xml:space="preserve">- </w:t>
      </w:r>
      <w:r w:rsidR="005441EC" w:rsidRPr="005441EC">
        <w:t xml:space="preserve">ENDS - </w:t>
      </w:r>
    </w:p>
    <w:p w14:paraId="00BD3406" w14:textId="761A495F" w:rsidR="004120A0" w:rsidRDefault="004120A0">
      <w:pPr>
        <w:spacing w:line="259" w:lineRule="auto"/>
        <w:rPr>
          <w:rFonts w:ascii="Riviera Nights Light" w:hAnsi="Riviera Nights Light"/>
        </w:rPr>
      </w:pPr>
      <w:r>
        <w:rPr>
          <w:rFonts w:ascii="Riviera Nights Light" w:hAnsi="Riviera Nights Light"/>
        </w:rPr>
        <w:br w:type="page"/>
      </w:r>
    </w:p>
    <w:p w14:paraId="56936834" w14:textId="77777777" w:rsidR="00A15FB4" w:rsidRDefault="00A15FB4" w:rsidP="004120A0">
      <w:pPr>
        <w:pStyle w:val="Heading2"/>
        <w:spacing w:after="124"/>
        <w:rPr>
          <w:caps w:val="0"/>
        </w:rPr>
      </w:pPr>
      <w:r w:rsidRPr="00146475">
        <w:rPr>
          <w:caps w:val="0"/>
        </w:rPr>
        <w:lastRenderedPageBreak/>
        <w:t>TECHNICAL SPECIFICATIONS</w:t>
      </w:r>
    </w:p>
    <w:p w14:paraId="34D47304" w14:textId="40A8A6B4" w:rsidR="00770B48" w:rsidRPr="00770B48" w:rsidRDefault="00770B48" w:rsidP="00146475">
      <w:pPr>
        <w:pStyle w:val="Heading2"/>
        <w:spacing w:after="124"/>
      </w:pPr>
      <w:r w:rsidRPr="00146475">
        <w:rPr>
          <w:b/>
          <w:bCs/>
          <w:caps w:val="0"/>
        </w:rPr>
        <w:t>Wraith:</w:t>
      </w:r>
      <w:r w:rsidR="00146475">
        <w:rPr>
          <w:b/>
          <w:bCs/>
          <w:caps w:val="0"/>
        </w:rPr>
        <w:t xml:space="preserve"> </w:t>
      </w:r>
      <w:proofErr w:type="spellStart"/>
      <w:r w:rsidRPr="00770B48">
        <w:rPr>
          <w:caps w:val="0"/>
        </w:rPr>
        <w:t>NEDCcorr</w:t>
      </w:r>
      <w:proofErr w:type="spellEnd"/>
      <w:r w:rsidRPr="00770B48">
        <w:rPr>
          <w:caps w:val="0"/>
        </w:rPr>
        <w:t xml:space="preserve">(combined) CO2 emission: 365-363g/km; Fuel consumption: 17.7-17.8 mpg/16.0-15.9 l/100km. </w:t>
      </w:r>
      <w:proofErr w:type="gramStart"/>
      <w:r w:rsidRPr="00770B48">
        <w:rPr>
          <w:caps w:val="0"/>
        </w:rPr>
        <w:t>WLTP(</w:t>
      </w:r>
      <w:proofErr w:type="gramEnd"/>
      <w:r w:rsidRPr="00770B48">
        <w:rPr>
          <w:caps w:val="0"/>
        </w:rPr>
        <w:t>combined) CO2 emission: 369-357g/km; Fuel consumption: 17.3-17.9mpg/16.3-15.8l/100km.</w:t>
      </w:r>
    </w:p>
    <w:p w14:paraId="07B0D1D1" w14:textId="038CBDF6" w:rsidR="00770B48" w:rsidRPr="00770B48" w:rsidRDefault="00770B48" w:rsidP="00146475">
      <w:r w:rsidRPr="00146475">
        <w:rPr>
          <w:b/>
          <w:bCs/>
        </w:rPr>
        <w:t>Dawn:</w:t>
      </w:r>
      <w:r w:rsidR="00146475">
        <w:rPr>
          <w:b/>
          <w:bCs/>
        </w:rPr>
        <w:t xml:space="preserve"> </w:t>
      </w:r>
      <w:proofErr w:type="spellStart"/>
      <w:r w:rsidRPr="00770B48">
        <w:t>NEDCcorr</w:t>
      </w:r>
      <w:proofErr w:type="spellEnd"/>
      <w:r w:rsidRPr="00770B48">
        <w:t xml:space="preserve"> (combined): CO2 emission: 372-367 g/km; Fuel consumption: 17.3-17.5 mpg / 16.3-16.1 l/100km. WLTP (combined): CO2 emission: 381-372 g/km; Fuel consumption: 16.7-17.1 mpg / 16.9-16.5 l/100km.</w:t>
      </w:r>
    </w:p>
    <w:p w14:paraId="0E942B64" w14:textId="0CDCB688" w:rsidR="00770B48" w:rsidRDefault="00770B48" w:rsidP="00146475">
      <w:r w:rsidRPr="00146475">
        <w:rPr>
          <w:b/>
          <w:bCs/>
        </w:rPr>
        <w:t>Cullinan:</w:t>
      </w:r>
      <w:r w:rsidR="00146475">
        <w:rPr>
          <w:b/>
          <w:bCs/>
        </w:rPr>
        <w:t xml:space="preserve"> </w:t>
      </w:r>
      <w:proofErr w:type="spellStart"/>
      <w:r w:rsidRPr="00770B48">
        <w:t>NEDCcorr</w:t>
      </w:r>
      <w:proofErr w:type="spellEnd"/>
      <w:r w:rsidRPr="00770B48">
        <w:t xml:space="preserve"> (combined) CO2 emission: 341 g/km; Fuel consumption: 18.8 mpg / 15.0 l/100km. WLTP (combined) CO2 emission: 377-355 g/km; Fuel consumption: 17.0-18.1 mpg / 16.6-15.6 l/100km.</w:t>
      </w:r>
    </w:p>
    <w:p w14:paraId="33638990" w14:textId="33F683BC" w:rsidR="00770B48" w:rsidRPr="00770B48" w:rsidRDefault="00770B48" w:rsidP="00146475">
      <w:r w:rsidRPr="00146475">
        <w:rPr>
          <w:b/>
          <w:bCs/>
        </w:rPr>
        <w:t>Ghost:</w:t>
      </w:r>
      <w:r w:rsidR="00146475">
        <w:rPr>
          <w:b/>
          <w:bCs/>
        </w:rPr>
        <w:t xml:space="preserve"> </w:t>
      </w:r>
      <w:proofErr w:type="spellStart"/>
      <w:r w:rsidRPr="00770B48">
        <w:t>NEDCcorr</w:t>
      </w:r>
      <w:proofErr w:type="spellEnd"/>
      <w:r w:rsidRPr="00770B48">
        <w:t xml:space="preserve"> (combined) CO2 emission: 343 g/km; Fuel consumption: 18.8 mpg / 15.0 l/100km. WLTP (combined) CO2 emission: 347-359 g/km; Fuel consumption: 17.9-18.6 mpg / 15.2-15.8 l/100km.</w:t>
      </w:r>
    </w:p>
    <w:p w14:paraId="46CF6585" w14:textId="0CA12C56" w:rsidR="00770B48" w:rsidRPr="00770B48" w:rsidRDefault="00770B48" w:rsidP="00146475"/>
    <w:p w14:paraId="13DFAA67" w14:textId="77777777" w:rsidR="00146475" w:rsidRDefault="00146475">
      <w:pPr>
        <w:spacing w:line="259" w:lineRule="auto"/>
        <w:rPr>
          <w:rFonts w:eastAsiaTheme="majorEastAsia" w:cstheme="majorBidi"/>
          <w:color w:val="000000" w:themeColor="text1"/>
          <w:szCs w:val="26"/>
        </w:rPr>
      </w:pPr>
      <w:r>
        <w:rPr>
          <w:caps/>
        </w:rPr>
        <w:br w:type="page"/>
      </w:r>
    </w:p>
    <w:p w14:paraId="0589EBD0" w14:textId="132880BE" w:rsidR="001F6D78" w:rsidRPr="00712E32" w:rsidRDefault="001F6D78" w:rsidP="004120A0">
      <w:pPr>
        <w:pStyle w:val="Heading2"/>
        <w:spacing w:after="124"/>
        <w:rPr>
          <w:caps w:val="0"/>
        </w:rPr>
      </w:pPr>
      <w:r w:rsidRPr="00712E32">
        <w:rPr>
          <w:caps w:val="0"/>
        </w:rPr>
        <w:lastRenderedPageBreak/>
        <w:t>FURTHER INFORMATION</w:t>
      </w:r>
    </w:p>
    <w:p w14:paraId="0F9558D1" w14:textId="77777777" w:rsidR="00746AA4" w:rsidRPr="00712E32" w:rsidRDefault="00746AA4" w:rsidP="004120A0">
      <w:pPr>
        <w:spacing w:after="124"/>
      </w:pPr>
      <w:r w:rsidRPr="00712E32">
        <w:t xml:space="preserve">You can find all our press releases and press kits, as well as a wide selection of high resolution, downloadable photographs and video footage at our media website, </w:t>
      </w:r>
      <w:hyperlink r:id="rId7" w:history="1">
        <w:proofErr w:type="spellStart"/>
        <w:r w:rsidRPr="00712E32">
          <w:rPr>
            <w:rStyle w:val="Hyperlink"/>
            <w:b/>
            <w:bCs/>
          </w:rPr>
          <w:t>PressClub</w:t>
        </w:r>
        <w:proofErr w:type="spellEnd"/>
      </w:hyperlink>
      <w:r w:rsidRPr="00712E32">
        <w:t>.</w:t>
      </w:r>
    </w:p>
    <w:p w14:paraId="6F7D09C3" w14:textId="77777777" w:rsidR="00746AA4" w:rsidRPr="00712E32" w:rsidRDefault="00746AA4" w:rsidP="004120A0">
      <w:pPr>
        <w:spacing w:after="124"/>
      </w:pPr>
      <w:r w:rsidRPr="00712E32">
        <w:t xml:space="preserve">You can also follow marque on social media: </w:t>
      </w:r>
      <w:hyperlink r:id="rId8" w:history="1">
        <w:r w:rsidRPr="00712E32">
          <w:rPr>
            <w:rStyle w:val="Hyperlink"/>
            <w:b/>
            <w:bCs/>
          </w:rPr>
          <w:t>LinkedIn</w:t>
        </w:r>
      </w:hyperlink>
      <w:r w:rsidRPr="00712E32">
        <w:t xml:space="preserve">; </w:t>
      </w:r>
      <w:hyperlink r:id="rId9" w:history="1">
        <w:r w:rsidRPr="00712E32">
          <w:rPr>
            <w:rStyle w:val="Hyperlink"/>
          </w:rPr>
          <w:t>YouTube</w:t>
        </w:r>
      </w:hyperlink>
      <w:r w:rsidRPr="00712E32">
        <w:t>;</w:t>
      </w:r>
      <w:r w:rsidRPr="00712E32">
        <w:rPr>
          <w:rFonts w:ascii="Riviera Nights Bold" w:hAnsi="Riviera Nights Bold"/>
          <w:b/>
          <w:bCs/>
        </w:rPr>
        <w:t xml:space="preserve"> </w:t>
      </w:r>
      <w:hyperlink r:id="rId10" w:history="1">
        <w:r w:rsidRPr="00712E32">
          <w:rPr>
            <w:rStyle w:val="Hyperlink"/>
            <w:b/>
            <w:bCs/>
          </w:rPr>
          <w:t>Twitter</w:t>
        </w:r>
      </w:hyperlink>
      <w:r w:rsidRPr="00712E32">
        <w:t xml:space="preserve">; </w:t>
      </w:r>
      <w:hyperlink r:id="rId11" w:history="1">
        <w:r w:rsidRPr="00712E32">
          <w:rPr>
            <w:rStyle w:val="Hyperlink"/>
          </w:rPr>
          <w:t>Instagram</w:t>
        </w:r>
      </w:hyperlink>
      <w:r w:rsidRPr="00712E32">
        <w:t xml:space="preserve">; and </w:t>
      </w:r>
      <w:hyperlink r:id="rId12" w:history="1">
        <w:r w:rsidRPr="00712E32">
          <w:rPr>
            <w:rStyle w:val="Hyperlink"/>
          </w:rPr>
          <w:t>Facebook</w:t>
        </w:r>
      </w:hyperlink>
      <w:r w:rsidRPr="00712E32">
        <w:t>.</w:t>
      </w:r>
    </w:p>
    <w:p w14:paraId="12FC437B" w14:textId="77777777" w:rsidR="00B77C95" w:rsidRDefault="00B77C95" w:rsidP="004120A0">
      <w:pPr>
        <w:pStyle w:val="Heading2"/>
        <w:spacing w:after="124"/>
        <w:rPr>
          <w:caps w:val="0"/>
        </w:rPr>
      </w:pPr>
    </w:p>
    <w:p w14:paraId="00942835" w14:textId="45240C64" w:rsidR="001F6D78" w:rsidRPr="00712E32" w:rsidRDefault="001F6D78" w:rsidP="004120A0">
      <w:pPr>
        <w:pStyle w:val="Heading2"/>
        <w:spacing w:after="124"/>
        <w:rPr>
          <w:caps w:val="0"/>
        </w:rPr>
      </w:pPr>
      <w:r w:rsidRPr="00712E32">
        <w:rPr>
          <w:caps w:val="0"/>
        </w:rPr>
        <w:t>EDITORS’ NOTES</w:t>
      </w:r>
    </w:p>
    <w:p w14:paraId="57F394C0" w14:textId="31429B11" w:rsidR="00146475" w:rsidRDefault="001F6D78" w:rsidP="00146475">
      <w:pPr>
        <w:spacing w:after="124"/>
      </w:pPr>
      <w:r w:rsidRPr="00712E32">
        <w:t>Rolls-Royce Motor Cars is a wholly-owned subsidiary of the BMW Group and is a completely separate company from Rolls-Royce plc, the manufacturer of aircraft engines and propulsion systems. Over 2,000 skilled men and women are employed at the Rolls-Royce Motor Cars’ head office and manufacturing plant at Goodwood, West Sussex, the only place in the world where the company’s super-luxury motor cars are hand-built.</w:t>
      </w:r>
    </w:p>
    <w:p w14:paraId="78F74024" w14:textId="77777777" w:rsidR="00146475" w:rsidRDefault="00146475">
      <w:pPr>
        <w:spacing w:line="259" w:lineRule="auto"/>
      </w:pPr>
      <w:r>
        <w:br w:type="page"/>
      </w:r>
    </w:p>
    <w:p w14:paraId="297F5A9C" w14:textId="369E7B91" w:rsidR="0095757C" w:rsidRPr="00146475" w:rsidRDefault="001F6D78" w:rsidP="00146475">
      <w:pPr>
        <w:spacing w:after="124"/>
      </w:pPr>
      <w:r w:rsidRPr="00712E32">
        <w:lastRenderedPageBreak/>
        <w:t>CONTACTS | Goodwood</w:t>
      </w:r>
    </w:p>
    <w:p w14:paraId="15C3D36A" w14:textId="77777777" w:rsidR="00977851" w:rsidRPr="00712E32" w:rsidRDefault="00977851" w:rsidP="004120A0">
      <w:pPr>
        <w:pStyle w:val="NoSpacing"/>
        <w:spacing w:after="124" w:line="360" w:lineRule="exact"/>
      </w:pPr>
    </w:p>
    <w:p w14:paraId="431B7CBB" w14:textId="1477F42E" w:rsidR="00746AA4" w:rsidRPr="00712E32" w:rsidRDefault="00746AA4" w:rsidP="004120A0">
      <w:pPr>
        <w:spacing w:after="124"/>
      </w:pPr>
      <w:r w:rsidRPr="00712E32">
        <w:rPr>
          <w:rFonts w:ascii="Riviera Nights Bold" w:hAnsi="Riviera Nights Bold"/>
          <w:b/>
          <w:bCs/>
        </w:rPr>
        <w:t>Director of Global Communications</w:t>
      </w:r>
      <w:r w:rsidRPr="00712E32">
        <w:t xml:space="preserve"> </w:t>
      </w:r>
      <w:r w:rsidRPr="00712E32">
        <w:br/>
        <w:t>Richard Carter</w:t>
      </w:r>
      <w:r w:rsidRPr="00712E32">
        <w:br/>
        <w:t xml:space="preserve">+44 (0) 1243 384060 / </w:t>
      </w:r>
      <w:hyperlink r:id="rId13" w:history="1">
        <w:r w:rsidRPr="00712E32">
          <w:rPr>
            <w:rStyle w:val="Hyperlink"/>
          </w:rPr>
          <w:t>Email</w:t>
        </w:r>
      </w:hyperlink>
    </w:p>
    <w:p w14:paraId="108CE5C8" w14:textId="0AA4061E" w:rsidR="00746AA4" w:rsidRPr="00712E32" w:rsidRDefault="00746AA4" w:rsidP="004120A0">
      <w:pPr>
        <w:spacing w:after="124"/>
      </w:pPr>
      <w:r w:rsidRPr="00712E32">
        <w:rPr>
          <w:rFonts w:ascii="Riviera Nights Bold" w:hAnsi="Riviera Nights Bold"/>
          <w:b/>
          <w:bCs/>
        </w:rPr>
        <w:t>Head of Corporate Relations</w:t>
      </w:r>
      <w:r w:rsidRPr="00712E32">
        <w:rPr>
          <w:rFonts w:ascii="Riviera Nights Bold" w:hAnsi="Riviera Nights Bold"/>
          <w:b/>
          <w:bCs/>
        </w:rPr>
        <w:br/>
      </w:r>
      <w:r w:rsidRPr="00712E32">
        <w:t>Andrew Ball</w:t>
      </w:r>
      <w:r w:rsidRPr="00712E32">
        <w:br/>
        <w:t xml:space="preserve">+44 (0) 7185 244064 / </w:t>
      </w:r>
      <w:hyperlink r:id="rId14" w:history="1">
        <w:r w:rsidRPr="00712E32">
          <w:rPr>
            <w:rStyle w:val="Hyperlink"/>
          </w:rPr>
          <w:t>Email</w:t>
        </w:r>
      </w:hyperlink>
      <w:r w:rsidR="00997C99" w:rsidRPr="00712E32">
        <w:t xml:space="preserve"> </w:t>
      </w:r>
    </w:p>
    <w:p w14:paraId="0857E6F4" w14:textId="6A9E38D0" w:rsidR="00746AA4" w:rsidRPr="00712E32" w:rsidRDefault="00746AA4" w:rsidP="004120A0">
      <w:pPr>
        <w:spacing w:after="124"/>
      </w:pPr>
      <w:r w:rsidRPr="00712E32">
        <w:rPr>
          <w:rFonts w:ascii="Riviera Nights Bold" w:hAnsi="Riviera Nights Bold"/>
          <w:b/>
          <w:bCs/>
        </w:rPr>
        <w:t>Head of Global Lifestyle Communications</w:t>
      </w:r>
      <w:r w:rsidRPr="00712E32">
        <w:rPr>
          <w:rFonts w:ascii="Riviera Nights Bold" w:hAnsi="Riviera Nights Bold"/>
          <w:b/>
          <w:bCs/>
        </w:rPr>
        <w:br/>
      </w:r>
      <w:r w:rsidRPr="00712E32">
        <w:t>Emma Rickett</w:t>
      </w:r>
      <w:r w:rsidRPr="00712E32">
        <w:br/>
        <w:t xml:space="preserve">+44 (0) 7815 244061 / </w:t>
      </w:r>
      <w:hyperlink r:id="rId15" w:history="1">
        <w:r w:rsidRPr="00712E32">
          <w:rPr>
            <w:rStyle w:val="Hyperlink"/>
          </w:rPr>
          <w:t>Email</w:t>
        </w:r>
      </w:hyperlink>
    </w:p>
    <w:p w14:paraId="2F43C215" w14:textId="2AEF182C" w:rsidR="00746AA4" w:rsidRDefault="00746AA4" w:rsidP="004120A0">
      <w:pPr>
        <w:spacing w:after="124"/>
      </w:pPr>
      <w:r w:rsidRPr="00712E32">
        <w:rPr>
          <w:rFonts w:ascii="Riviera Nights Bold" w:hAnsi="Riviera Nights Bold"/>
          <w:b/>
          <w:bCs/>
        </w:rPr>
        <w:t>Head of Global Product Communications</w:t>
      </w:r>
      <w:r w:rsidRPr="00712E32">
        <w:rPr>
          <w:rFonts w:ascii="Riviera Nights Bold" w:hAnsi="Riviera Nights Bold"/>
          <w:b/>
          <w:bCs/>
        </w:rPr>
        <w:br/>
      </w:r>
      <w:r w:rsidRPr="00712E32">
        <w:t>Matthew Jones</w:t>
      </w:r>
      <w:r w:rsidRPr="00712E32">
        <w:br/>
        <w:t xml:space="preserve">+44 (0) 7815 245929 / </w:t>
      </w:r>
      <w:hyperlink r:id="rId16" w:history="1">
        <w:r w:rsidRPr="00712E32">
          <w:rPr>
            <w:rStyle w:val="Hyperlink"/>
          </w:rPr>
          <w:t>Email</w:t>
        </w:r>
      </w:hyperlink>
    </w:p>
    <w:p w14:paraId="5579763F" w14:textId="3FA1128C" w:rsidR="00746AA4" w:rsidRPr="00711A8C" w:rsidRDefault="00711A8C" w:rsidP="004120A0">
      <w:pPr>
        <w:spacing w:after="124"/>
      </w:pPr>
      <w:r>
        <w:rPr>
          <w:rFonts w:ascii="Riviera Nights Bold" w:hAnsi="Riviera Nights Bold"/>
          <w:b/>
          <w:bCs/>
        </w:rPr>
        <w:t>United Kingdom</w:t>
      </w:r>
      <w:r>
        <w:br/>
        <w:t>Isabel Matthews</w:t>
      </w:r>
      <w:r>
        <w:br/>
      </w:r>
      <w:r w:rsidRPr="00A154DC">
        <w:t>+44</w:t>
      </w:r>
      <w:r>
        <w:t xml:space="preserve"> (0) </w:t>
      </w:r>
      <w:r w:rsidRPr="00A154DC">
        <w:t>7815</w:t>
      </w:r>
      <w:r>
        <w:t xml:space="preserve"> </w:t>
      </w:r>
      <w:r w:rsidRPr="00A154DC">
        <w:t>245127</w:t>
      </w:r>
      <w:r>
        <w:t xml:space="preserve"> / </w:t>
      </w:r>
      <w:hyperlink r:id="rId17" w:history="1">
        <w:r>
          <w:rPr>
            <w:rStyle w:val="Hyperlink"/>
          </w:rPr>
          <w:t>Email</w:t>
        </w:r>
      </w:hyperlink>
    </w:p>
    <w:p w14:paraId="26CE146E" w14:textId="77777777" w:rsidR="00746AA4" w:rsidRPr="00712E32" w:rsidRDefault="00746AA4" w:rsidP="004120A0">
      <w:pPr>
        <w:spacing w:after="124"/>
      </w:pPr>
      <w:r w:rsidRPr="00712E32">
        <w:br w:type="page"/>
      </w:r>
    </w:p>
    <w:p w14:paraId="2FBA27D4" w14:textId="423C0DF8" w:rsidR="00746AA4" w:rsidRPr="00712E32" w:rsidRDefault="00746AA4" w:rsidP="004120A0">
      <w:pPr>
        <w:spacing w:after="124"/>
      </w:pPr>
      <w:r w:rsidRPr="00712E32">
        <w:lastRenderedPageBreak/>
        <w:t>CONTACTS | REGIONAL</w:t>
      </w:r>
      <w:r w:rsidRPr="00712E32">
        <w:br/>
      </w:r>
      <w:r w:rsidRPr="00712E32">
        <w:rPr>
          <w:rFonts w:ascii="Riviera Nights Bold" w:hAnsi="Riviera Nights Bold"/>
          <w:b/>
          <w:bCs/>
        </w:rPr>
        <w:br/>
        <w:t>Asia Pacific – North</w:t>
      </w:r>
      <w:r w:rsidRPr="00712E32">
        <w:br/>
        <w:t>Rosemary Mitchell</w:t>
      </w:r>
      <w:r w:rsidRPr="00712E32">
        <w:br/>
        <w:t xml:space="preserve">+81 (0) 3 6259 8888 / </w:t>
      </w:r>
      <w:hyperlink r:id="rId18" w:history="1">
        <w:r w:rsidRPr="00712E32">
          <w:rPr>
            <w:rStyle w:val="Hyperlink"/>
          </w:rPr>
          <w:t>Email</w:t>
        </w:r>
      </w:hyperlink>
      <w:r w:rsidR="00997C99" w:rsidRPr="00712E32">
        <w:t xml:space="preserve"> </w:t>
      </w:r>
    </w:p>
    <w:p w14:paraId="1396BACC" w14:textId="70176AD1" w:rsidR="00746AA4" w:rsidRPr="00712E32" w:rsidRDefault="00746AA4" w:rsidP="004120A0">
      <w:pPr>
        <w:spacing w:after="124"/>
      </w:pPr>
      <w:r w:rsidRPr="00712E32">
        <w:rPr>
          <w:rFonts w:ascii="Riviera Nights Bold" w:hAnsi="Riviera Nights Bold"/>
          <w:b/>
          <w:bCs/>
        </w:rPr>
        <w:t>Asia Pacific – South</w:t>
      </w:r>
      <w:r w:rsidRPr="00712E32">
        <w:br/>
        <w:t>Hal Serudin</w:t>
      </w:r>
      <w:r w:rsidRPr="00712E32">
        <w:br/>
        <w:t xml:space="preserve">+65 8161 2843 / </w:t>
      </w:r>
      <w:hyperlink r:id="rId19" w:history="1">
        <w:r w:rsidRPr="00712E32">
          <w:rPr>
            <w:rStyle w:val="Hyperlink"/>
          </w:rPr>
          <w:t>Email</w:t>
        </w:r>
      </w:hyperlink>
    </w:p>
    <w:p w14:paraId="1888E23A" w14:textId="6D300802" w:rsidR="00746AA4" w:rsidRPr="00712E32" w:rsidRDefault="00746AA4" w:rsidP="004120A0">
      <w:pPr>
        <w:spacing w:after="124"/>
      </w:pPr>
      <w:r w:rsidRPr="00712E32">
        <w:rPr>
          <w:rFonts w:ascii="Riviera Nights Bold" w:hAnsi="Riviera Nights Bold"/>
          <w:b/>
          <w:bCs/>
        </w:rPr>
        <w:t>Central and Western Europe</w:t>
      </w:r>
      <w:r w:rsidRPr="00712E32">
        <w:t xml:space="preserve"> </w:t>
      </w:r>
      <w:r w:rsidRPr="00712E32">
        <w:br/>
        <w:t>Ruth Hilse</w:t>
      </w:r>
      <w:r w:rsidRPr="00712E32">
        <w:br/>
        <w:t xml:space="preserve">+49 (0) 89 382 60064 / </w:t>
      </w:r>
      <w:hyperlink r:id="rId20" w:history="1">
        <w:r w:rsidRPr="00712E32">
          <w:rPr>
            <w:rStyle w:val="Hyperlink"/>
          </w:rPr>
          <w:t>Email</w:t>
        </w:r>
      </w:hyperlink>
      <w:r w:rsidR="00997C99" w:rsidRPr="00712E32">
        <w:t xml:space="preserve"> </w:t>
      </w:r>
    </w:p>
    <w:p w14:paraId="565B94CC" w14:textId="117DF9B1" w:rsidR="00746AA4" w:rsidRPr="00712E32" w:rsidRDefault="00746AA4" w:rsidP="004120A0">
      <w:pPr>
        <w:spacing w:after="124"/>
      </w:pPr>
      <w:r w:rsidRPr="00712E32">
        <w:rPr>
          <w:rFonts w:ascii="Riviera Nights Bold" w:hAnsi="Riviera Nights Bold"/>
          <w:b/>
          <w:bCs/>
        </w:rPr>
        <w:t>Central/Eastern Europe and CIS</w:t>
      </w:r>
      <w:r w:rsidRPr="00712E32">
        <w:br/>
        <w:t>Frank Tiemann</w:t>
      </w:r>
      <w:r w:rsidRPr="00712E32">
        <w:br/>
        <w:t xml:space="preserve">+49 (0) 160 9697 5807 / </w:t>
      </w:r>
      <w:hyperlink r:id="rId21" w:history="1">
        <w:r w:rsidRPr="00712E32">
          <w:rPr>
            <w:rStyle w:val="Hyperlink"/>
          </w:rPr>
          <w:t>Email</w:t>
        </w:r>
      </w:hyperlink>
      <w:r w:rsidR="00997C99" w:rsidRPr="00712E32">
        <w:t xml:space="preserve"> </w:t>
      </w:r>
    </w:p>
    <w:p w14:paraId="12684C20" w14:textId="77777777" w:rsidR="00746AA4" w:rsidRPr="00712E32" w:rsidRDefault="00746AA4" w:rsidP="004120A0">
      <w:pPr>
        <w:spacing w:after="124"/>
      </w:pPr>
      <w:r w:rsidRPr="00712E32">
        <w:rPr>
          <w:rFonts w:ascii="Riviera Nights Bold" w:hAnsi="Riviera Nights Bold"/>
          <w:b/>
          <w:bCs/>
        </w:rPr>
        <w:t>China</w:t>
      </w:r>
      <w:r w:rsidRPr="00712E32">
        <w:br/>
        <w:t>Anna Xu</w:t>
      </w:r>
      <w:r w:rsidRPr="00712E32">
        <w:br/>
        <w:t xml:space="preserve">+86 10 84558037 / </w:t>
      </w:r>
      <w:hyperlink r:id="rId22" w:history="1">
        <w:r w:rsidRPr="00712E32">
          <w:rPr>
            <w:rStyle w:val="Hyperlink"/>
          </w:rPr>
          <w:t>Email</w:t>
        </w:r>
      </w:hyperlink>
    </w:p>
    <w:p w14:paraId="463D1E53" w14:textId="4DE3025F" w:rsidR="00746AA4" w:rsidRPr="00712E32" w:rsidRDefault="00746AA4" w:rsidP="004120A0">
      <w:pPr>
        <w:spacing w:after="124"/>
        <w:rPr>
          <w:rFonts w:asciiTheme="majorHAnsi" w:hAnsiTheme="majorHAnsi"/>
        </w:rPr>
      </w:pPr>
      <w:r w:rsidRPr="00712E32">
        <w:rPr>
          <w:rFonts w:ascii="Riviera Nights Bold" w:hAnsi="Riviera Nights Bold"/>
          <w:b/>
          <w:bCs/>
        </w:rPr>
        <w:t>Middle East and Africa</w:t>
      </w:r>
      <w:r w:rsidRPr="00712E32">
        <w:t xml:space="preserve"> </w:t>
      </w:r>
      <w:r w:rsidRPr="00712E32">
        <w:br/>
        <w:t>Rami Joudi</w:t>
      </w:r>
      <w:r w:rsidRPr="00712E32">
        <w:br/>
        <w:t xml:space="preserve">+971 56 171 7883 / </w:t>
      </w:r>
      <w:hyperlink r:id="rId23" w:history="1">
        <w:r w:rsidRPr="00712E32">
          <w:rPr>
            <w:rStyle w:val="Hyperlink"/>
          </w:rPr>
          <w:t>Email</w:t>
        </w:r>
      </w:hyperlink>
    </w:p>
    <w:p w14:paraId="31C1208F" w14:textId="36C0C04F" w:rsidR="00746AA4" w:rsidRPr="00712E32" w:rsidRDefault="00746AA4" w:rsidP="004120A0">
      <w:pPr>
        <w:spacing w:after="124"/>
      </w:pPr>
      <w:r w:rsidRPr="00712E32">
        <w:rPr>
          <w:rFonts w:ascii="Riviera Nights Bold" w:hAnsi="Riviera Nights Bold"/>
          <w:b/>
          <w:bCs/>
        </w:rPr>
        <w:t xml:space="preserve">Russia </w:t>
      </w:r>
      <w:r w:rsidRPr="00712E32">
        <w:br/>
        <w:t xml:space="preserve">Malika </w:t>
      </w:r>
      <w:proofErr w:type="spellStart"/>
      <w:r w:rsidRPr="00712E32">
        <w:t>Abdullaeva</w:t>
      </w:r>
      <w:proofErr w:type="spellEnd"/>
      <w:r w:rsidRPr="00712E32">
        <w:br/>
        <w:t xml:space="preserve">+7 916 449 86 22 / </w:t>
      </w:r>
      <w:hyperlink r:id="rId24" w:history="1">
        <w:r w:rsidRPr="00712E32">
          <w:rPr>
            <w:rStyle w:val="Hyperlink"/>
          </w:rPr>
          <w:t>Email</w:t>
        </w:r>
      </w:hyperlink>
    </w:p>
    <w:p w14:paraId="590ACF96" w14:textId="2602EA52" w:rsidR="00746AA4" w:rsidRPr="00712E32" w:rsidRDefault="00746AA4" w:rsidP="004120A0">
      <w:pPr>
        <w:spacing w:after="124"/>
      </w:pPr>
      <w:r w:rsidRPr="00712E32">
        <w:rPr>
          <w:rFonts w:ascii="Riviera Nights Bold" w:hAnsi="Riviera Nights Bold"/>
          <w:b/>
          <w:bCs/>
        </w:rPr>
        <w:t>The Americas</w:t>
      </w:r>
      <w:r w:rsidRPr="00712E32">
        <w:br/>
        <w:t>Gerry Spahn</w:t>
      </w:r>
      <w:r w:rsidRPr="00712E32">
        <w:br/>
        <w:t xml:space="preserve">+1 201 930 8308 / </w:t>
      </w:r>
      <w:hyperlink r:id="rId25" w:history="1">
        <w:r w:rsidRPr="00712E32">
          <w:rPr>
            <w:rStyle w:val="Hyperlink"/>
          </w:rPr>
          <w:t>Email</w:t>
        </w:r>
      </w:hyperlink>
    </w:p>
    <w:p w14:paraId="0264D503" w14:textId="0AC50347" w:rsidR="00D61C0B" w:rsidRPr="00712E32" w:rsidRDefault="00D61C0B" w:rsidP="004120A0">
      <w:pPr>
        <w:spacing w:after="124"/>
      </w:pPr>
    </w:p>
    <w:sectPr w:rsidR="00D61C0B" w:rsidRPr="00712E32" w:rsidSect="00026089">
      <w:headerReference w:type="default" r:id="rId26"/>
      <w:footerReference w:type="default" r:id="rId27"/>
      <w:pgSz w:w="11906" w:h="16838"/>
      <w:pgMar w:top="2438" w:right="1389" w:bottom="2948" w:left="1389" w:header="709" w:footer="5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15832" w14:textId="77777777" w:rsidR="00D61C7E" w:rsidRDefault="00D61C7E" w:rsidP="001F6D78">
      <w:pPr>
        <w:spacing w:after="0" w:line="240" w:lineRule="auto"/>
      </w:pPr>
      <w:r>
        <w:separator/>
      </w:r>
    </w:p>
  </w:endnote>
  <w:endnote w:type="continuationSeparator" w:id="0">
    <w:p w14:paraId="4F0B106D" w14:textId="77777777" w:rsidR="00D61C7E" w:rsidRDefault="00D61C7E" w:rsidP="001F6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Riviera Nights Light">
    <w:panose1 w:val="020B0604020202020204"/>
    <w:charset w:val="4D"/>
    <w:family w:val="swiss"/>
    <w:notTrueType/>
    <w:pitch w:val="variable"/>
    <w:sig w:usb0="00000007" w:usb1="00000001" w:usb2="00000000" w:usb3="00000000" w:csb0="00000093" w:csb1="00000000"/>
  </w:font>
  <w:font w:name="Times New Roman (Body CS)">
    <w:altName w:val="Times New Roman"/>
    <w:panose1 w:val="020B0604020202020204"/>
    <w:charset w:val="00"/>
    <w:family w:val="roman"/>
    <w:notTrueType/>
    <w:pitch w:val="default"/>
  </w:font>
  <w:font w:name="Roboto">
    <w:panose1 w:val="02000000000000000000"/>
    <w:charset w:val="00"/>
    <w:family w:val="auto"/>
    <w:pitch w:val="variable"/>
    <w:sig w:usb0="E00002FF" w:usb1="5000205B" w:usb2="00000020" w:usb3="00000000" w:csb0="0000019F" w:csb1="00000000"/>
  </w:font>
  <w:font w:name="Riviera Nights Bold">
    <w:panose1 w:val="020B0604020202020204"/>
    <w:charset w:val="4D"/>
    <w:family w:val="swiss"/>
    <w:notTrueType/>
    <w:pitch w:val="variable"/>
    <w:sig w:usb0="00000007" w:usb1="00000001" w:usb2="00000000" w:usb3="00000000" w:csb0="00000093" w:csb1="00000000"/>
  </w:font>
  <w:font w:name="Minion Pro">
    <w:panose1 w:val="020B0604020202020204"/>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Riviera Nights">
    <w:panose1 w:val="020B0604020202020204"/>
    <w:charset w:val="4D"/>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E1136" w14:textId="77777777" w:rsidR="00BC6F52" w:rsidRPr="008562FD" w:rsidRDefault="00BC6F52" w:rsidP="00BC6F52">
    <w:pPr>
      <w:pStyle w:val="BasicParagraph"/>
      <w:suppressAutoHyphens/>
      <w:spacing w:after="40"/>
      <w:jc w:val="center"/>
      <w:rPr>
        <w:rFonts w:ascii="Riviera Nights Light" w:hAnsi="Riviera Nights Light" w:cs="Riviera Nights Light"/>
        <w:kern w:val="13"/>
        <w:sz w:val="13"/>
        <w:szCs w:val="13"/>
        <w14:ligatures w14:val="standard"/>
      </w:rPr>
    </w:pPr>
    <w:r w:rsidRPr="008562FD">
      <w:rPr>
        <w:rFonts w:ascii="Riviera Nights Light" w:hAnsi="Riviera Nights Light" w:cs="Riviera Nights Light"/>
        <w:kern w:val="13"/>
        <w:sz w:val="13"/>
        <w:szCs w:val="13"/>
        <w14:ligatures w14:val="standard"/>
      </w:rPr>
      <w:t>The Drive, Westhampnett, Chichester, PO18 0SH, UK    +44 (0)1243 384000    enquiries@rolls-roycemotorcars.com    www.rolls-roycemotorcars.com</w:t>
    </w:r>
  </w:p>
  <w:p w14:paraId="5ED6FB03" w14:textId="77777777" w:rsidR="001F6D78" w:rsidRDefault="00BC6F52" w:rsidP="00BC6F52">
    <w:pPr>
      <w:pStyle w:val="Footer"/>
    </w:pPr>
    <w:r>
      <w:t xml:space="preserve">Rolls-Royce Motor Cars </w:t>
    </w:r>
    <w:r w:rsidRPr="00BC6F52">
      <w:rPr>
        <w:spacing w:val="1"/>
      </w:rPr>
      <w:t>Limited</w:t>
    </w:r>
    <w:r>
      <w:t xml:space="preserve">. </w:t>
    </w:r>
    <w:r w:rsidRPr="00BC6F52">
      <w:t>Registered</w:t>
    </w:r>
    <w:r>
      <w:t xml:space="preserve"> in England and Wales. Company number 3522604. Registered address: Summit ONE, Summit Avenue, Farnborough, Hampshire, GU14 0FB. </w:t>
    </w:r>
    <w:r>
      <w:br/>
      <w:t xml:space="preserve">Rolls-Royce Motor Cars Ltd is authorised and regulated by </w:t>
    </w:r>
    <w:r w:rsidRPr="008562FD">
      <w:t>the</w:t>
    </w:r>
    <w:r>
      <w:t xml:space="preserve"> Financial Conduct Authority in relation to its credit broking activities in the UK</w:t>
    </w:r>
    <w:r w:rsidR="001F6D78">
      <w:rPr>
        <w:noProof/>
      </w:rPr>
      <w:drawing>
        <wp:anchor distT="0" distB="0" distL="114300" distR="114300" simplePos="0" relativeHeight="251660288" behindDoc="1" locked="1" layoutInCell="1" allowOverlap="1" wp14:anchorId="48757493" wp14:editId="5D06089D">
          <wp:simplePos x="0" y="0"/>
          <wp:positionH relativeFrom="page">
            <wp:posOffset>2898140</wp:posOffset>
          </wp:positionH>
          <wp:positionV relativeFrom="page">
            <wp:posOffset>9380220</wp:posOffset>
          </wp:positionV>
          <wp:extent cx="1767840" cy="43878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a:ext>
                    </a:extLst>
                  </a:blip>
                  <a:srcRect/>
                  <a:stretch/>
                </pic:blipFill>
                <pic:spPr bwMode="auto">
                  <a:xfrm>
                    <a:off x="0" y="0"/>
                    <a:ext cx="1767840" cy="438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47C55" w14:textId="77777777" w:rsidR="00D61C7E" w:rsidRDefault="00D61C7E" w:rsidP="001F6D78">
      <w:pPr>
        <w:spacing w:after="0" w:line="240" w:lineRule="auto"/>
      </w:pPr>
      <w:r>
        <w:separator/>
      </w:r>
    </w:p>
  </w:footnote>
  <w:footnote w:type="continuationSeparator" w:id="0">
    <w:p w14:paraId="181DF4F3" w14:textId="77777777" w:rsidR="00D61C7E" w:rsidRDefault="00D61C7E" w:rsidP="001F6D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11BC7" w14:textId="77777777" w:rsidR="001F6D78" w:rsidRDefault="001F6D78">
    <w:pPr>
      <w:pStyle w:val="Header"/>
    </w:pPr>
    <w:r>
      <w:rPr>
        <w:noProof/>
      </w:rPr>
      <w:drawing>
        <wp:anchor distT="0" distB="0" distL="114300" distR="114300" simplePos="0" relativeHeight="251659264" behindDoc="0" locked="1" layoutInCell="1" allowOverlap="1" wp14:anchorId="3E9B0BFA" wp14:editId="5D2751AE">
          <wp:simplePos x="0" y="0"/>
          <wp:positionH relativeFrom="page">
            <wp:align>center</wp:align>
          </wp:positionH>
          <wp:positionV relativeFrom="page">
            <wp:posOffset>428625</wp:posOffset>
          </wp:positionV>
          <wp:extent cx="410400" cy="540000"/>
          <wp:effectExtent l="0" t="0" r="0" b="6350"/>
          <wp:wrapNone/>
          <wp:docPr id="1" name="Picture 1" descr="A picture containing dark, drawing,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Rlogo600.png"/>
                  <pic:cNvPicPr/>
                </pic:nvPicPr>
                <pic:blipFill>
                  <a:blip r:embed="rId1">
                    <a:extLst>
                      <a:ext uri="{28A0092B-C50C-407E-A947-70E740481C1C}">
                        <a14:useLocalDpi xmlns:a14="http://schemas.microsoft.com/office/drawing/2010/main"/>
                      </a:ext>
                    </a:extLst>
                  </a:blip>
                  <a:stretch>
                    <a:fillRect/>
                  </a:stretch>
                </pic:blipFill>
                <pic:spPr>
                  <a:xfrm>
                    <a:off x="0" y="0"/>
                    <a:ext cx="410400" cy="54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A583B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968CC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D16A0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05C99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C967A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81C1E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527E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7F2A1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027B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2EB9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04680"/>
    <w:multiLevelType w:val="multilevel"/>
    <w:tmpl w:val="C44C2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1CB01CE"/>
    <w:multiLevelType w:val="hybridMultilevel"/>
    <w:tmpl w:val="F822EA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09A11E60"/>
    <w:multiLevelType w:val="hybridMultilevel"/>
    <w:tmpl w:val="725CBD32"/>
    <w:lvl w:ilvl="0" w:tplc="97762F5E">
      <w:start w:val="337"/>
      <w:numFmt w:val="bullet"/>
      <w:lvlText w:val="-"/>
      <w:lvlJc w:val="left"/>
      <w:pPr>
        <w:ind w:left="360" w:hanging="360"/>
      </w:pPr>
      <w:rPr>
        <w:rFonts w:ascii="Riviera Nights Light" w:eastAsiaTheme="minorHAnsi" w:hAnsi="Riviera Nights Light" w:cs="Times New Roman (Body C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D117242"/>
    <w:multiLevelType w:val="hybridMultilevel"/>
    <w:tmpl w:val="36C8E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4B0055"/>
    <w:multiLevelType w:val="hybridMultilevel"/>
    <w:tmpl w:val="DD2A5610"/>
    <w:lvl w:ilvl="0" w:tplc="03F41AA6">
      <w:start w:val="1"/>
      <w:numFmt w:val="bullet"/>
      <w:pStyle w:val="Bullets"/>
      <w:lvlText w:val="•"/>
      <w:lvlJc w:val="left"/>
      <w:pPr>
        <w:ind w:left="227" w:hanging="227"/>
      </w:pPr>
      <w:rPr>
        <w:rFonts w:ascii="Roboto" w:hAnsi="Robot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49492B"/>
    <w:multiLevelType w:val="hybridMultilevel"/>
    <w:tmpl w:val="837CA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C57BB4"/>
    <w:multiLevelType w:val="multilevel"/>
    <w:tmpl w:val="144CE7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2"/>
  </w:num>
  <w:num w:numId="14">
    <w:abstractNumId w:val="10"/>
  </w:num>
  <w:num w:numId="15">
    <w:abstractNumId w:val="11"/>
  </w:num>
  <w:num w:numId="16">
    <w:abstractNumId w:val="1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82B"/>
    <w:rsid w:val="00012B02"/>
    <w:rsid w:val="00025377"/>
    <w:rsid w:val="00026089"/>
    <w:rsid w:val="000351AC"/>
    <w:rsid w:val="000467B1"/>
    <w:rsid w:val="00064EC6"/>
    <w:rsid w:val="00081325"/>
    <w:rsid w:val="000C3514"/>
    <w:rsid w:val="000C4BA2"/>
    <w:rsid w:val="000E76D4"/>
    <w:rsid w:val="000F6D2B"/>
    <w:rsid w:val="00110741"/>
    <w:rsid w:val="00113DD3"/>
    <w:rsid w:val="001264FE"/>
    <w:rsid w:val="001271F3"/>
    <w:rsid w:val="0013511D"/>
    <w:rsid w:val="001425EF"/>
    <w:rsid w:val="00146475"/>
    <w:rsid w:val="00154A42"/>
    <w:rsid w:val="00184AAA"/>
    <w:rsid w:val="00187A98"/>
    <w:rsid w:val="001A14A2"/>
    <w:rsid w:val="001B1675"/>
    <w:rsid w:val="001D3353"/>
    <w:rsid w:val="001D7447"/>
    <w:rsid w:val="001E0F54"/>
    <w:rsid w:val="001F1656"/>
    <w:rsid w:val="001F27D4"/>
    <w:rsid w:val="001F512C"/>
    <w:rsid w:val="001F5196"/>
    <w:rsid w:val="001F6D78"/>
    <w:rsid w:val="00206ECF"/>
    <w:rsid w:val="0021021D"/>
    <w:rsid w:val="00211F11"/>
    <w:rsid w:val="0021320F"/>
    <w:rsid w:val="00220F1B"/>
    <w:rsid w:val="002335B6"/>
    <w:rsid w:val="00234285"/>
    <w:rsid w:val="00245D20"/>
    <w:rsid w:val="002518A0"/>
    <w:rsid w:val="00263AEC"/>
    <w:rsid w:val="00265077"/>
    <w:rsid w:val="00273B35"/>
    <w:rsid w:val="0028482A"/>
    <w:rsid w:val="00291393"/>
    <w:rsid w:val="002A7D1B"/>
    <w:rsid w:val="002B7736"/>
    <w:rsid w:val="002B7E2F"/>
    <w:rsid w:val="002D282B"/>
    <w:rsid w:val="002D5C61"/>
    <w:rsid w:val="002E2697"/>
    <w:rsid w:val="002E3F9C"/>
    <w:rsid w:val="0030391F"/>
    <w:rsid w:val="00310DA5"/>
    <w:rsid w:val="00337A6C"/>
    <w:rsid w:val="003439B0"/>
    <w:rsid w:val="00350085"/>
    <w:rsid w:val="0036752F"/>
    <w:rsid w:val="00377ADB"/>
    <w:rsid w:val="003A45F6"/>
    <w:rsid w:val="003A7C17"/>
    <w:rsid w:val="003B7CE6"/>
    <w:rsid w:val="003F3FF3"/>
    <w:rsid w:val="003F60D9"/>
    <w:rsid w:val="00400A11"/>
    <w:rsid w:val="00406E84"/>
    <w:rsid w:val="00411C56"/>
    <w:rsid w:val="004120A0"/>
    <w:rsid w:val="004369A3"/>
    <w:rsid w:val="00436A1F"/>
    <w:rsid w:val="00441835"/>
    <w:rsid w:val="004555D8"/>
    <w:rsid w:val="00466FC2"/>
    <w:rsid w:val="00467A93"/>
    <w:rsid w:val="00472D0E"/>
    <w:rsid w:val="00476317"/>
    <w:rsid w:val="00484391"/>
    <w:rsid w:val="004920EF"/>
    <w:rsid w:val="004A0908"/>
    <w:rsid w:val="004A1431"/>
    <w:rsid w:val="004C674F"/>
    <w:rsid w:val="004D6F11"/>
    <w:rsid w:val="004E2476"/>
    <w:rsid w:val="004E6EE4"/>
    <w:rsid w:val="004F613A"/>
    <w:rsid w:val="004F79D5"/>
    <w:rsid w:val="00516DF4"/>
    <w:rsid w:val="00543614"/>
    <w:rsid w:val="00543641"/>
    <w:rsid w:val="005441EC"/>
    <w:rsid w:val="00565155"/>
    <w:rsid w:val="005A1465"/>
    <w:rsid w:val="005A6D48"/>
    <w:rsid w:val="005B2DFE"/>
    <w:rsid w:val="005B31BC"/>
    <w:rsid w:val="005B7FAB"/>
    <w:rsid w:val="005C26D6"/>
    <w:rsid w:val="005D3238"/>
    <w:rsid w:val="005F47BA"/>
    <w:rsid w:val="00604651"/>
    <w:rsid w:val="0060576D"/>
    <w:rsid w:val="00611368"/>
    <w:rsid w:val="00644A0E"/>
    <w:rsid w:val="0065526E"/>
    <w:rsid w:val="0066261D"/>
    <w:rsid w:val="006836B5"/>
    <w:rsid w:val="00694195"/>
    <w:rsid w:val="006D6F5A"/>
    <w:rsid w:val="006E41EB"/>
    <w:rsid w:val="006F5D07"/>
    <w:rsid w:val="007105AB"/>
    <w:rsid w:val="00711A8C"/>
    <w:rsid w:val="0071269A"/>
    <w:rsid w:val="00712E32"/>
    <w:rsid w:val="007179F4"/>
    <w:rsid w:val="00732C6F"/>
    <w:rsid w:val="00746AA4"/>
    <w:rsid w:val="0075147B"/>
    <w:rsid w:val="00770B48"/>
    <w:rsid w:val="00773BC9"/>
    <w:rsid w:val="0077757B"/>
    <w:rsid w:val="007816AA"/>
    <w:rsid w:val="007B268E"/>
    <w:rsid w:val="007B2E8C"/>
    <w:rsid w:val="007B769B"/>
    <w:rsid w:val="007C064B"/>
    <w:rsid w:val="007D7F22"/>
    <w:rsid w:val="007E400B"/>
    <w:rsid w:val="007E66D9"/>
    <w:rsid w:val="007F12FC"/>
    <w:rsid w:val="0080376E"/>
    <w:rsid w:val="008233CE"/>
    <w:rsid w:val="00836926"/>
    <w:rsid w:val="0089544C"/>
    <w:rsid w:val="008976F2"/>
    <w:rsid w:val="008A1062"/>
    <w:rsid w:val="008A4AA9"/>
    <w:rsid w:val="008D64FA"/>
    <w:rsid w:val="008E156E"/>
    <w:rsid w:val="00922906"/>
    <w:rsid w:val="009236E5"/>
    <w:rsid w:val="00934309"/>
    <w:rsid w:val="009354AB"/>
    <w:rsid w:val="0095757C"/>
    <w:rsid w:val="00961E80"/>
    <w:rsid w:val="00963725"/>
    <w:rsid w:val="0097101D"/>
    <w:rsid w:val="00977851"/>
    <w:rsid w:val="0099551F"/>
    <w:rsid w:val="00997C99"/>
    <w:rsid w:val="009A3D78"/>
    <w:rsid w:val="009A65D5"/>
    <w:rsid w:val="009B5CC1"/>
    <w:rsid w:val="009C6851"/>
    <w:rsid w:val="009D35D1"/>
    <w:rsid w:val="00A14235"/>
    <w:rsid w:val="00A15FB4"/>
    <w:rsid w:val="00A31448"/>
    <w:rsid w:val="00A51AF5"/>
    <w:rsid w:val="00A535D2"/>
    <w:rsid w:val="00A73A3A"/>
    <w:rsid w:val="00A86565"/>
    <w:rsid w:val="00A92BC9"/>
    <w:rsid w:val="00A96319"/>
    <w:rsid w:val="00AB4C6E"/>
    <w:rsid w:val="00AC2F5E"/>
    <w:rsid w:val="00AC5663"/>
    <w:rsid w:val="00AC5A09"/>
    <w:rsid w:val="00AC6FDD"/>
    <w:rsid w:val="00AD68C8"/>
    <w:rsid w:val="00AE013A"/>
    <w:rsid w:val="00AE06AC"/>
    <w:rsid w:val="00AE4905"/>
    <w:rsid w:val="00AE7092"/>
    <w:rsid w:val="00AF70E9"/>
    <w:rsid w:val="00B14202"/>
    <w:rsid w:val="00B15FCB"/>
    <w:rsid w:val="00B2577B"/>
    <w:rsid w:val="00B34E72"/>
    <w:rsid w:val="00B56546"/>
    <w:rsid w:val="00B77C95"/>
    <w:rsid w:val="00B93BF9"/>
    <w:rsid w:val="00BA19CE"/>
    <w:rsid w:val="00BA1DB1"/>
    <w:rsid w:val="00BC6F52"/>
    <w:rsid w:val="00BD42E0"/>
    <w:rsid w:val="00BD6614"/>
    <w:rsid w:val="00BE4881"/>
    <w:rsid w:val="00BE5F79"/>
    <w:rsid w:val="00BF2276"/>
    <w:rsid w:val="00C044A3"/>
    <w:rsid w:val="00C0787A"/>
    <w:rsid w:val="00C21406"/>
    <w:rsid w:val="00C22B13"/>
    <w:rsid w:val="00C253ED"/>
    <w:rsid w:val="00C34A5A"/>
    <w:rsid w:val="00C508BF"/>
    <w:rsid w:val="00C62871"/>
    <w:rsid w:val="00C67A1E"/>
    <w:rsid w:val="00C70E43"/>
    <w:rsid w:val="00C74580"/>
    <w:rsid w:val="00C95A3C"/>
    <w:rsid w:val="00CB2280"/>
    <w:rsid w:val="00CB2FBD"/>
    <w:rsid w:val="00CE320A"/>
    <w:rsid w:val="00CF2694"/>
    <w:rsid w:val="00CF461B"/>
    <w:rsid w:val="00D002E0"/>
    <w:rsid w:val="00D02E04"/>
    <w:rsid w:val="00D072B5"/>
    <w:rsid w:val="00D10608"/>
    <w:rsid w:val="00D35FA3"/>
    <w:rsid w:val="00D370FD"/>
    <w:rsid w:val="00D377EA"/>
    <w:rsid w:val="00D557B6"/>
    <w:rsid w:val="00D61C0B"/>
    <w:rsid w:val="00D61C7E"/>
    <w:rsid w:val="00D650DE"/>
    <w:rsid w:val="00DB0231"/>
    <w:rsid w:val="00DD64C0"/>
    <w:rsid w:val="00DD6519"/>
    <w:rsid w:val="00DE4E7E"/>
    <w:rsid w:val="00DF50D2"/>
    <w:rsid w:val="00E02889"/>
    <w:rsid w:val="00E604C2"/>
    <w:rsid w:val="00E70178"/>
    <w:rsid w:val="00E71B0B"/>
    <w:rsid w:val="00E734B5"/>
    <w:rsid w:val="00EA25FD"/>
    <w:rsid w:val="00EB65E9"/>
    <w:rsid w:val="00EB7360"/>
    <w:rsid w:val="00EE0ECC"/>
    <w:rsid w:val="00EE7D87"/>
    <w:rsid w:val="00EF644C"/>
    <w:rsid w:val="00F03E31"/>
    <w:rsid w:val="00F06212"/>
    <w:rsid w:val="00F1277E"/>
    <w:rsid w:val="00F14824"/>
    <w:rsid w:val="00F1660F"/>
    <w:rsid w:val="00F21F3A"/>
    <w:rsid w:val="00F37825"/>
    <w:rsid w:val="00F70C06"/>
    <w:rsid w:val="00F90DA4"/>
    <w:rsid w:val="00FA6B41"/>
    <w:rsid w:val="00FA7155"/>
    <w:rsid w:val="00FB1752"/>
    <w:rsid w:val="00FC52AC"/>
    <w:rsid w:val="00FC6241"/>
    <w:rsid w:val="00FD0C94"/>
    <w:rsid w:val="00FD7B03"/>
    <w:rsid w:val="00FE5AA2"/>
    <w:rsid w:val="00FF37E9"/>
    <w:rsid w:val="00FF7C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100DA2"/>
  <w15:chartTrackingRefBased/>
  <w15:docId w15:val="{059EE8DE-4CA6-4C62-9AD9-3437485AD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2"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
    <w:lsdException w:name="FollowedHyperlink" w:semiHidden="1"/>
    <w:lsdException w:name="Strong" w:semiHidden="1"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2"/>
    <w:qFormat/>
    <w:rsid w:val="00B15FCB"/>
    <w:pPr>
      <w:spacing w:line="360" w:lineRule="exact"/>
    </w:pPr>
    <w:rPr>
      <w:rFonts w:cs="Times New Roman (Body CS)"/>
      <w:kern w:val="22"/>
      <w14:ligatures w14:val="standard"/>
    </w:rPr>
  </w:style>
  <w:style w:type="paragraph" w:styleId="Heading1">
    <w:name w:val="heading 1"/>
    <w:basedOn w:val="Normal"/>
    <w:next w:val="Normal"/>
    <w:link w:val="Heading1Char"/>
    <w:uiPriority w:val="1"/>
    <w:qFormat/>
    <w:rsid w:val="00026089"/>
    <w:pPr>
      <w:spacing w:after="640" w:line="240" w:lineRule="auto"/>
      <w:contextualSpacing/>
      <w:jc w:val="center"/>
      <w:outlineLvl w:val="0"/>
    </w:pPr>
    <w:rPr>
      <w:caps/>
      <w:sz w:val="32"/>
      <w:szCs w:val="32"/>
    </w:rPr>
  </w:style>
  <w:style w:type="paragraph" w:styleId="Heading2">
    <w:name w:val="heading 2"/>
    <w:basedOn w:val="Normal"/>
    <w:next w:val="Normal"/>
    <w:link w:val="Heading2Char"/>
    <w:uiPriority w:val="2"/>
    <w:qFormat/>
    <w:rsid w:val="00AD68C8"/>
    <w:pPr>
      <w:keepNext/>
      <w:keepLines/>
      <w:spacing w:before="440" w:after="0"/>
      <w:outlineLvl w:val="1"/>
    </w:pPr>
    <w:rPr>
      <w:rFonts w:eastAsiaTheme="majorEastAsia" w:cstheme="majorBidi"/>
      <w:cap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F6D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04651"/>
    <w:rPr>
      <w:rFonts w:cs="Times New Roman (Body CS)"/>
      <w:spacing w:val="-2"/>
      <w:kern w:val="22"/>
      <w14:ligatures w14:val="standard"/>
    </w:rPr>
  </w:style>
  <w:style w:type="paragraph" w:styleId="Footer">
    <w:name w:val="footer"/>
    <w:basedOn w:val="Normal"/>
    <w:link w:val="FooterChar"/>
    <w:uiPriority w:val="99"/>
    <w:semiHidden/>
    <w:rsid w:val="00BC6F52"/>
    <w:pPr>
      <w:tabs>
        <w:tab w:val="center" w:pos="4680"/>
        <w:tab w:val="right" w:pos="9360"/>
      </w:tabs>
      <w:spacing w:after="0" w:line="160" w:lineRule="exact"/>
      <w:jc w:val="center"/>
    </w:pPr>
    <w:rPr>
      <w:spacing w:val="2"/>
      <w:kern w:val="10"/>
      <w:sz w:val="10"/>
    </w:rPr>
  </w:style>
  <w:style w:type="character" w:customStyle="1" w:styleId="FooterChar">
    <w:name w:val="Footer Char"/>
    <w:basedOn w:val="DefaultParagraphFont"/>
    <w:link w:val="Footer"/>
    <w:uiPriority w:val="99"/>
    <w:semiHidden/>
    <w:rsid w:val="00BC6F52"/>
    <w:rPr>
      <w:rFonts w:cs="Times New Roman (Body CS)"/>
      <w:spacing w:val="2"/>
      <w:kern w:val="10"/>
      <w:sz w:val="10"/>
      <w14:ligatures w14:val="standard"/>
    </w:rPr>
  </w:style>
  <w:style w:type="table" w:styleId="TableGrid">
    <w:name w:val="Table Grid"/>
    <w:basedOn w:val="TableNormal"/>
    <w:uiPriority w:val="39"/>
    <w:rsid w:val="001F6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026089"/>
    <w:rPr>
      <w:rFonts w:cs="Times New Roman (Body CS)"/>
      <w:caps/>
      <w:kern w:val="22"/>
      <w:sz w:val="32"/>
      <w:szCs w:val="32"/>
      <w14:ligatures w14:val="standard"/>
    </w:rPr>
  </w:style>
  <w:style w:type="paragraph" w:styleId="Title">
    <w:name w:val="Title"/>
    <w:basedOn w:val="Normal"/>
    <w:next w:val="Normal"/>
    <w:link w:val="TitleChar"/>
    <w:qFormat/>
    <w:rsid w:val="00EB7360"/>
    <w:pPr>
      <w:spacing w:after="320" w:line="240" w:lineRule="auto"/>
      <w:jc w:val="center"/>
    </w:pPr>
    <w:rPr>
      <w:caps/>
    </w:rPr>
  </w:style>
  <w:style w:type="character" w:customStyle="1" w:styleId="TitleChar">
    <w:name w:val="Title Char"/>
    <w:basedOn w:val="DefaultParagraphFont"/>
    <w:link w:val="Title"/>
    <w:rsid w:val="00EB7360"/>
    <w:rPr>
      <w:rFonts w:cs="Times New Roman (Body CS)"/>
      <w:caps/>
      <w:kern w:val="22"/>
      <w14:ligatures w14:val="standard"/>
    </w:rPr>
  </w:style>
  <w:style w:type="paragraph" w:styleId="ListParagraph">
    <w:name w:val="List Paragraph"/>
    <w:basedOn w:val="Normal"/>
    <w:uiPriority w:val="34"/>
    <w:qFormat/>
    <w:rsid w:val="0066261D"/>
    <w:pPr>
      <w:ind w:left="720"/>
      <w:contextualSpacing/>
    </w:pPr>
  </w:style>
  <w:style w:type="character" w:styleId="Emphasis">
    <w:name w:val="Emphasis"/>
    <w:uiPriority w:val="6"/>
    <w:qFormat/>
    <w:rsid w:val="00B15FCB"/>
    <w:rPr>
      <w:rFonts w:ascii="Riviera Nights Bold" w:hAnsi="Riviera Nights Bold"/>
      <w:color w:val="FF6432" w:themeColor="accent5"/>
    </w:rPr>
  </w:style>
  <w:style w:type="paragraph" w:customStyle="1" w:styleId="Bullets">
    <w:name w:val="Bullets"/>
    <w:basedOn w:val="ListParagraph"/>
    <w:uiPriority w:val="4"/>
    <w:qFormat/>
    <w:rsid w:val="00604651"/>
    <w:pPr>
      <w:numPr>
        <w:numId w:val="1"/>
      </w:numPr>
      <w:spacing w:after="227"/>
      <w:contextualSpacing w:val="0"/>
    </w:pPr>
  </w:style>
  <w:style w:type="character" w:customStyle="1" w:styleId="Heading2Char">
    <w:name w:val="Heading 2 Char"/>
    <w:basedOn w:val="DefaultParagraphFont"/>
    <w:link w:val="Heading2"/>
    <w:uiPriority w:val="2"/>
    <w:rsid w:val="00AD68C8"/>
    <w:rPr>
      <w:rFonts w:eastAsiaTheme="majorEastAsia" w:cstheme="majorBidi"/>
      <w:caps/>
      <w:color w:val="000000" w:themeColor="text1"/>
      <w:kern w:val="22"/>
      <w:szCs w:val="26"/>
      <w14:ligatures w14:val="standard"/>
    </w:rPr>
  </w:style>
  <w:style w:type="character" w:styleId="Hyperlink">
    <w:name w:val="Hyperlink"/>
    <w:basedOn w:val="DefaultParagraphFont"/>
    <w:uiPriority w:val="9"/>
    <w:rsid w:val="00B15FCB"/>
    <w:rPr>
      <w:rFonts w:ascii="Riviera Nights Bold" w:hAnsi="Riviera Nights Bold"/>
      <w:color w:val="FF6432" w:themeColor="accent5"/>
      <w:u w:val="single"/>
    </w:rPr>
  </w:style>
  <w:style w:type="character" w:styleId="FollowedHyperlink">
    <w:name w:val="FollowedHyperlink"/>
    <w:basedOn w:val="DefaultParagraphFont"/>
    <w:uiPriority w:val="99"/>
    <w:semiHidden/>
    <w:rsid w:val="00604651"/>
    <w:rPr>
      <w:color w:val="676776" w:themeColor="text2"/>
      <w:u w:val="single"/>
    </w:rPr>
  </w:style>
  <w:style w:type="character" w:styleId="UnresolvedMention">
    <w:name w:val="Unresolved Mention"/>
    <w:basedOn w:val="DefaultParagraphFont"/>
    <w:uiPriority w:val="99"/>
    <w:semiHidden/>
    <w:rsid w:val="0095757C"/>
    <w:rPr>
      <w:color w:val="605E5C"/>
      <w:shd w:val="clear" w:color="auto" w:fill="E1DFDD"/>
    </w:rPr>
  </w:style>
  <w:style w:type="paragraph" w:styleId="NoSpacing">
    <w:name w:val="No Spacing"/>
    <w:uiPriority w:val="3"/>
    <w:qFormat/>
    <w:rsid w:val="00977851"/>
    <w:pPr>
      <w:spacing w:after="0" w:line="240" w:lineRule="auto"/>
    </w:pPr>
    <w:rPr>
      <w:rFonts w:cs="Times New Roman (Body CS)"/>
      <w:kern w:val="22"/>
      <w14:ligatures w14:val="standard"/>
    </w:rPr>
  </w:style>
  <w:style w:type="paragraph" w:customStyle="1" w:styleId="BasicParagraph">
    <w:name w:val="[Basic Paragraph]"/>
    <w:basedOn w:val="Normal"/>
    <w:uiPriority w:val="99"/>
    <w:rsid w:val="00BC6F52"/>
    <w:pPr>
      <w:autoSpaceDE w:val="0"/>
      <w:autoSpaceDN w:val="0"/>
      <w:adjustRightInd w:val="0"/>
      <w:spacing w:after="0" w:line="288" w:lineRule="auto"/>
      <w:textAlignment w:val="center"/>
    </w:pPr>
    <w:rPr>
      <w:rFonts w:ascii="Minion Pro" w:hAnsi="Minion Pro" w:cs="Minion Pro"/>
      <w:color w:val="000000"/>
      <w:kern w:val="0"/>
      <w:sz w:val="24"/>
      <w:szCs w:val="24"/>
      <w:lang w:val="en-US"/>
      <w14:ligatures w14:val="none"/>
    </w:rPr>
  </w:style>
  <w:style w:type="paragraph" w:styleId="BalloonText">
    <w:name w:val="Balloon Text"/>
    <w:basedOn w:val="Normal"/>
    <w:link w:val="BalloonTextChar"/>
    <w:uiPriority w:val="99"/>
    <w:semiHidden/>
    <w:rsid w:val="00400A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A11"/>
    <w:rPr>
      <w:rFonts w:ascii="Segoe UI" w:hAnsi="Segoe UI" w:cs="Segoe UI"/>
      <w:kern w:val="22"/>
      <w:sz w:val="18"/>
      <w:szCs w:val="18"/>
      <w14:ligatures w14:val="standard"/>
    </w:rPr>
  </w:style>
  <w:style w:type="character" w:styleId="CommentReference">
    <w:name w:val="annotation reference"/>
    <w:basedOn w:val="DefaultParagraphFont"/>
    <w:uiPriority w:val="99"/>
    <w:semiHidden/>
    <w:rsid w:val="00694195"/>
    <w:rPr>
      <w:sz w:val="16"/>
      <w:szCs w:val="16"/>
    </w:rPr>
  </w:style>
  <w:style w:type="paragraph" w:styleId="CommentText">
    <w:name w:val="annotation text"/>
    <w:basedOn w:val="Normal"/>
    <w:link w:val="CommentTextChar"/>
    <w:uiPriority w:val="99"/>
    <w:semiHidden/>
    <w:rsid w:val="00694195"/>
    <w:pPr>
      <w:spacing w:line="240" w:lineRule="auto"/>
    </w:pPr>
    <w:rPr>
      <w:sz w:val="20"/>
      <w:szCs w:val="20"/>
    </w:rPr>
  </w:style>
  <w:style w:type="character" w:customStyle="1" w:styleId="CommentTextChar">
    <w:name w:val="Comment Text Char"/>
    <w:basedOn w:val="DefaultParagraphFont"/>
    <w:link w:val="CommentText"/>
    <w:uiPriority w:val="99"/>
    <w:semiHidden/>
    <w:rsid w:val="00694195"/>
    <w:rPr>
      <w:rFonts w:cs="Times New Roman (Body CS)"/>
      <w:kern w:val="22"/>
      <w:sz w:val="20"/>
      <w:szCs w:val="20"/>
      <w14:ligatures w14:val="standard"/>
    </w:rPr>
  </w:style>
  <w:style w:type="paragraph" w:styleId="CommentSubject">
    <w:name w:val="annotation subject"/>
    <w:basedOn w:val="CommentText"/>
    <w:next w:val="CommentText"/>
    <w:link w:val="CommentSubjectChar"/>
    <w:uiPriority w:val="99"/>
    <w:semiHidden/>
    <w:rsid w:val="0097101D"/>
    <w:rPr>
      <w:b/>
      <w:bCs/>
    </w:rPr>
  </w:style>
  <w:style w:type="character" w:customStyle="1" w:styleId="CommentSubjectChar">
    <w:name w:val="Comment Subject Char"/>
    <w:basedOn w:val="CommentTextChar"/>
    <w:link w:val="CommentSubject"/>
    <w:uiPriority w:val="99"/>
    <w:semiHidden/>
    <w:rsid w:val="0097101D"/>
    <w:rPr>
      <w:rFonts w:cs="Times New Roman (Body CS)"/>
      <w:b/>
      <w:bCs/>
      <w:kern w:val="22"/>
      <w:sz w:val="20"/>
      <w:szCs w:val="20"/>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61694">
      <w:bodyDiv w:val="1"/>
      <w:marLeft w:val="0"/>
      <w:marRight w:val="0"/>
      <w:marTop w:val="0"/>
      <w:marBottom w:val="0"/>
      <w:divBdr>
        <w:top w:val="none" w:sz="0" w:space="0" w:color="auto"/>
        <w:left w:val="none" w:sz="0" w:space="0" w:color="auto"/>
        <w:bottom w:val="none" w:sz="0" w:space="0" w:color="auto"/>
        <w:right w:val="none" w:sz="0" w:space="0" w:color="auto"/>
      </w:divBdr>
    </w:div>
    <w:div w:id="175733025">
      <w:bodyDiv w:val="1"/>
      <w:marLeft w:val="0"/>
      <w:marRight w:val="0"/>
      <w:marTop w:val="0"/>
      <w:marBottom w:val="0"/>
      <w:divBdr>
        <w:top w:val="none" w:sz="0" w:space="0" w:color="auto"/>
        <w:left w:val="none" w:sz="0" w:space="0" w:color="auto"/>
        <w:bottom w:val="none" w:sz="0" w:space="0" w:color="auto"/>
        <w:right w:val="none" w:sz="0" w:space="0" w:color="auto"/>
      </w:divBdr>
    </w:div>
    <w:div w:id="254902091">
      <w:bodyDiv w:val="1"/>
      <w:marLeft w:val="0"/>
      <w:marRight w:val="0"/>
      <w:marTop w:val="0"/>
      <w:marBottom w:val="0"/>
      <w:divBdr>
        <w:top w:val="none" w:sz="0" w:space="0" w:color="auto"/>
        <w:left w:val="none" w:sz="0" w:space="0" w:color="auto"/>
        <w:bottom w:val="none" w:sz="0" w:space="0" w:color="auto"/>
        <w:right w:val="none" w:sz="0" w:space="0" w:color="auto"/>
      </w:divBdr>
    </w:div>
    <w:div w:id="332606496">
      <w:bodyDiv w:val="1"/>
      <w:marLeft w:val="0"/>
      <w:marRight w:val="0"/>
      <w:marTop w:val="0"/>
      <w:marBottom w:val="0"/>
      <w:divBdr>
        <w:top w:val="none" w:sz="0" w:space="0" w:color="auto"/>
        <w:left w:val="none" w:sz="0" w:space="0" w:color="auto"/>
        <w:bottom w:val="none" w:sz="0" w:space="0" w:color="auto"/>
        <w:right w:val="none" w:sz="0" w:space="0" w:color="auto"/>
      </w:divBdr>
    </w:div>
    <w:div w:id="390737107">
      <w:bodyDiv w:val="1"/>
      <w:marLeft w:val="0"/>
      <w:marRight w:val="0"/>
      <w:marTop w:val="0"/>
      <w:marBottom w:val="0"/>
      <w:divBdr>
        <w:top w:val="none" w:sz="0" w:space="0" w:color="auto"/>
        <w:left w:val="none" w:sz="0" w:space="0" w:color="auto"/>
        <w:bottom w:val="none" w:sz="0" w:space="0" w:color="auto"/>
        <w:right w:val="none" w:sz="0" w:space="0" w:color="auto"/>
      </w:divBdr>
    </w:div>
    <w:div w:id="539585889">
      <w:bodyDiv w:val="1"/>
      <w:marLeft w:val="0"/>
      <w:marRight w:val="0"/>
      <w:marTop w:val="0"/>
      <w:marBottom w:val="0"/>
      <w:divBdr>
        <w:top w:val="none" w:sz="0" w:space="0" w:color="auto"/>
        <w:left w:val="none" w:sz="0" w:space="0" w:color="auto"/>
        <w:bottom w:val="none" w:sz="0" w:space="0" w:color="auto"/>
        <w:right w:val="none" w:sz="0" w:space="0" w:color="auto"/>
      </w:divBdr>
    </w:div>
    <w:div w:id="618728582">
      <w:bodyDiv w:val="1"/>
      <w:marLeft w:val="0"/>
      <w:marRight w:val="0"/>
      <w:marTop w:val="0"/>
      <w:marBottom w:val="0"/>
      <w:divBdr>
        <w:top w:val="none" w:sz="0" w:space="0" w:color="auto"/>
        <w:left w:val="none" w:sz="0" w:space="0" w:color="auto"/>
        <w:bottom w:val="none" w:sz="0" w:space="0" w:color="auto"/>
        <w:right w:val="none" w:sz="0" w:space="0" w:color="auto"/>
      </w:divBdr>
    </w:div>
    <w:div w:id="744961916">
      <w:bodyDiv w:val="1"/>
      <w:marLeft w:val="0"/>
      <w:marRight w:val="0"/>
      <w:marTop w:val="0"/>
      <w:marBottom w:val="0"/>
      <w:divBdr>
        <w:top w:val="none" w:sz="0" w:space="0" w:color="auto"/>
        <w:left w:val="none" w:sz="0" w:space="0" w:color="auto"/>
        <w:bottom w:val="none" w:sz="0" w:space="0" w:color="auto"/>
        <w:right w:val="none" w:sz="0" w:space="0" w:color="auto"/>
      </w:divBdr>
    </w:div>
    <w:div w:id="784885869">
      <w:bodyDiv w:val="1"/>
      <w:marLeft w:val="0"/>
      <w:marRight w:val="0"/>
      <w:marTop w:val="0"/>
      <w:marBottom w:val="0"/>
      <w:divBdr>
        <w:top w:val="none" w:sz="0" w:space="0" w:color="auto"/>
        <w:left w:val="none" w:sz="0" w:space="0" w:color="auto"/>
        <w:bottom w:val="none" w:sz="0" w:space="0" w:color="auto"/>
        <w:right w:val="none" w:sz="0" w:space="0" w:color="auto"/>
      </w:divBdr>
    </w:div>
    <w:div w:id="824856345">
      <w:bodyDiv w:val="1"/>
      <w:marLeft w:val="0"/>
      <w:marRight w:val="0"/>
      <w:marTop w:val="0"/>
      <w:marBottom w:val="0"/>
      <w:divBdr>
        <w:top w:val="none" w:sz="0" w:space="0" w:color="auto"/>
        <w:left w:val="none" w:sz="0" w:space="0" w:color="auto"/>
        <w:bottom w:val="none" w:sz="0" w:space="0" w:color="auto"/>
        <w:right w:val="none" w:sz="0" w:space="0" w:color="auto"/>
      </w:divBdr>
    </w:div>
    <w:div w:id="1100221943">
      <w:bodyDiv w:val="1"/>
      <w:marLeft w:val="0"/>
      <w:marRight w:val="0"/>
      <w:marTop w:val="0"/>
      <w:marBottom w:val="0"/>
      <w:divBdr>
        <w:top w:val="none" w:sz="0" w:space="0" w:color="auto"/>
        <w:left w:val="none" w:sz="0" w:space="0" w:color="auto"/>
        <w:bottom w:val="none" w:sz="0" w:space="0" w:color="auto"/>
        <w:right w:val="none" w:sz="0" w:space="0" w:color="auto"/>
      </w:divBdr>
    </w:div>
    <w:div w:id="1670600865">
      <w:bodyDiv w:val="1"/>
      <w:marLeft w:val="0"/>
      <w:marRight w:val="0"/>
      <w:marTop w:val="0"/>
      <w:marBottom w:val="0"/>
      <w:divBdr>
        <w:top w:val="none" w:sz="0" w:space="0" w:color="auto"/>
        <w:left w:val="none" w:sz="0" w:space="0" w:color="auto"/>
        <w:bottom w:val="none" w:sz="0" w:space="0" w:color="auto"/>
        <w:right w:val="none" w:sz="0" w:space="0" w:color="auto"/>
      </w:divBdr>
    </w:div>
    <w:div w:id="1789157392">
      <w:bodyDiv w:val="1"/>
      <w:marLeft w:val="0"/>
      <w:marRight w:val="0"/>
      <w:marTop w:val="0"/>
      <w:marBottom w:val="0"/>
      <w:divBdr>
        <w:top w:val="none" w:sz="0" w:space="0" w:color="auto"/>
        <w:left w:val="none" w:sz="0" w:space="0" w:color="auto"/>
        <w:bottom w:val="none" w:sz="0" w:space="0" w:color="auto"/>
        <w:right w:val="none" w:sz="0" w:space="0" w:color="auto"/>
      </w:divBdr>
    </w:div>
    <w:div w:id="1952739168">
      <w:bodyDiv w:val="1"/>
      <w:marLeft w:val="0"/>
      <w:marRight w:val="0"/>
      <w:marTop w:val="0"/>
      <w:marBottom w:val="0"/>
      <w:divBdr>
        <w:top w:val="none" w:sz="0" w:space="0" w:color="auto"/>
        <w:left w:val="none" w:sz="0" w:space="0" w:color="auto"/>
        <w:bottom w:val="none" w:sz="0" w:space="0" w:color="auto"/>
        <w:right w:val="none" w:sz="0" w:space="0" w:color="auto"/>
      </w:divBdr>
    </w:div>
    <w:div w:id="1981225039">
      <w:bodyDiv w:val="1"/>
      <w:marLeft w:val="0"/>
      <w:marRight w:val="0"/>
      <w:marTop w:val="0"/>
      <w:marBottom w:val="0"/>
      <w:divBdr>
        <w:top w:val="none" w:sz="0" w:space="0" w:color="auto"/>
        <w:left w:val="none" w:sz="0" w:space="0" w:color="auto"/>
        <w:bottom w:val="none" w:sz="0" w:space="0" w:color="auto"/>
        <w:right w:val="none" w:sz="0" w:space="0" w:color="auto"/>
      </w:divBdr>
    </w:div>
    <w:div w:id="2086410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company/rolls-royce-motor-cars/" TargetMode="External"/><Relationship Id="rId13" Type="http://schemas.openxmlformats.org/officeDocument/2006/relationships/hyperlink" Target="mailto:richard.carter@rolls-roycemotorcars.com" TargetMode="External"/><Relationship Id="rId18" Type="http://schemas.openxmlformats.org/officeDocument/2006/relationships/hyperlink" Target="mailto:rosemary.mitchell@rolls-roycemotorcars.com"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mailto:frank.tiemann@rolls-roycemotorcars.com" TargetMode="External"/><Relationship Id="rId7" Type="http://schemas.openxmlformats.org/officeDocument/2006/relationships/hyperlink" Target="https://www.press.rolls-roycemotorcars.com/rolls-royce-motor-cars-pressclub" TargetMode="External"/><Relationship Id="rId12" Type="http://schemas.openxmlformats.org/officeDocument/2006/relationships/hyperlink" Target="https://www.facebook.com/rollsroycemotorcars" TargetMode="External"/><Relationship Id="rId17" Type="http://schemas.openxmlformats.org/officeDocument/2006/relationships/hyperlink" Target="mailto:isabel.matthews@rolls-roycemotorcars.com" TargetMode="External"/><Relationship Id="rId25" Type="http://schemas.openxmlformats.org/officeDocument/2006/relationships/hyperlink" Target="mailto:gerry.spahn@rolls-roycemotorcarsna.com" TargetMode="External"/><Relationship Id="rId2" Type="http://schemas.openxmlformats.org/officeDocument/2006/relationships/styles" Target="styles.xml"/><Relationship Id="rId16" Type="http://schemas.openxmlformats.org/officeDocument/2006/relationships/hyperlink" Target="mailto:matthew.jobes@rolls-roycemotorcars.com" TargetMode="External"/><Relationship Id="rId20" Type="http://schemas.openxmlformats.org/officeDocument/2006/relationships/hyperlink" Target="mailto:ruth.hilse@rolls-roycemotorcars.co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stagram.com/rollsroycecars/" TargetMode="External"/><Relationship Id="rId24" Type="http://schemas.openxmlformats.org/officeDocument/2006/relationships/hyperlink" Target="mailto:malika.abdullaeva@press.rolls-roycemotorcars.ru" TargetMode="External"/><Relationship Id="rId5" Type="http://schemas.openxmlformats.org/officeDocument/2006/relationships/footnotes" Target="footnotes.xml"/><Relationship Id="rId15" Type="http://schemas.openxmlformats.org/officeDocument/2006/relationships/hyperlink" Target="mailto:emma.rickett@rolls-roycemotorcars.com" TargetMode="External"/><Relationship Id="rId23" Type="http://schemas.openxmlformats.org/officeDocument/2006/relationships/hyperlink" Target="mailto:rami.joudi@rolls-roycemotorcars.com" TargetMode="External"/><Relationship Id="rId28" Type="http://schemas.openxmlformats.org/officeDocument/2006/relationships/fontTable" Target="fontTable.xml"/><Relationship Id="rId10" Type="http://schemas.openxmlformats.org/officeDocument/2006/relationships/hyperlink" Target="https://twitter.com/rollsroycecars" TargetMode="External"/><Relationship Id="rId19" Type="http://schemas.openxmlformats.org/officeDocument/2006/relationships/hyperlink" Target="mailto:hal.serudin@rolls-roycemotorcars.com" TargetMode="External"/><Relationship Id="rId4" Type="http://schemas.openxmlformats.org/officeDocument/2006/relationships/webSettings" Target="webSettings.xml"/><Relationship Id="rId9" Type="http://schemas.openxmlformats.org/officeDocument/2006/relationships/hyperlink" Target="https://www.youtube.com/user/RollsRoyceMotorCars" TargetMode="External"/><Relationship Id="rId14" Type="http://schemas.openxmlformats.org/officeDocument/2006/relationships/hyperlink" Target="mailto:andrew.ball@rolls-roycemotorcars.com" TargetMode="External"/><Relationship Id="rId22" Type="http://schemas.openxmlformats.org/officeDocument/2006/relationships/hyperlink" Target="mailto:anna.xu@rolls-roycemotorcars.com"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k\AppData\Local\Microsoft\Windows\INetCache\Content.Outlook\9TRK8C29\New%20CI%20press%20release%20template%20-%20final.dotx" TargetMode="External"/></Relationships>
</file>

<file path=word/theme/theme1.xml><?xml version="1.0" encoding="utf-8"?>
<a:theme xmlns:a="http://schemas.openxmlformats.org/drawingml/2006/main" name="Office Theme">
  <a:themeElements>
    <a:clrScheme name="Rolls Royce General">
      <a:dk1>
        <a:srgbClr val="000000"/>
      </a:dk1>
      <a:lt1>
        <a:sysClr val="window" lastClr="FFFFFF"/>
      </a:lt1>
      <a:dk2>
        <a:srgbClr val="676776"/>
      </a:dk2>
      <a:lt2>
        <a:srgbClr val="B4C7CB"/>
      </a:lt2>
      <a:accent1>
        <a:srgbClr val="281432"/>
      </a:accent1>
      <a:accent2>
        <a:srgbClr val="6D30A7"/>
      </a:accent2>
      <a:accent3>
        <a:srgbClr val="6FDBC7"/>
      </a:accent3>
      <a:accent4>
        <a:srgbClr val="F532D2"/>
      </a:accent4>
      <a:accent5>
        <a:srgbClr val="FF6432"/>
      </a:accent5>
      <a:accent6>
        <a:srgbClr val="F7A177"/>
      </a:accent6>
      <a:hlink>
        <a:srgbClr val="000000"/>
      </a:hlink>
      <a:folHlink>
        <a:srgbClr val="000000"/>
      </a:folHlink>
    </a:clrScheme>
    <a:fontScheme name="Rolls Royce">
      <a:majorFont>
        <a:latin typeface="Riviera Nights"/>
        <a:ea typeface=""/>
        <a:cs typeface=""/>
      </a:majorFont>
      <a:minorFont>
        <a:latin typeface="Riviera Nights Light"/>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C:\Users\Nick\AppData\Local\Microsoft\Windows\INetCache\Content.Outlook\9TRK8C29\New CI press release template - final.dotx</Template>
  <TotalTime>1</TotalTime>
  <Pages>11</Pages>
  <Words>2333</Words>
  <Characters>13299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dc:creator>
  <cp:keywords/>
  <dc:description/>
  <cp:lastModifiedBy>Kate Muscat</cp:lastModifiedBy>
  <cp:revision>2</cp:revision>
  <cp:lastPrinted>2021-09-09T14:00:00Z</cp:lastPrinted>
  <dcterms:created xsi:type="dcterms:W3CDTF">2021-10-21T08:08:00Z</dcterms:created>
  <dcterms:modified xsi:type="dcterms:W3CDTF">2021-10-21T08:08:00Z</dcterms:modified>
</cp:coreProperties>
</file>