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5F3F" w14:textId="77777777" w:rsidR="00364A29" w:rsidRPr="000C1D44" w:rsidRDefault="00364A29" w:rsidP="00600650">
      <w:pPr>
        <w:jc w:val="right"/>
        <w:rPr>
          <w:rFonts w:ascii="Gill Sans MT" w:hAnsi="Gill Sans MT" w:cs="Tahoma"/>
          <w:b/>
          <w:bCs/>
          <w:caps/>
          <w:sz w:val="28"/>
          <w:szCs w:val="28"/>
        </w:rPr>
      </w:pPr>
    </w:p>
    <w:p w14:paraId="653AB90B" w14:textId="77777777" w:rsidR="002136D1" w:rsidRPr="000C1D44" w:rsidRDefault="002136D1" w:rsidP="00600650">
      <w:pPr>
        <w:jc w:val="right"/>
        <w:rPr>
          <w:rFonts w:ascii="Gill Sans MT" w:hAnsi="Gill Sans MT" w:cs="Tahoma"/>
          <w:b/>
          <w:bCs/>
          <w:caps/>
          <w:sz w:val="28"/>
          <w:szCs w:val="28"/>
        </w:rPr>
      </w:pPr>
    </w:p>
    <w:p w14:paraId="18D9CDF0" w14:textId="77777777" w:rsidR="002B08B2" w:rsidRPr="00AA4102" w:rsidRDefault="002B08B2" w:rsidP="002B08B2">
      <w:pPr>
        <w:pStyle w:val="Kopfzeile"/>
        <w:jc w:val="center"/>
        <w:rPr>
          <w:sz w:val="32"/>
        </w:rPr>
      </w:pPr>
      <w:r w:rsidRPr="00AA4102">
        <w:rPr>
          <w:b/>
          <w:bCs/>
          <w:sz w:val="32"/>
        </w:rPr>
        <w:t>Rolls-Royce Motor Cars</w:t>
      </w:r>
      <w:bookmarkStart w:id="0" w:name="_GoBack"/>
      <w:bookmarkEnd w:id="0"/>
    </w:p>
    <w:p w14:paraId="76BE3C16" w14:textId="77777777" w:rsidR="002B08B2" w:rsidRPr="00AA4102" w:rsidRDefault="002B08B2" w:rsidP="002B08B2">
      <w:pPr>
        <w:pStyle w:val="berschrift2"/>
      </w:pPr>
      <w:r w:rsidRPr="00AA4102">
        <w:t>Media Information</w:t>
      </w:r>
    </w:p>
    <w:p w14:paraId="7B141844" w14:textId="77777777" w:rsidR="00364A29" w:rsidRPr="00AA4102" w:rsidRDefault="00364A29" w:rsidP="00364A29">
      <w:pPr>
        <w:jc w:val="center"/>
        <w:rPr>
          <w:rFonts w:ascii="Gill Sans MT" w:hAnsi="Gill Sans MT" w:cs="Tahoma"/>
          <w:b/>
          <w:bCs/>
          <w:caps/>
          <w:sz w:val="28"/>
          <w:szCs w:val="28"/>
          <w:lang w:val="en-US"/>
        </w:rPr>
      </w:pPr>
    </w:p>
    <w:p w14:paraId="15A2EAD6" w14:textId="29FDEAC3" w:rsidR="00A3670A" w:rsidRPr="000C1D44" w:rsidRDefault="00926635" w:rsidP="00B473A5">
      <w:pPr>
        <w:jc w:val="center"/>
        <w:rPr>
          <w:rFonts w:ascii="Gill Alt One MT Light" w:hAnsi="Gill Alt One MT Light" w:cs="Tahoma"/>
          <w:b/>
          <w:bCs/>
          <w:caps/>
          <w:sz w:val="28"/>
          <w:szCs w:val="28"/>
        </w:rPr>
      </w:pPr>
      <w:r w:rsidRPr="00396FFD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ROLLS-ROYCE </w:t>
      </w:r>
      <w:r w:rsidR="00DC40BE" w:rsidRPr="00396FFD">
        <w:rPr>
          <w:rFonts w:ascii="Gill Alt One MT Light" w:hAnsi="Gill Alt One MT Light" w:cs="Tahoma"/>
          <w:b/>
          <w:bCs/>
          <w:caps/>
          <w:sz w:val="28"/>
          <w:szCs w:val="28"/>
        </w:rPr>
        <w:t>ZEIGT MIT CHAMPAGNER-</w:t>
      </w:r>
      <w:r w:rsidR="00DC40BE" w:rsidRPr="005A02B7">
        <w:rPr>
          <w:rFonts w:ascii="Gill Alt One MT Light" w:hAnsi="Gill Alt One MT Light" w:cs="Tahoma"/>
          <w:b/>
          <w:bCs/>
          <w:caps/>
          <w:sz w:val="28"/>
          <w:szCs w:val="28"/>
        </w:rPr>
        <w:t>TRUHE</w:t>
      </w:r>
      <w:r w:rsidR="00DC40BE" w:rsidRPr="00396FFD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 INDIVIDUALISIERUNG ÜBER DAS AUTOMOBIL HINAUS</w:t>
      </w:r>
    </w:p>
    <w:p w14:paraId="3CFDF4A7" w14:textId="77777777" w:rsidR="008F28AE" w:rsidRPr="000C1D44" w:rsidRDefault="00973465" w:rsidP="00235D32">
      <w:pPr>
        <w:jc w:val="center"/>
        <w:rPr>
          <w:rFonts w:ascii="Gill Alt One MT Light" w:hAnsi="Gill Alt One MT Light" w:cs="Tahoma"/>
          <w:b/>
          <w:bCs/>
          <w:caps/>
          <w:sz w:val="28"/>
          <w:szCs w:val="28"/>
        </w:rPr>
      </w:pPr>
      <w:r w:rsidRPr="000C1D44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 </w:t>
      </w:r>
    </w:p>
    <w:p w14:paraId="66249C43" w14:textId="71FF34C2" w:rsidR="00801219" w:rsidRDefault="00801219" w:rsidP="00801219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color w:val="000000" w:themeColor="text1"/>
          <w:u w:color="000000"/>
        </w:rPr>
        <w:t>Als neu</w:t>
      </w:r>
      <w:r w:rsidR="00535D59">
        <w:rPr>
          <w:rFonts w:ascii="Gill Alt One MT Light" w:eastAsia="Arial Unicode MS" w:hAnsi="Gill Alt One MT Light"/>
          <w:color w:val="000000" w:themeColor="text1"/>
          <w:u w:color="000000"/>
        </w:rPr>
        <w:t>e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ste Entwicklung in seinem Bespoke Programm präsentiert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Rolls-Royce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Motor Cars eine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Champagner-Truhe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.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„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Ihr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5A02B7">
        <w:rPr>
          <w:rFonts w:ascii="Gill Alt One MT Light" w:eastAsia="Arial Unicode MS" w:hAnsi="Gill Alt One MT Light"/>
          <w:color w:val="000000" w:themeColor="text1"/>
          <w:u w:color="000000"/>
        </w:rPr>
        <w:t>Designansatz</w:t>
      </w:r>
      <w:r w:rsidR="00396FFD"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entspricht dem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Entwurf eines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Automobils von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Rolls-Royce</w:t>
      </w:r>
      <w:r w:rsidR="00396FFD">
        <w:rPr>
          <w:rFonts w:ascii="Gill Alt One MT Light" w:eastAsia="Arial Unicode MS" w:hAnsi="Gill Alt One MT Light"/>
          <w:color w:val="000000" w:themeColor="text1"/>
          <w:u w:color="000000"/>
        </w:rPr>
        <w:t xml:space="preserve"> Motor Cars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: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besten Materialien werden mit Spitzentechnologie kombiniert, um ein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einzigartiges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Erlebnis</w:t>
      </w:r>
      <w:r w:rsidR="005A02B7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zu bieten“, </w:t>
      </w:r>
      <w:r w:rsidR="00DC40BE">
        <w:rPr>
          <w:rFonts w:ascii="Gill Alt One MT Light" w:eastAsia="Arial Unicode MS" w:hAnsi="Gill Alt One MT Light"/>
          <w:color w:val="000000" w:themeColor="text1"/>
          <w:u w:color="000000"/>
        </w:rPr>
        <w:t>erklärt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Gavin Hartley, Leiter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des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Bespoke Design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s bei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Rolls-Royce Motor Cars.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</w:p>
    <w:p w14:paraId="0E1B74E5" w14:textId="77777777" w:rsidR="00801219" w:rsidRPr="00801219" w:rsidRDefault="00801219" w:rsidP="00801219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258B9EA4" w14:textId="196D2247" w:rsidR="00801219" w:rsidRPr="00801219" w:rsidRDefault="00801219" w:rsidP="00801219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Champagner-Truhe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verkörpert die akribische Liebe zum Detail und das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markentypische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Engagement für bemerkenswerte Handwerkskunst.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So besteht der Korpus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DC40BE">
        <w:rPr>
          <w:rFonts w:ascii="Gill Alt One MT Light" w:eastAsia="Arial Unicode MS" w:hAnsi="Gill Alt One MT Light"/>
          <w:color w:val="000000" w:themeColor="text1"/>
          <w:u w:color="000000"/>
        </w:rPr>
        <w:t>der Truhe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aus Aluminium und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Carbon, ergänzt um schwarzes, natürlich gekörntes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Leder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B96A57">
        <w:rPr>
          <w:rFonts w:ascii="Gill Alt One MT Light" w:eastAsia="Arial Unicode MS" w:hAnsi="Gill Alt One MT Light"/>
          <w:color w:val="000000" w:themeColor="text1"/>
          <w:u w:color="000000"/>
        </w:rPr>
        <w:t xml:space="preserve">sowie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Holz der Tudor-Eiche.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Sollte ein Kunde einen individuellen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Farb- oder Materialwunsch haben, </w:t>
      </w:r>
      <w:r w:rsidR="00396FFD">
        <w:rPr>
          <w:rFonts w:ascii="Gill Alt One MT Light" w:eastAsia="Arial Unicode MS" w:hAnsi="Gill Alt One MT Light"/>
          <w:color w:val="000000" w:themeColor="text1"/>
          <w:u w:color="000000"/>
        </w:rPr>
        <w:t xml:space="preserve">stellen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Spezialisten des Bespoke Teams </w:t>
      </w:r>
      <w:r w:rsidR="00396FFD">
        <w:rPr>
          <w:rFonts w:ascii="Gill Alt One MT Light" w:eastAsia="Arial Unicode MS" w:hAnsi="Gill Alt One MT Light"/>
          <w:color w:val="000000" w:themeColor="text1"/>
          <w:u w:color="000000"/>
        </w:rPr>
        <w:t>wie gewohnt ihre Expertise zur Verfügung und begleiten den Designprozess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</w:p>
    <w:p w14:paraId="7851CD6B" w14:textId="77777777" w:rsidR="00801219" w:rsidRPr="00801219" w:rsidRDefault="00801219" w:rsidP="00801219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73EBDD84" w14:textId="59FCF029" w:rsidR="00801219" w:rsidRPr="00801219" w:rsidRDefault="00801219" w:rsidP="00801219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Auf Knopfdruck </w:t>
      </w:r>
      <w:r w:rsidR="004C2082">
        <w:rPr>
          <w:rFonts w:ascii="Gill Alt One MT Light" w:eastAsia="Arial Unicode MS" w:hAnsi="Gill Alt One MT Light"/>
          <w:color w:val="000000" w:themeColor="text1"/>
          <w:u w:color="000000"/>
        </w:rPr>
        <w:t>öffnet sich die Truhe und gibt den Blick auf jeweils vier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4C2082"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mundgeblasene Kristall-Champagnerflöten </w:t>
      </w:r>
      <w:r w:rsidR="004C2082">
        <w:rPr>
          <w:rFonts w:ascii="Gill Alt One MT Light" w:eastAsia="Arial Unicode MS" w:hAnsi="Gill Alt One MT Light"/>
          <w:color w:val="000000" w:themeColor="text1"/>
          <w:u w:color="000000"/>
        </w:rPr>
        <w:t xml:space="preserve">und </w:t>
      </w:r>
      <w:r w:rsidR="004C2082"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Baumwollservietten mit </w:t>
      </w:r>
      <w:r w:rsidR="00607E05">
        <w:rPr>
          <w:rFonts w:ascii="Gill Alt One MT Light" w:eastAsia="Arial Unicode MS" w:hAnsi="Gill Alt One MT Light"/>
          <w:color w:val="000000" w:themeColor="text1"/>
          <w:u w:color="000000"/>
        </w:rPr>
        <w:t>gestickten</w:t>
      </w:r>
      <w:r w:rsidR="004C2082">
        <w:rPr>
          <w:rFonts w:ascii="Gill Alt One MT Light" w:eastAsia="Arial Unicode MS" w:hAnsi="Gill Alt One MT Light"/>
          <w:color w:val="000000" w:themeColor="text1"/>
          <w:u w:color="000000"/>
        </w:rPr>
        <w:t xml:space="preserve"> „RR“-</w:t>
      </w:r>
      <w:r w:rsidR="004C2082" w:rsidRPr="00801219">
        <w:rPr>
          <w:rFonts w:ascii="Gill Alt One MT Light" w:eastAsia="Arial Unicode MS" w:hAnsi="Gill Alt One MT Light"/>
          <w:color w:val="000000" w:themeColor="text1"/>
          <w:u w:color="000000"/>
        </w:rPr>
        <w:t>Monogramm</w:t>
      </w:r>
      <w:r w:rsidR="00607E05">
        <w:rPr>
          <w:rFonts w:ascii="Gill Alt One MT Light" w:eastAsia="Arial Unicode MS" w:hAnsi="Gill Alt One MT Light"/>
          <w:color w:val="000000" w:themeColor="text1"/>
          <w:u w:color="000000"/>
        </w:rPr>
        <w:t>en</w:t>
      </w:r>
      <w:r w:rsidR="004C2082">
        <w:rPr>
          <w:rFonts w:ascii="Gill Alt One MT Light" w:eastAsia="Arial Unicode MS" w:hAnsi="Gill Alt One MT Light"/>
          <w:color w:val="000000" w:themeColor="text1"/>
          <w:u w:color="000000"/>
        </w:rPr>
        <w:t xml:space="preserve"> frei. </w:t>
      </w:r>
      <w:r w:rsidR="003D38CB">
        <w:rPr>
          <w:rFonts w:ascii="Gill Alt One MT Light" w:eastAsia="Arial Unicode MS" w:hAnsi="Gill Alt One MT Light"/>
          <w:color w:val="000000" w:themeColor="text1"/>
          <w:u w:color="000000"/>
        </w:rPr>
        <w:t>Dabei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3D38CB"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verwandelt sich </w:t>
      </w:r>
      <w:r w:rsidR="003D38C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der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Außendeckel in ein Serviertablett aus Tudor-Eichenholz mit lasergeschnittene</w:t>
      </w:r>
      <w:r w:rsidR="004C2082">
        <w:rPr>
          <w:rFonts w:ascii="Gill Alt One MT Light" w:eastAsia="Arial Unicode MS" w:hAnsi="Gill Alt One MT Light"/>
          <w:color w:val="000000" w:themeColor="text1"/>
          <w:u w:color="000000"/>
        </w:rPr>
        <w:t>r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Edelstahleinlage. Die Seiten der Truhe </w:t>
      </w:r>
      <w:r w:rsidR="003D38CB">
        <w:rPr>
          <w:rFonts w:ascii="Gill Alt One MT Light" w:eastAsia="Arial Unicode MS" w:hAnsi="Gill Alt One MT Light"/>
          <w:color w:val="000000" w:themeColor="text1"/>
          <w:u w:color="000000"/>
        </w:rPr>
        <w:t>fahren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automatisch </w:t>
      </w:r>
      <w:r w:rsidR="003D38CB">
        <w:rPr>
          <w:rFonts w:ascii="Gill Alt One MT Light" w:eastAsia="Arial Unicode MS" w:hAnsi="Gill Alt One MT Light"/>
          <w:color w:val="000000" w:themeColor="text1"/>
          <w:u w:color="000000"/>
        </w:rPr>
        <w:t>aus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. Dort </w:t>
      </w:r>
      <w:r w:rsidR="003D38CB">
        <w:rPr>
          <w:rFonts w:ascii="Gill Alt One MT Light" w:eastAsia="Arial Unicode MS" w:hAnsi="Gill Alt One MT Light"/>
          <w:color w:val="000000" w:themeColor="text1"/>
          <w:u w:color="000000"/>
        </w:rPr>
        <w:t>befindet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 sich </w:t>
      </w:r>
      <w:r w:rsidR="003D38CB">
        <w:rPr>
          <w:rFonts w:ascii="Gill Alt One MT Light" w:eastAsia="Arial Unicode MS" w:hAnsi="Gill Alt One MT Light"/>
          <w:color w:val="000000" w:themeColor="text1"/>
          <w:u w:color="000000"/>
        </w:rPr>
        <w:t>ein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Ensemble aus Champagner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Canapés.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Ein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Kühler aus schwarz eloxiertem Aluminium und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Carbon, verziert mit „RR“-Emblem,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stel</w:t>
      </w:r>
      <w:r w:rsidR="003D38CB">
        <w:rPr>
          <w:rFonts w:ascii="Gill Alt One MT Light" w:eastAsia="Arial Unicode MS" w:hAnsi="Gill Alt One MT Light"/>
          <w:color w:val="000000" w:themeColor="text1"/>
          <w:u w:color="000000"/>
        </w:rPr>
        <w:t>l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t die optimale Trinktemperatur sicher.</w:t>
      </w:r>
      <w:r w:rsidR="00E60650"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Alternativ ist auch eine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„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Kaviar-Konfiguration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“ erhältlich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, bei der zwei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Kühler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je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eine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lastRenderedPageBreak/>
        <w:t>30-Gramm-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Kaviar-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Dose aufnehmen. Zwei Perlmuttlöffel mit eloxierten Aluminiumgriffen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runden dieses </w:t>
      </w:r>
      <w:r w:rsidR="003D38CB">
        <w:rPr>
          <w:rFonts w:ascii="Gill Alt One MT Light" w:eastAsia="Arial Unicode MS" w:hAnsi="Gill Alt One MT Light"/>
          <w:color w:val="000000" w:themeColor="text1"/>
          <w:u w:color="000000"/>
        </w:rPr>
        <w:t>Arrangement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 ab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. </w:t>
      </w:r>
    </w:p>
    <w:p w14:paraId="3A9DF61B" w14:textId="77777777" w:rsidR="00801219" w:rsidRPr="00801219" w:rsidRDefault="00801219" w:rsidP="00801219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1A0064BC" w14:textId="2DAFA3E7" w:rsidR="009F2ECD" w:rsidRPr="00B473A5" w:rsidRDefault="00801219" w:rsidP="00E60650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Accessory Collection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von Rolls-Royce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>erweitert die Möglichkeiten der Personalisierung über die Grenzen des automobilen Luxus hinaus und umfasst außergewöhnliche Sammlerstücke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. 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Champagner-Truhe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>ist über autorisierte Rolls-Royce Handelsbetriebe</w:t>
      </w:r>
      <w:r w:rsidRPr="0080121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E60650">
        <w:rPr>
          <w:rFonts w:ascii="Gill Alt One MT Light" w:eastAsia="Arial Unicode MS" w:hAnsi="Gill Alt One MT Light"/>
          <w:color w:val="000000" w:themeColor="text1"/>
          <w:u w:color="000000"/>
        </w:rPr>
        <w:t xml:space="preserve">verfügbar und kostet ab £ 37.000, zuzüglich lokaler Steuern. </w:t>
      </w:r>
    </w:p>
    <w:p w14:paraId="555856CD" w14:textId="1B974D38" w:rsidR="00E60712" w:rsidRPr="000C1D44" w:rsidRDefault="00E60712" w:rsidP="00C1149C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14:paraId="3906CF7D" w14:textId="77777777" w:rsidR="00F636D2" w:rsidRPr="000C1D44" w:rsidRDefault="00F636D2" w:rsidP="00F636D2">
      <w:pPr>
        <w:widowControl w:val="0"/>
        <w:spacing w:line="440" w:lineRule="atLeast"/>
        <w:jc w:val="center"/>
        <w:outlineLvl w:val="0"/>
        <w:rPr>
          <w:rFonts w:ascii="Gill Alt One MT Light" w:hAnsi="Gill Alt One MT Light" w:cs="Gill Sans MT"/>
          <w:color w:val="000000" w:themeColor="text1"/>
        </w:rPr>
      </w:pPr>
      <w:r w:rsidRPr="000C1D44">
        <w:rPr>
          <w:rFonts w:ascii="Gill Alt One MT Light" w:hAnsi="Gill Alt One MT Light" w:cs="Gill Sans MT"/>
          <w:color w:val="000000" w:themeColor="text1"/>
        </w:rPr>
        <w:t>– Ende –</w:t>
      </w:r>
    </w:p>
    <w:p w14:paraId="5552CB9F" w14:textId="77777777" w:rsidR="00764E69" w:rsidRPr="000C1D44" w:rsidRDefault="00764E69" w:rsidP="00764E6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14:paraId="645A6B1A" w14:textId="77777777" w:rsidR="00953E67" w:rsidRPr="000C1D44" w:rsidRDefault="00953E67" w:rsidP="008F6CC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color w:val="000000" w:themeColor="text1"/>
        </w:rPr>
      </w:pPr>
      <w:r w:rsidRPr="000C1D44">
        <w:rPr>
          <w:rFonts w:ascii="Gill Alt One MT Light" w:hAnsi="Gill Alt One MT Light" w:cs="Calibri"/>
          <w:b/>
          <w:color w:val="000000" w:themeColor="text1"/>
        </w:rPr>
        <w:t>Weitere Informationen</w:t>
      </w:r>
    </w:p>
    <w:p w14:paraId="7BCBA433" w14:textId="77777777" w:rsidR="00D87353" w:rsidRPr="000C1D44" w:rsidRDefault="00953E67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 xml:space="preserve">Sie finden alle Pressemitteilungen und Pressemappen sowie eine große Auswahl hochauflösender Bilder zum Download auf unserer Media-Website </w:t>
      </w:r>
      <w:hyperlink r:id="rId7" w:history="1">
        <w:r w:rsidR="00C10C10" w:rsidRPr="000C1D44">
          <w:rPr>
            <w:rStyle w:val="Hyperlink"/>
            <w:rFonts w:ascii="Gill Alt One MT Light" w:hAnsi="Gill Alt One MT Light"/>
          </w:rPr>
          <w:t>PressClub</w:t>
        </w:r>
      </w:hyperlink>
      <w:r w:rsidR="00C10C10" w:rsidRPr="000C1D44">
        <w:rPr>
          <w:rFonts w:ascii="Gill Alt One MT Light" w:hAnsi="Gill Alt One MT Light" w:cs="Calibri"/>
          <w:color w:val="000000" w:themeColor="text1"/>
        </w:rPr>
        <w:t>.</w:t>
      </w:r>
      <w:r w:rsidR="001D1D83" w:rsidRPr="000C1D44">
        <w:rPr>
          <w:rFonts w:ascii="Gill Alt One MT Light" w:hAnsi="Gill Alt One MT Light" w:cs="Calibri"/>
          <w:color w:val="000000" w:themeColor="text1"/>
        </w:rPr>
        <w:t xml:space="preserve"> </w:t>
      </w:r>
      <w:r w:rsidR="00C10C10" w:rsidRPr="000C1D44">
        <w:rPr>
          <w:rFonts w:ascii="Gill Alt One MT Light" w:hAnsi="Gill Alt One MT Light" w:cs="Calibri"/>
          <w:color w:val="000000" w:themeColor="text1"/>
        </w:rPr>
        <w:t xml:space="preserve">Überdies erreichen Sie das Kommunikationsteam von Rolls-Royce Motor Cars auch über </w:t>
      </w:r>
      <w:hyperlink r:id="rId8" w:history="1">
        <w:r w:rsidR="00C10C10" w:rsidRPr="000C1D44">
          <w:rPr>
            <w:rStyle w:val="Hyperlink"/>
            <w:rFonts w:ascii="Gill Alt One MT Light" w:hAnsi="Gill Alt One MT Light"/>
          </w:rPr>
          <w:t>Twitter</w:t>
        </w:r>
      </w:hyperlink>
      <w:r w:rsidR="00D87353" w:rsidRPr="000C1D44">
        <w:rPr>
          <w:rFonts w:ascii="Gill Alt One MT Light" w:hAnsi="Gill Alt One MT Light" w:cs="Calibri"/>
          <w:color w:val="000000" w:themeColor="text1"/>
        </w:rPr>
        <w:t xml:space="preserve"> und Instagram (RollsRoyceMedia).</w:t>
      </w:r>
    </w:p>
    <w:p w14:paraId="4E673DF9" w14:textId="77777777" w:rsidR="00D87353" w:rsidRPr="000C1D44" w:rsidRDefault="00D87353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</w:p>
    <w:p w14:paraId="69C166A0" w14:textId="77777777" w:rsidR="00D87353" w:rsidRPr="000C1D44" w:rsidRDefault="009F6AA3" w:rsidP="00D87353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>Pressekontakt:</w:t>
      </w:r>
    </w:p>
    <w:p w14:paraId="3B8AFAEA" w14:textId="77777777" w:rsidR="00D87353" w:rsidRPr="000C1D44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 xml:space="preserve">Ruth Hucklenbroich </w:t>
      </w:r>
      <w:r w:rsidRPr="000C1D44">
        <w:rPr>
          <w:rFonts w:ascii="Gill Alt One MT Light" w:hAnsi="Gill Alt One MT Light" w:cs="Calibri"/>
          <w:color w:val="000000" w:themeColor="text1"/>
        </w:rPr>
        <w:tab/>
      </w:r>
    </w:p>
    <w:p w14:paraId="5DC8C756" w14:textId="77777777" w:rsidR="00D87353" w:rsidRPr="000C1D44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>+49 (0) 89 382 60064</w:t>
      </w:r>
    </w:p>
    <w:p w14:paraId="7A941065" w14:textId="77777777" w:rsidR="00364A29" w:rsidRPr="000C1D44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>ruth.hucklenbroich@rolls-roycemotorcars.com</w:t>
      </w:r>
    </w:p>
    <w:sectPr w:rsidR="00364A29" w:rsidRPr="000C1D44" w:rsidSect="00364A2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EE843" w16cid:durableId="20715DC2"/>
  <w16cid:commentId w16cid:paraId="3311FDEE" w16cid:durableId="20715DD8"/>
  <w16cid:commentId w16cid:paraId="345794B0" w16cid:durableId="20715DEE"/>
  <w16cid:commentId w16cid:paraId="0F19F7AD" w16cid:durableId="20715E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089C" w14:textId="77777777" w:rsidR="00566A8B" w:rsidRDefault="00566A8B">
      <w:r>
        <w:separator/>
      </w:r>
    </w:p>
  </w:endnote>
  <w:endnote w:type="continuationSeparator" w:id="0">
    <w:p w14:paraId="73E73E72" w14:textId="77777777" w:rsidR="00566A8B" w:rsidRDefault="005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Alt One MT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85D5" w14:textId="77777777" w:rsidR="00E60650" w:rsidRDefault="00E60650">
    <w:pPr>
      <w:pStyle w:val="Fuzeile"/>
      <w:jc w:val="center"/>
      <w:rPr>
        <w:lang w:val="en-GB"/>
      </w:rPr>
    </w:pPr>
  </w:p>
  <w:p w14:paraId="662303DC" w14:textId="77777777" w:rsidR="00E60650" w:rsidRDefault="00E60650">
    <w:pPr>
      <w:pStyle w:val="Fuzeile"/>
      <w:jc w:val="center"/>
      <w:rPr>
        <w:lang w:val="en-GB"/>
      </w:rPr>
    </w:pPr>
    <w:r>
      <w:rPr>
        <w:lang w:val="en-GB"/>
      </w:rPr>
      <w:t>Rolls-Royce Motor Cars</w:t>
    </w:r>
  </w:p>
  <w:p w14:paraId="6857F3B3" w14:textId="77777777" w:rsidR="00E60650" w:rsidRDefault="00E60650">
    <w:pPr>
      <w:pStyle w:val="Fuzeile"/>
      <w:jc w:val="center"/>
      <w:rPr>
        <w:sz w:val="8"/>
        <w:lang w:val="en-GB"/>
      </w:rPr>
    </w:pPr>
  </w:p>
  <w:p w14:paraId="112CFFA2" w14:textId="77777777" w:rsidR="00E60650" w:rsidRDefault="00E60650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The Drive, Westhampnett, Chichester, West Sussex PO18 0SH</w:t>
    </w:r>
  </w:p>
  <w:p w14:paraId="0657A905" w14:textId="77777777" w:rsidR="00E60650" w:rsidRDefault="00E60650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Telephone +44 (0)1243 384063</w:t>
    </w:r>
    <w:r>
      <w:rPr>
        <w:sz w:val="12"/>
        <w:lang w:val="en-GB"/>
      </w:rPr>
      <w:t xml:space="preserve"> </w:t>
    </w:r>
    <w:r>
      <w:rPr>
        <w:sz w:val="14"/>
        <w:lang w:val="en-GB"/>
      </w:rPr>
      <w:t>Fax +44 (0)1243 384918</w:t>
    </w:r>
  </w:p>
  <w:p w14:paraId="6BFBDD03" w14:textId="77777777" w:rsidR="00E60650" w:rsidRDefault="00E60650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press</w:t>
    </w:r>
    <w:r>
      <w:rPr>
        <w:sz w:val="12"/>
        <w:lang w:val="en-GB"/>
      </w:rPr>
      <w:t>@</w:t>
    </w:r>
    <w:r>
      <w:rPr>
        <w:sz w:val="14"/>
        <w:lang w:val="en-GB"/>
      </w:rPr>
      <w:t>rolls-roycemotorcars.com</w:t>
    </w:r>
    <w:r>
      <w:rPr>
        <w:sz w:val="12"/>
        <w:lang w:val="en-GB"/>
      </w:rPr>
      <w:t xml:space="preserve"> </w:t>
    </w:r>
    <w:r>
      <w:rPr>
        <w:sz w:val="14"/>
        <w:lang w:val="en-GB"/>
      </w:rPr>
      <w:t>www.press.rolls-roycemotorcars.com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F52B" w14:textId="77777777" w:rsidR="00566A8B" w:rsidRDefault="00566A8B">
      <w:r>
        <w:separator/>
      </w:r>
    </w:p>
  </w:footnote>
  <w:footnote w:type="continuationSeparator" w:id="0">
    <w:p w14:paraId="674E862E" w14:textId="77777777" w:rsidR="00566A8B" w:rsidRDefault="0056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EBFE" w14:textId="77777777" w:rsidR="00E60650" w:rsidRDefault="00E60650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4CAEA9B6" wp14:editId="63B17B10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854AD6" w14:textId="77777777" w:rsidR="00E60650" w:rsidRDefault="00E60650">
    <w:pPr>
      <w:pStyle w:val="Kopfzeile"/>
      <w:jc w:val="center"/>
      <w:rPr>
        <w:sz w:val="20"/>
      </w:rPr>
    </w:pPr>
  </w:p>
  <w:p w14:paraId="5294CC3B" w14:textId="77777777" w:rsidR="00E60650" w:rsidRDefault="00E6065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776"/>
    <w:multiLevelType w:val="hybridMultilevel"/>
    <w:tmpl w:val="7728C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114C"/>
    <w:multiLevelType w:val="hybridMultilevel"/>
    <w:tmpl w:val="65C80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7338"/>
    <w:multiLevelType w:val="hybridMultilevel"/>
    <w:tmpl w:val="0C66F8E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EBB"/>
    <w:multiLevelType w:val="hybridMultilevel"/>
    <w:tmpl w:val="7B782C38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43EF"/>
    <w:multiLevelType w:val="hybridMultilevel"/>
    <w:tmpl w:val="DE808E80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B6430"/>
    <w:multiLevelType w:val="hybridMultilevel"/>
    <w:tmpl w:val="9E50D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C5C00"/>
    <w:multiLevelType w:val="hybridMultilevel"/>
    <w:tmpl w:val="7CF4229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7DC5AC6"/>
    <w:multiLevelType w:val="hybridMultilevel"/>
    <w:tmpl w:val="67244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3461E"/>
    <w:multiLevelType w:val="hybridMultilevel"/>
    <w:tmpl w:val="C9E021C0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9"/>
    <w:rsid w:val="0000015F"/>
    <w:rsid w:val="00000F12"/>
    <w:rsid w:val="000016D6"/>
    <w:rsid w:val="0000232D"/>
    <w:rsid w:val="0000356C"/>
    <w:rsid w:val="00003FF0"/>
    <w:rsid w:val="00004352"/>
    <w:rsid w:val="00007BFF"/>
    <w:rsid w:val="00007F48"/>
    <w:rsid w:val="00011510"/>
    <w:rsid w:val="0001374B"/>
    <w:rsid w:val="00015A24"/>
    <w:rsid w:val="00016266"/>
    <w:rsid w:val="00020919"/>
    <w:rsid w:val="00022054"/>
    <w:rsid w:val="00023BB0"/>
    <w:rsid w:val="00025D21"/>
    <w:rsid w:val="0002746C"/>
    <w:rsid w:val="000305F1"/>
    <w:rsid w:val="00030AAD"/>
    <w:rsid w:val="000341E0"/>
    <w:rsid w:val="000344E8"/>
    <w:rsid w:val="0003580C"/>
    <w:rsid w:val="000369DE"/>
    <w:rsid w:val="00036E3C"/>
    <w:rsid w:val="00037201"/>
    <w:rsid w:val="0003786F"/>
    <w:rsid w:val="00040091"/>
    <w:rsid w:val="0004370A"/>
    <w:rsid w:val="00044280"/>
    <w:rsid w:val="000458BE"/>
    <w:rsid w:val="00047B0E"/>
    <w:rsid w:val="00050CA4"/>
    <w:rsid w:val="00050DBF"/>
    <w:rsid w:val="000528B6"/>
    <w:rsid w:val="000533FD"/>
    <w:rsid w:val="00054130"/>
    <w:rsid w:val="00054D12"/>
    <w:rsid w:val="00055CC2"/>
    <w:rsid w:val="00056828"/>
    <w:rsid w:val="00057CF7"/>
    <w:rsid w:val="00057E2C"/>
    <w:rsid w:val="0006074E"/>
    <w:rsid w:val="00061EA5"/>
    <w:rsid w:val="00061F8E"/>
    <w:rsid w:val="000624E4"/>
    <w:rsid w:val="00062A61"/>
    <w:rsid w:val="000637C8"/>
    <w:rsid w:val="00064335"/>
    <w:rsid w:val="00065048"/>
    <w:rsid w:val="0006694E"/>
    <w:rsid w:val="00066DE6"/>
    <w:rsid w:val="00070BD6"/>
    <w:rsid w:val="0007266A"/>
    <w:rsid w:val="00072BE7"/>
    <w:rsid w:val="000767E3"/>
    <w:rsid w:val="000817FE"/>
    <w:rsid w:val="00081C6B"/>
    <w:rsid w:val="00083012"/>
    <w:rsid w:val="00083B72"/>
    <w:rsid w:val="00085D6D"/>
    <w:rsid w:val="00086712"/>
    <w:rsid w:val="000903ED"/>
    <w:rsid w:val="00091040"/>
    <w:rsid w:val="00092DF8"/>
    <w:rsid w:val="000936B5"/>
    <w:rsid w:val="00093E1C"/>
    <w:rsid w:val="000954A2"/>
    <w:rsid w:val="000960D5"/>
    <w:rsid w:val="0009667E"/>
    <w:rsid w:val="000975FD"/>
    <w:rsid w:val="000A0CE3"/>
    <w:rsid w:val="000A1041"/>
    <w:rsid w:val="000A156E"/>
    <w:rsid w:val="000A1A4E"/>
    <w:rsid w:val="000A2418"/>
    <w:rsid w:val="000A3317"/>
    <w:rsid w:val="000A38F4"/>
    <w:rsid w:val="000A400A"/>
    <w:rsid w:val="000A5BD1"/>
    <w:rsid w:val="000B0CDC"/>
    <w:rsid w:val="000B121D"/>
    <w:rsid w:val="000B2AEB"/>
    <w:rsid w:val="000B3A03"/>
    <w:rsid w:val="000B5A69"/>
    <w:rsid w:val="000C1D44"/>
    <w:rsid w:val="000C223E"/>
    <w:rsid w:val="000C2868"/>
    <w:rsid w:val="000C29A0"/>
    <w:rsid w:val="000C356B"/>
    <w:rsid w:val="000C3F60"/>
    <w:rsid w:val="000C419E"/>
    <w:rsid w:val="000C4399"/>
    <w:rsid w:val="000C50E8"/>
    <w:rsid w:val="000C518B"/>
    <w:rsid w:val="000C6C6A"/>
    <w:rsid w:val="000C6EEA"/>
    <w:rsid w:val="000C70CC"/>
    <w:rsid w:val="000C75C0"/>
    <w:rsid w:val="000D01B7"/>
    <w:rsid w:val="000D186F"/>
    <w:rsid w:val="000D2043"/>
    <w:rsid w:val="000D2BA2"/>
    <w:rsid w:val="000D49F0"/>
    <w:rsid w:val="000D563E"/>
    <w:rsid w:val="000D5975"/>
    <w:rsid w:val="000D61B0"/>
    <w:rsid w:val="000D6BD7"/>
    <w:rsid w:val="000D7058"/>
    <w:rsid w:val="000D7AA1"/>
    <w:rsid w:val="000D7E42"/>
    <w:rsid w:val="000E2534"/>
    <w:rsid w:val="000E2E73"/>
    <w:rsid w:val="000E46E4"/>
    <w:rsid w:val="000E5D10"/>
    <w:rsid w:val="000E67A2"/>
    <w:rsid w:val="000E6FE0"/>
    <w:rsid w:val="000F00F7"/>
    <w:rsid w:val="000F1795"/>
    <w:rsid w:val="000F2F4C"/>
    <w:rsid w:val="000F3660"/>
    <w:rsid w:val="000F413B"/>
    <w:rsid w:val="000F72EB"/>
    <w:rsid w:val="000F79E0"/>
    <w:rsid w:val="001001D0"/>
    <w:rsid w:val="001012FB"/>
    <w:rsid w:val="00102984"/>
    <w:rsid w:val="001033FB"/>
    <w:rsid w:val="001037CF"/>
    <w:rsid w:val="00106D88"/>
    <w:rsid w:val="001074BB"/>
    <w:rsid w:val="00121FA9"/>
    <w:rsid w:val="0012241B"/>
    <w:rsid w:val="001243DA"/>
    <w:rsid w:val="001247DF"/>
    <w:rsid w:val="00125A3B"/>
    <w:rsid w:val="001269CC"/>
    <w:rsid w:val="00126F5E"/>
    <w:rsid w:val="001304C3"/>
    <w:rsid w:val="00130BC9"/>
    <w:rsid w:val="00133F75"/>
    <w:rsid w:val="00134CC3"/>
    <w:rsid w:val="001370C6"/>
    <w:rsid w:val="00140052"/>
    <w:rsid w:val="00143CE2"/>
    <w:rsid w:val="0014576A"/>
    <w:rsid w:val="001472FC"/>
    <w:rsid w:val="001502D3"/>
    <w:rsid w:val="00151138"/>
    <w:rsid w:val="00152AC2"/>
    <w:rsid w:val="00152E6D"/>
    <w:rsid w:val="001536DE"/>
    <w:rsid w:val="00154035"/>
    <w:rsid w:val="001552CC"/>
    <w:rsid w:val="001573FA"/>
    <w:rsid w:val="001574A1"/>
    <w:rsid w:val="00157592"/>
    <w:rsid w:val="00157AB8"/>
    <w:rsid w:val="0016059C"/>
    <w:rsid w:val="00163B8D"/>
    <w:rsid w:val="00164763"/>
    <w:rsid w:val="00166387"/>
    <w:rsid w:val="001701AB"/>
    <w:rsid w:val="00175832"/>
    <w:rsid w:val="001769F6"/>
    <w:rsid w:val="00176C4C"/>
    <w:rsid w:val="00182185"/>
    <w:rsid w:val="001825F4"/>
    <w:rsid w:val="00183AAD"/>
    <w:rsid w:val="0018553B"/>
    <w:rsid w:val="001857D6"/>
    <w:rsid w:val="001859E6"/>
    <w:rsid w:val="00186DB2"/>
    <w:rsid w:val="001904E0"/>
    <w:rsid w:val="00190620"/>
    <w:rsid w:val="001906C7"/>
    <w:rsid w:val="00191A03"/>
    <w:rsid w:val="001940D4"/>
    <w:rsid w:val="001946A7"/>
    <w:rsid w:val="00194EC4"/>
    <w:rsid w:val="001A0C40"/>
    <w:rsid w:val="001A24BF"/>
    <w:rsid w:val="001A2744"/>
    <w:rsid w:val="001A4EC8"/>
    <w:rsid w:val="001A6182"/>
    <w:rsid w:val="001A6D16"/>
    <w:rsid w:val="001B06BB"/>
    <w:rsid w:val="001B264D"/>
    <w:rsid w:val="001B2789"/>
    <w:rsid w:val="001B61C8"/>
    <w:rsid w:val="001B63F4"/>
    <w:rsid w:val="001C0000"/>
    <w:rsid w:val="001C14DF"/>
    <w:rsid w:val="001C21D3"/>
    <w:rsid w:val="001C2228"/>
    <w:rsid w:val="001C4210"/>
    <w:rsid w:val="001C4C7A"/>
    <w:rsid w:val="001C6494"/>
    <w:rsid w:val="001C6C0B"/>
    <w:rsid w:val="001C7366"/>
    <w:rsid w:val="001C7681"/>
    <w:rsid w:val="001D1D83"/>
    <w:rsid w:val="001D28F7"/>
    <w:rsid w:val="001D2F48"/>
    <w:rsid w:val="001D3C21"/>
    <w:rsid w:val="001D3D3E"/>
    <w:rsid w:val="001D5C91"/>
    <w:rsid w:val="001D5FA8"/>
    <w:rsid w:val="001E2D7C"/>
    <w:rsid w:val="001E4BBF"/>
    <w:rsid w:val="001E4F01"/>
    <w:rsid w:val="001E5F62"/>
    <w:rsid w:val="001E652A"/>
    <w:rsid w:val="001E6C57"/>
    <w:rsid w:val="001E70E3"/>
    <w:rsid w:val="001F0673"/>
    <w:rsid w:val="001F21F2"/>
    <w:rsid w:val="001F3185"/>
    <w:rsid w:val="001F36C5"/>
    <w:rsid w:val="001F3A49"/>
    <w:rsid w:val="0020319D"/>
    <w:rsid w:val="00203AC4"/>
    <w:rsid w:val="00204304"/>
    <w:rsid w:val="0020434C"/>
    <w:rsid w:val="00206414"/>
    <w:rsid w:val="00207F4A"/>
    <w:rsid w:val="002102D1"/>
    <w:rsid w:val="002136D1"/>
    <w:rsid w:val="0021391B"/>
    <w:rsid w:val="00214D49"/>
    <w:rsid w:val="002157D2"/>
    <w:rsid w:val="0021751A"/>
    <w:rsid w:val="00220DCB"/>
    <w:rsid w:val="00221F67"/>
    <w:rsid w:val="00222FC8"/>
    <w:rsid w:val="00223B58"/>
    <w:rsid w:val="002273A1"/>
    <w:rsid w:val="00227CC5"/>
    <w:rsid w:val="002305C6"/>
    <w:rsid w:val="00230E44"/>
    <w:rsid w:val="00232454"/>
    <w:rsid w:val="00232CA9"/>
    <w:rsid w:val="00234423"/>
    <w:rsid w:val="00235D32"/>
    <w:rsid w:val="00236777"/>
    <w:rsid w:val="002368E5"/>
    <w:rsid w:val="00236DA7"/>
    <w:rsid w:val="0023725D"/>
    <w:rsid w:val="00237495"/>
    <w:rsid w:val="00237931"/>
    <w:rsid w:val="0024108B"/>
    <w:rsid w:val="00241374"/>
    <w:rsid w:val="00241399"/>
    <w:rsid w:val="002418E5"/>
    <w:rsid w:val="002423BA"/>
    <w:rsid w:val="00244FE3"/>
    <w:rsid w:val="00245B4D"/>
    <w:rsid w:val="002472CD"/>
    <w:rsid w:val="00247880"/>
    <w:rsid w:val="00251769"/>
    <w:rsid w:val="00253933"/>
    <w:rsid w:val="00255E61"/>
    <w:rsid w:val="0025766A"/>
    <w:rsid w:val="00262CBB"/>
    <w:rsid w:val="00266F54"/>
    <w:rsid w:val="00267510"/>
    <w:rsid w:val="00271349"/>
    <w:rsid w:val="002717EE"/>
    <w:rsid w:val="002726B3"/>
    <w:rsid w:val="0027370E"/>
    <w:rsid w:val="00273F9E"/>
    <w:rsid w:val="00274036"/>
    <w:rsid w:val="002759D1"/>
    <w:rsid w:val="00275A8D"/>
    <w:rsid w:val="00276EDA"/>
    <w:rsid w:val="00277B48"/>
    <w:rsid w:val="00277C35"/>
    <w:rsid w:val="0028229D"/>
    <w:rsid w:val="00282AB5"/>
    <w:rsid w:val="00282B05"/>
    <w:rsid w:val="00282D5F"/>
    <w:rsid w:val="00285EB3"/>
    <w:rsid w:val="0028638D"/>
    <w:rsid w:val="00286A6B"/>
    <w:rsid w:val="002913DC"/>
    <w:rsid w:val="00291A67"/>
    <w:rsid w:val="00291B95"/>
    <w:rsid w:val="002922D3"/>
    <w:rsid w:val="00293531"/>
    <w:rsid w:val="00293CA7"/>
    <w:rsid w:val="00296908"/>
    <w:rsid w:val="00297889"/>
    <w:rsid w:val="002A06FB"/>
    <w:rsid w:val="002A0EF7"/>
    <w:rsid w:val="002A10B4"/>
    <w:rsid w:val="002A147F"/>
    <w:rsid w:val="002A36FA"/>
    <w:rsid w:val="002A3E42"/>
    <w:rsid w:val="002B05F8"/>
    <w:rsid w:val="002B08B2"/>
    <w:rsid w:val="002B1F0C"/>
    <w:rsid w:val="002B26B6"/>
    <w:rsid w:val="002B4631"/>
    <w:rsid w:val="002B51C2"/>
    <w:rsid w:val="002B6076"/>
    <w:rsid w:val="002B638B"/>
    <w:rsid w:val="002B7D97"/>
    <w:rsid w:val="002C0639"/>
    <w:rsid w:val="002C0BD8"/>
    <w:rsid w:val="002C2403"/>
    <w:rsid w:val="002C332A"/>
    <w:rsid w:val="002C38AE"/>
    <w:rsid w:val="002C5A41"/>
    <w:rsid w:val="002C60DF"/>
    <w:rsid w:val="002C6CB7"/>
    <w:rsid w:val="002D056C"/>
    <w:rsid w:val="002D40E9"/>
    <w:rsid w:val="002D6473"/>
    <w:rsid w:val="002D649C"/>
    <w:rsid w:val="002D6EE7"/>
    <w:rsid w:val="002D785C"/>
    <w:rsid w:val="002E01C4"/>
    <w:rsid w:val="002E1522"/>
    <w:rsid w:val="002E18AC"/>
    <w:rsid w:val="002E256F"/>
    <w:rsid w:val="002E2E72"/>
    <w:rsid w:val="002E615D"/>
    <w:rsid w:val="002E6825"/>
    <w:rsid w:val="002E71DC"/>
    <w:rsid w:val="002F0075"/>
    <w:rsid w:val="002F3BD4"/>
    <w:rsid w:val="002F3CC4"/>
    <w:rsid w:val="002F4647"/>
    <w:rsid w:val="0030008F"/>
    <w:rsid w:val="00300877"/>
    <w:rsid w:val="00301B49"/>
    <w:rsid w:val="003021C8"/>
    <w:rsid w:val="003022B0"/>
    <w:rsid w:val="00302AC4"/>
    <w:rsid w:val="00303A96"/>
    <w:rsid w:val="00303DE0"/>
    <w:rsid w:val="003051E4"/>
    <w:rsid w:val="00306069"/>
    <w:rsid w:val="00306656"/>
    <w:rsid w:val="00306C48"/>
    <w:rsid w:val="003110DC"/>
    <w:rsid w:val="0031285A"/>
    <w:rsid w:val="00312873"/>
    <w:rsid w:val="003130CF"/>
    <w:rsid w:val="003142DD"/>
    <w:rsid w:val="00316065"/>
    <w:rsid w:val="00317FCB"/>
    <w:rsid w:val="00320CCB"/>
    <w:rsid w:val="003211B1"/>
    <w:rsid w:val="00322E99"/>
    <w:rsid w:val="0032463A"/>
    <w:rsid w:val="00324E50"/>
    <w:rsid w:val="0032620F"/>
    <w:rsid w:val="003262EF"/>
    <w:rsid w:val="003266D0"/>
    <w:rsid w:val="00332678"/>
    <w:rsid w:val="00333887"/>
    <w:rsid w:val="00336798"/>
    <w:rsid w:val="003369FA"/>
    <w:rsid w:val="00340214"/>
    <w:rsid w:val="00340678"/>
    <w:rsid w:val="0034091D"/>
    <w:rsid w:val="0034253E"/>
    <w:rsid w:val="00344E4C"/>
    <w:rsid w:val="00346188"/>
    <w:rsid w:val="003473EB"/>
    <w:rsid w:val="00350262"/>
    <w:rsid w:val="0035187F"/>
    <w:rsid w:val="00352355"/>
    <w:rsid w:val="00352634"/>
    <w:rsid w:val="00352C2C"/>
    <w:rsid w:val="00355AB5"/>
    <w:rsid w:val="003564F9"/>
    <w:rsid w:val="003573C6"/>
    <w:rsid w:val="00357F5E"/>
    <w:rsid w:val="0036115F"/>
    <w:rsid w:val="00361383"/>
    <w:rsid w:val="003619EB"/>
    <w:rsid w:val="00361A59"/>
    <w:rsid w:val="003636ED"/>
    <w:rsid w:val="0036384A"/>
    <w:rsid w:val="00364A29"/>
    <w:rsid w:val="00365FA3"/>
    <w:rsid w:val="0036650C"/>
    <w:rsid w:val="003709B7"/>
    <w:rsid w:val="0037151C"/>
    <w:rsid w:val="00375607"/>
    <w:rsid w:val="003761BC"/>
    <w:rsid w:val="00376472"/>
    <w:rsid w:val="00380EF4"/>
    <w:rsid w:val="00380FC7"/>
    <w:rsid w:val="0038495C"/>
    <w:rsid w:val="0038692F"/>
    <w:rsid w:val="00386D4A"/>
    <w:rsid w:val="00387BC1"/>
    <w:rsid w:val="003907DC"/>
    <w:rsid w:val="00392330"/>
    <w:rsid w:val="003938BC"/>
    <w:rsid w:val="00394D54"/>
    <w:rsid w:val="003950FF"/>
    <w:rsid w:val="00395A2C"/>
    <w:rsid w:val="00396FFD"/>
    <w:rsid w:val="00397779"/>
    <w:rsid w:val="003A020B"/>
    <w:rsid w:val="003A1934"/>
    <w:rsid w:val="003A2864"/>
    <w:rsid w:val="003A306D"/>
    <w:rsid w:val="003A3362"/>
    <w:rsid w:val="003A4103"/>
    <w:rsid w:val="003A5B27"/>
    <w:rsid w:val="003A5C1B"/>
    <w:rsid w:val="003A6A5D"/>
    <w:rsid w:val="003A7049"/>
    <w:rsid w:val="003A7500"/>
    <w:rsid w:val="003A780F"/>
    <w:rsid w:val="003B0A8D"/>
    <w:rsid w:val="003B279A"/>
    <w:rsid w:val="003B2A04"/>
    <w:rsid w:val="003B2F14"/>
    <w:rsid w:val="003B2FEC"/>
    <w:rsid w:val="003B47C5"/>
    <w:rsid w:val="003B52F6"/>
    <w:rsid w:val="003C0925"/>
    <w:rsid w:val="003C31AE"/>
    <w:rsid w:val="003C32DE"/>
    <w:rsid w:val="003C3430"/>
    <w:rsid w:val="003C4CC0"/>
    <w:rsid w:val="003C4D4F"/>
    <w:rsid w:val="003C5C25"/>
    <w:rsid w:val="003C667D"/>
    <w:rsid w:val="003C72A4"/>
    <w:rsid w:val="003C75D2"/>
    <w:rsid w:val="003D0D0D"/>
    <w:rsid w:val="003D170E"/>
    <w:rsid w:val="003D38CB"/>
    <w:rsid w:val="003D3C8B"/>
    <w:rsid w:val="003D4649"/>
    <w:rsid w:val="003D4F25"/>
    <w:rsid w:val="003D50C2"/>
    <w:rsid w:val="003D6B10"/>
    <w:rsid w:val="003D7B96"/>
    <w:rsid w:val="003D7ED6"/>
    <w:rsid w:val="003E34CE"/>
    <w:rsid w:val="003E3CCD"/>
    <w:rsid w:val="003E3FB2"/>
    <w:rsid w:val="003E5410"/>
    <w:rsid w:val="003E5D4C"/>
    <w:rsid w:val="003E615C"/>
    <w:rsid w:val="003E6359"/>
    <w:rsid w:val="003E6504"/>
    <w:rsid w:val="003E7BA5"/>
    <w:rsid w:val="003F03C0"/>
    <w:rsid w:val="003F043A"/>
    <w:rsid w:val="003F0E7A"/>
    <w:rsid w:val="003F3883"/>
    <w:rsid w:val="003F414C"/>
    <w:rsid w:val="003F7C10"/>
    <w:rsid w:val="003F7CDF"/>
    <w:rsid w:val="0040134A"/>
    <w:rsid w:val="00402B77"/>
    <w:rsid w:val="00402DC1"/>
    <w:rsid w:val="004033A6"/>
    <w:rsid w:val="0040391A"/>
    <w:rsid w:val="00412629"/>
    <w:rsid w:val="004147C3"/>
    <w:rsid w:val="00416208"/>
    <w:rsid w:val="00420B40"/>
    <w:rsid w:val="00423F4E"/>
    <w:rsid w:val="00425B07"/>
    <w:rsid w:val="00427911"/>
    <w:rsid w:val="0043169F"/>
    <w:rsid w:val="00431786"/>
    <w:rsid w:val="00431AEF"/>
    <w:rsid w:val="00433212"/>
    <w:rsid w:val="004336DC"/>
    <w:rsid w:val="00434510"/>
    <w:rsid w:val="00435D18"/>
    <w:rsid w:val="0043755F"/>
    <w:rsid w:val="00440473"/>
    <w:rsid w:val="00442DBC"/>
    <w:rsid w:val="00442E26"/>
    <w:rsid w:val="004439B8"/>
    <w:rsid w:val="004454D0"/>
    <w:rsid w:val="00446223"/>
    <w:rsid w:val="004463B1"/>
    <w:rsid w:val="0044786A"/>
    <w:rsid w:val="00447ECD"/>
    <w:rsid w:val="00451D9D"/>
    <w:rsid w:val="00452B29"/>
    <w:rsid w:val="004531CF"/>
    <w:rsid w:val="00455EEE"/>
    <w:rsid w:val="00462749"/>
    <w:rsid w:val="00462DC2"/>
    <w:rsid w:val="004637E0"/>
    <w:rsid w:val="00463A5F"/>
    <w:rsid w:val="00464A07"/>
    <w:rsid w:val="00465BBB"/>
    <w:rsid w:val="00466F60"/>
    <w:rsid w:val="00467D1F"/>
    <w:rsid w:val="004709DA"/>
    <w:rsid w:val="00471134"/>
    <w:rsid w:val="00471A37"/>
    <w:rsid w:val="0047373C"/>
    <w:rsid w:val="004768D7"/>
    <w:rsid w:val="00476A13"/>
    <w:rsid w:val="00476E37"/>
    <w:rsid w:val="00476EF7"/>
    <w:rsid w:val="004803D4"/>
    <w:rsid w:val="00484A03"/>
    <w:rsid w:val="0048535F"/>
    <w:rsid w:val="00485CC1"/>
    <w:rsid w:val="004872DA"/>
    <w:rsid w:val="00487D61"/>
    <w:rsid w:val="0049060C"/>
    <w:rsid w:val="00491E49"/>
    <w:rsid w:val="004931FF"/>
    <w:rsid w:val="00493CC2"/>
    <w:rsid w:val="00494F5B"/>
    <w:rsid w:val="0049503A"/>
    <w:rsid w:val="004A18E7"/>
    <w:rsid w:val="004A27A2"/>
    <w:rsid w:val="004A3620"/>
    <w:rsid w:val="004A411C"/>
    <w:rsid w:val="004A4A07"/>
    <w:rsid w:val="004A542F"/>
    <w:rsid w:val="004A7D0F"/>
    <w:rsid w:val="004B06C0"/>
    <w:rsid w:val="004B18B6"/>
    <w:rsid w:val="004B1C21"/>
    <w:rsid w:val="004B5060"/>
    <w:rsid w:val="004B5E1F"/>
    <w:rsid w:val="004B7909"/>
    <w:rsid w:val="004C1830"/>
    <w:rsid w:val="004C2082"/>
    <w:rsid w:val="004C288B"/>
    <w:rsid w:val="004C2C19"/>
    <w:rsid w:val="004C2DE8"/>
    <w:rsid w:val="004C771D"/>
    <w:rsid w:val="004D029B"/>
    <w:rsid w:val="004D0991"/>
    <w:rsid w:val="004D0EA3"/>
    <w:rsid w:val="004D11D4"/>
    <w:rsid w:val="004D4E5F"/>
    <w:rsid w:val="004D606E"/>
    <w:rsid w:val="004D677E"/>
    <w:rsid w:val="004E02A8"/>
    <w:rsid w:val="004E0316"/>
    <w:rsid w:val="004E30D0"/>
    <w:rsid w:val="004E3C07"/>
    <w:rsid w:val="004E464A"/>
    <w:rsid w:val="004E4A81"/>
    <w:rsid w:val="004E68FE"/>
    <w:rsid w:val="004F18FD"/>
    <w:rsid w:val="004F2792"/>
    <w:rsid w:val="004F2DE1"/>
    <w:rsid w:val="004F4FFB"/>
    <w:rsid w:val="004F6E31"/>
    <w:rsid w:val="004F7A25"/>
    <w:rsid w:val="00500D63"/>
    <w:rsid w:val="00502361"/>
    <w:rsid w:val="00503FC3"/>
    <w:rsid w:val="00504C79"/>
    <w:rsid w:val="005056D4"/>
    <w:rsid w:val="00505773"/>
    <w:rsid w:val="0051050C"/>
    <w:rsid w:val="00511369"/>
    <w:rsid w:val="00511CF7"/>
    <w:rsid w:val="00512BC9"/>
    <w:rsid w:val="0051338D"/>
    <w:rsid w:val="005136F3"/>
    <w:rsid w:val="00513D50"/>
    <w:rsid w:val="005162F5"/>
    <w:rsid w:val="00517EEE"/>
    <w:rsid w:val="00520BEE"/>
    <w:rsid w:val="0052100C"/>
    <w:rsid w:val="0052133A"/>
    <w:rsid w:val="0052441D"/>
    <w:rsid w:val="005274E7"/>
    <w:rsid w:val="00531A7C"/>
    <w:rsid w:val="00532D80"/>
    <w:rsid w:val="005339B2"/>
    <w:rsid w:val="00534D52"/>
    <w:rsid w:val="00534E98"/>
    <w:rsid w:val="0053587F"/>
    <w:rsid w:val="00535D59"/>
    <w:rsid w:val="005360CA"/>
    <w:rsid w:val="00536210"/>
    <w:rsid w:val="0053646B"/>
    <w:rsid w:val="00537089"/>
    <w:rsid w:val="005400F9"/>
    <w:rsid w:val="00540BC9"/>
    <w:rsid w:val="00540E04"/>
    <w:rsid w:val="00541682"/>
    <w:rsid w:val="0054367E"/>
    <w:rsid w:val="00546543"/>
    <w:rsid w:val="00547282"/>
    <w:rsid w:val="00551D8A"/>
    <w:rsid w:val="00552575"/>
    <w:rsid w:val="00553AA3"/>
    <w:rsid w:val="005541A7"/>
    <w:rsid w:val="00557206"/>
    <w:rsid w:val="0055731B"/>
    <w:rsid w:val="00557739"/>
    <w:rsid w:val="005630BD"/>
    <w:rsid w:val="00563B9E"/>
    <w:rsid w:val="00563EA0"/>
    <w:rsid w:val="0056421B"/>
    <w:rsid w:val="00564E0E"/>
    <w:rsid w:val="00565454"/>
    <w:rsid w:val="0056604A"/>
    <w:rsid w:val="00566A8B"/>
    <w:rsid w:val="005706F2"/>
    <w:rsid w:val="00571333"/>
    <w:rsid w:val="00571B0A"/>
    <w:rsid w:val="00572623"/>
    <w:rsid w:val="00575CD5"/>
    <w:rsid w:val="00576193"/>
    <w:rsid w:val="00581118"/>
    <w:rsid w:val="00581CBF"/>
    <w:rsid w:val="005822E3"/>
    <w:rsid w:val="00584D55"/>
    <w:rsid w:val="00586F61"/>
    <w:rsid w:val="0059530F"/>
    <w:rsid w:val="00595458"/>
    <w:rsid w:val="00596BFA"/>
    <w:rsid w:val="005A02B7"/>
    <w:rsid w:val="005A1610"/>
    <w:rsid w:val="005A1C8B"/>
    <w:rsid w:val="005A68DF"/>
    <w:rsid w:val="005A7112"/>
    <w:rsid w:val="005A750D"/>
    <w:rsid w:val="005B0550"/>
    <w:rsid w:val="005B2495"/>
    <w:rsid w:val="005B24E3"/>
    <w:rsid w:val="005B3EA4"/>
    <w:rsid w:val="005B517B"/>
    <w:rsid w:val="005B6168"/>
    <w:rsid w:val="005B64F0"/>
    <w:rsid w:val="005B6638"/>
    <w:rsid w:val="005B7EB3"/>
    <w:rsid w:val="005C157A"/>
    <w:rsid w:val="005C1594"/>
    <w:rsid w:val="005C1B58"/>
    <w:rsid w:val="005C1EEF"/>
    <w:rsid w:val="005C2DA5"/>
    <w:rsid w:val="005C478D"/>
    <w:rsid w:val="005C4995"/>
    <w:rsid w:val="005C4D25"/>
    <w:rsid w:val="005C5B81"/>
    <w:rsid w:val="005C6660"/>
    <w:rsid w:val="005C6951"/>
    <w:rsid w:val="005C708B"/>
    <w:rsid w:val="005C7D12"/>
    <w:rsid w:val="005D0884"/>
    <w:rsid w:val="005D0968"/>
    <w:rsid w:val="005D0EC1"/>
    <w:rsid w:val="005D2D6E"/>
    <w:rsid w:val="005D3152"/>
    <w:rsid w:val="005D4791"/>
    <w:rsid w:val="005D5BF0"/>
    <w:rsid w:val="005D5E8D"/>
    <w:rsid w:val="005D65A3"/>
    <w:rsid w:val="005D6674"/>
    <w:rsid w:val="005D681B"/>
    <w:rsid w:val="005D6882"/>
    <w:rsid w:val="005E000A"/>
    <w:rsid w:val="005E280C"/>
    <w:rsid w:val="005E593E"/>
    <w:rsid w:val="005E61D7"/>
    <w:rsid w:val="005E6311"/>
    <w:rsid w:val="005E6754"/>
    <w:rsid w:val="005F1AC6"/>
    <w:rsid w:val="005F22A1"/>
    <w:rsid w:val="005F44A4"/>
    <w:rsid w:val="005F458A"/>
    <w:rsid w:val="005F6366"/>
    <w:rsid w:val="005F6BC6"/>
    <w:rsid w:val="00600650"/>
    <w:rsid w:val="0060207D"/>
    <w:rsid w:val="00604FB1"/>
    <w:rsid w:val="006059A9"/>
    <w:rsid w:val="006066C6"/>
    <w:rsid w:val="006074EE"/>
    <w:rsid w:val="00607742"/>
    <w:rsid w:val="00607E05"/>
    <w:rsid w:val="006110C3"/>
    <w:rsid w:val="006157B2"/>
    <w:rsid w:val="00616E7D"/>
    <w:rsid w:val="00617439"/>
    <w:rsid w:val="00620CD1"/>
    <w:rsid w:val="00620E83"/>
    <w:rsid w:val="006223C9"/>
    <w:rsid w:val="00622FDC"/>
    <w:rsid w:val="0062389B"/>
    <w:rsid w:val="0062421C"/>
    <w:rsid w:val="00625394"/>
    <w:rsid w:val="00625B9A"/>
    <w:rsid w:val="0062760A"/>
    <w:rsid w:val="0063072E"/>
    <w:rsid w:val="006309DC"/>
    <w:rsid w:val="00631592"/>
    <w:rsid w:val="0063222F"/>
    <w:rsid w:val="006325E5"/>
    <w:rsid w:val="00633521"/>
    <w:rsid w:val="00633E90"/>
    <w:rsid w:val="0063446E"/>
    <w:rsid w:val="00634575"/>
    <w:rsid w:val="00635A25"/>
    <w:rsid w:val="00637010"/>
    <w:rsid w:val="0063707F"/>
    <w:rsid w:val="0063754E"/>
    <w:rsid w:val="00637A82"/>
    <w:rsid w:val="006402B7"/>
    <w:rsid w:val="00640723"/>
    <w:rsid w:val="00645701"/>
    <w:rsid w:val="00645BD4"/>
    <w:rsid w:val="006460E2"/>
    <w:rsid w:val="0064624A"/>
    <w:rsid w:val="00646CB1"/>
    <w:rsid w:val="00646D2C"/>
    <w:rsid w:val="006512FB"/>
    <w:rsid w:val="00653CFF"/>
    <w:rsid w:val="00654A87"/>
    <w:rsid w:val="00655496"/>
    <w:rsid w:val="00655BC6"/>
    <w:rsid w:val="00655D99"/>
    <w:rsid w:val="00656BFB"/>
    <w:rsid w:val="00656C76"/>
    <w:rsid w:val="006605D7"/>
    <w:rsid w:val="00660D57"/>
    <w:rsid w:val="00661849"/>
    <w:rsid w:val="00661AF4"/>
    <w:rsid w:val="00662E4D"/>
    <w:rsid w:val="0066382D"/>
    <w:rsid w:val="00663A19"/>
    <w:rsid w:val="00663B16"/>
    <w:rsid w:val="0066516B"/>
    <w:rsid w:val="0066747F"/>
    <w:rsid w:val="006677D3"/>
    <w:rsid w:val="006708A1"/>
    <w:rsid w:val="00672005"/>
    <w:rsid w:val="00672B20"/>
    <w:rsid w:val="00673F50"/>
    <w:rsid w:val="00676DC0"/>
    <w:rsid w:val="00681622"/>
    <w:rsid w:val="006818C7"/>
    <w:rsid w:val="006818F7"/>
    <w:rsid w:val="00682811"/>
    <w:rsid w:val="00682EA4"/>
    <w:rsid w:val="00682FB1"/>
    <w:rsid w:val="006840C9"/>
    <w:rsid w:val="006843AD"/>
    <w:rsid w:val="006853DE"/>
    <w:rsid w:val="0068586C"/>
    <w:rsid w:val="00686493"/>
    <w:rsid w:val="00686AE3"/>
    <w:rsid w:val="00690497"/>
    <w:rsid w:val="006908F2"/>
    <w:rsid w:val="00692E0B"/>
    <w:rsid w:val="00693AC5"/>
    <w:rsid w:val="0069465C"/>
    <w:rsid w:val="006951B8"/>
    <w:rsid w:val="0069563A"/>
    <w:rsid w:val="006965FC"/>
    <w:rsid w:val="006966B6"/>
    <w:rsid w:val="006A1437"/>
    <w:rsid w:val="006A2D66"/>
    <w:rsid w:val="006A31D9"/>
    <w:rsid w:val="006A40CF"/>
    <w:rsid w:val="006A4952"/>
    <w:rsid w:val="006A687C"/>
    <w:rsid w:val="006A69CB"/>
    <w:rsid w:val="006A72BD"/>
    <w:rsid w:val="006A7660"/>
    <w:rsid w:val="006A7B7E"/>
    <w:rsid w:val="006B0B1A"/>
    <w:rsid w:val="006B2FDF"/>
    <w:rsid w:val="006B4169"/>
    <w:rsid w:val="006B74A5"/>
    <w:rsid w:val="006C07FE"/>
    <w:rsid w:val="006C1458"/>
    <w:rsid w:val="006C161A"/>
    <w:rsid w:val="006C19BD"/>
    <w:rsid w:val="006C247D"/>
    <w:rsid w:val="006C2EDD"/>
    <w:rsid w:val="006C3741"/>
    <w:rsid w:val="006C6D33"/>
    <w:rsid w:val="006C70E5"/>
    <w:rsid w:val="006D160D"/>
    <w:rsid w:val="006D3107"/>
    <w:rsid w:val="006E03D9"/>
    <w:rsid w:val="006E1678"/>
    <w:rsid w:val="006E3D87"/>
    <w:rsid w:val="006E440C"/>
    <w:rsid w:val="006E4829"/>
    <w:rsid w:val="006E4E17"/>
    <w:rsid w:val="006E56C0"/>
    <w:rsid w:val="006E640F"/>
    <w:rsid w:val="006E68FF"/>
    <w:rsid w:val="006E70EF"/>
    <w:rsid w:val="006E7400"/>
    <w:rsid w:val="006F027C"/>
    <w:rsid w:val="006F0859"/>
    <w:rsid w:val="006F0BDA"/>
    <w:rsid w:val="006F1523"/>
    <w:rsid w:val="006F1C69"/>
    <w:rsid w:val="006F4D4D"/>
    <w:rsid w:val="006F5466"/>
    <w:rsid w:val="006F6302"/>
    <w:rsid w:val="007036FE"/>
    <w:rsid w:val="007042E7"/>
    <w:rsid w:val="00706150"/>
    <w:rsid w:val="00706590"/>
    <w:rsid w:val="00706BBF"/>
    <w:rsid w:val="00706EB6"/>
    <w:rsid w:val="007103AF"/>
    <w:rsid w:val="00710914"/>
    <w:rsid w:val="00711ABF"/>
    <w:rsid w:val="0071230D"/>
    <w:rsid w:val="00712BE9"/>
    <w:rsid w:val="00712DAC"/>
    <w:rsid w:val="00712E45"/>
    <w:rsid w:val="00712E53"/>
    <w:rsid w:val="00713C1A"/>
    <w:rsid w:val="0072079D"/>
    <w:rsid w:val="00723AF5"/>
    <w:rsid w:val="00724783"/>
    <w:rsid w:val="00725697"/>
    <w:rsid w:val="0072621C"/>
    <w:rsid w:val="00727476"/>
    <w:rsid w:val="0072765E"/>
    <w:rsid w:val="00727FAC"/>
    <w:rsid w:val="00730537"/>
    <w:rsid w:val="00732FD8"/>
    <w:rsid w:val="00734355"/>
    <w:rsid w:val="00734BBE"/>
    <w:rsid w:val="007351FB"/>
    <w:rsid w:val="00736EC8"/>
    <w:rsid w:val="00740247"/>
    <w:rsid w:val="00740F12"/>
    <w:rsid w:val="00740F35"/>
    <w:rsid w:val="00744861"/>
    <w:rsid w:val="00745FD8"/>
    <w:rsid w:val="00746CE5"/>
    <w:rsid w:val="00751292"/>
    <w:rsid w:val="00751AFD"/>
    <w:rsid w:val="00753AAA"/>
    <w:rsid w:val="00754F48"/>
    <w:rsid w:val="00757A60"/>
    <w:rsid w:val="0076075A"/>
    <w:rsid w:val="0076256F"/>
    <w:rsid w:val="00762F67"/>
    <w:rsid w:val="0076404E"/>
    <w:rsid w:val="00764E69"/>
    <w:rsid w:val="00765FC4"/>
    <w:rsid w:val="0076743B"/>
    <w:rsid w:val="00767FCC"/>
    <w:rsid w:val="0077118A"/>
    <w:rsid w:val="007720E8"/>
    <w:rsid w:val="00776538"/>
    <w:rsid w:val="0077709A"/>
    <w:rsid w:val="00777AA0"/>
    <w:rsid w:val="00781D20"/>
    <w:rsid w:val="00781E78"/>
    <w:rsid w:val="007824F2"/>
    <w:rsid w:val="0079124D"/>
    <w:rsid w:val="00791F25"/>
    <w:rsid w:val="007920C4"/>
    <w:rsid w:val="00792D6B"/>
    <w:rsid w:val="00794A61"/>
    <w:rsid w:val="00797A04"/>
    <w:rsid w:val="00797F7B"/>
    <w:rsid w:val="007A1E13"/>
    <w:rsid w:val="007A2B1F"/>
    <w:rsid w:val="007A5A05"/>
    <w:rsid w:val="007A6AC0"/>
    <w:rsid w:val="007B1359"/>
    <w:rsid w:val="007B16ED"/>
    <w:rsid w:val="007B49E8"/>
    <w:rsid w:val="007C076B"/>
    <w:rsid w:val="007C3B23"/>
    <w:rsid w:val="007C3EC4"/>
    <w:rsid w:val="007C413A"/>
    <w:rsid w:val="007C44A6"/>
    <w:rsid w:val="007C4FE4"/>
    <w:rsid w:val="007D0DB1"/>
    <w:rsid w:val="007D2ACE"/>
    <w:rsid w:val="007D3A60"/>
    <w:rsid w:val="007D5AA9"/>
    <w:rsid w:val="007E02B1"/>
    <w:rsid w:val="007E0CDD"/>
    <w:rsid w:val="007E3B64"/>
    <w:rsid w:val="007E4BCB"/>
    <w:rsid w:val="007E5AE2"/>
    <w:rsid w:val="007E5E4F"/>
    <w:rsid w:val="007F0BBC"/>
    <w:rsid w:val="007F21B6"/>
    <w:rsid w:val="007F5573"/>
    <w:rsid w:val="007F55E6"/>
    <w:rsid w:val="007F76BD"/>
    <w:rsid w:val="00800908"/>
    <w:rsid w:val="00801219"/>
    <w:rsid w:val="00802C4F"/>
    <w:rsid w:val="0080735B"/>
    <w:rsid w:val="00807CEE"/>
    <w:rsid w:val="00810B7A"/>
    <w:rsid w:val="00810D28"/>
    <w:rsid w:val="0081132D"/>
    <w:rsid w:val="00811334"/>
    <w:rsid w:val="0081145F"/>
    <w:rsid w:val="00815488"/>
    <w:rsid w:val="00815D2A"/>
    <w:rsid w:val="00815FB6"/>
    <w:rsid w:val="00816ABC"/>
    <w:rsid w:val="0082043A"/>
    <w:rsid w:val="0082085F"/>
    <w:rsid w:val="00820A74"/>
    <w:rsid w:val="00821F5A"/>
    <w:rsid w:val="00822877"/>
    <w:rsid w:val="00822B43"/>
    <w:rsid w:val="00822EBE"/>
    <w:rsid w:val="00825F08"/>
    <w:rsid w:val="00826512"/>
    <w:rsid w:val="008279A3"/>
    <w:rsid w:val="00831256"/>
    <w:rsid w:val="008343F4"/>
    <w:rsid w:val="00835538"/>
    <w:rsid w:val="008400C6"/>
    <w:rsid w:val="00844CB4"/>
    <w:rsid w:val="00844FFA"/>
    <w:rsid w:val="00846496"/>
    <w:rsid w:val="00846CF7"/>
    <w:rsid w:val="00850826"/>
    <w:rsid w:val="008511C1"/>
    <w:rsid w:val="008512BA"/>
    <w:rsid w:val="00852A38"/>
    <w:rsid w:val="0085519E"/>
    <w:rsid w:val="00855863"/>
    <w:rsid w:val="00855A57"/>
    <w:rsid w:val="0085789C"/>
    <w:rsid w:val="00857DC5"/>
    <w:rsid w:val="0086025C"/>
    <w:rsid w:val="00865301"/>
    <w:rsid w:val="00865DF2"/>
    <w:rsid w:val="0086790C"/>
    <w:rsid w:val="00870D14"/>
    <w:rsid w:val="008710AD"/>
    <w:rsid w:val="0087219A"/>
    <w:rsid w:val="00872884"/>
    <w:rsid w:val="0087322D"/>
    <w:rsid w:val="0087571E"/>
    <w:rsid w:val="00875CAC"/>
    <w:rsid w:val="00875CE2"/>
    <w:rsid w:val="00876529"/>
    <w:rsid w:val="00876DC7"/>
    <w:rsid w:val="008773FD"/>
    <w:rsid w:val="00880F15"/>
    <w:rsid w:val="00882492"/>
    <w:rsid w:val="00884466"/>
    <w:rsid w:val="00884F30"/>
    <w:rsid w:val="0088641F"/>
    <w:rsid w:val="00887E08"/>
    <w:rsid w:val="00891B1F"/>
    <w:rsid w:val="00891D82"/>
    <w:rsid w:val="00892C29"/>
    <w:rsid w:val="00893FD4"/>
    <w:rsid w:val="00894D5B"/>
    <w:rsid w:val="00894E9C"/>
    <w:rsid w:val="00895E45"/>
    <w:rsid w:val="00895FFF"/>
    <w:rsid w:val="008979FE"/>
    <w:rsid w:val="008A05AE"/>
    <w:rsid w:val="008A330B"/>
    <w:rsid w:val="008A3703"/>
    <w:rsid w:val="008A4663"/>
    <w:rsid w:val="008A4F91"/>
    <w:rsid w:val="008A5C28"/>
    <w:rsid w:val="008A63E2"/>
    <w:rsid w:val="008A6C3E"/>
    <w:rsid w:val="008A7008"/>
    <w:rsid w:val="008A7089"/>
    <w:rsid w:val="008A7E8E"/>
    <w:rsid w:val="008B00FF"/>
    <w:rsid w:val="008B069B"/>
    <w:rsid w:val="008B1B11"/>
    <w:rsid w:val="008B2897"/>
    <w:rsid w:val="008B2D5B"/>
    <w:rsid w:val="008B4503"/>
    <w:rsid w:val="008B4DD0"/>
    <w:rsid w:val="008B531F"/>
    <w:rsid w:val="008B5777"/>
    <w:rsid w:val="008B5F06"/>
    <w:rsid w:val="008B7497"/>
    <w:rsid w:val="008B79A8"/>
    <w:rsid w:val="008C0AA9"/>
    <w:rsid w:val="008C2115"/>
    <w:rsid w:val="008C32F8"/>
    <w:rsid w:val="008C445C"/>
    <w:rsid w:val="008C496F"/>
    <w:rsid w:val="008C4C93"/>
    <w:rsid w:val="008C5A9B"/>
    <w:rsid w:val="008C5EE1"/>
    <w:rsid w:val="008C6FF6"/>
    <w:rsid w:val="008C78F6"/>
    <w:rsid w:val="008D1C29"/>
    <w:rsid w:val="008D3471"/>
    <w:rsid w:val="008D35D9"/>
    <w:rsid w:val="008D548D"/>
    <w:rsid w:val="008D700F"/>
    <w:rsid w:val="008D7553"/>
    <w:rsid w:val="008D7BB5"/>
    <w:rsid w:val="008E2E9D"/>
    <w:rsid w:val="008E4F4A"/>
    <w:rsid w:val="008E6207"/>
    <w:rsid w:val="008F04A6"/>
    <w:rsid w:val="008F0888"/>
    <w:rsid w:val="008F27AA"/>
    <w:rsid w:val="008F28AE"/>
    <w:rsid w:val="008F6CC2"/>
    <w:rsid w:val="008F6E3A"/>
    <w:rsid w:val="009005EF"/>
    <w:rsid w:val="00903B73"/>
    <w:rsid w:val="00907986"/>
    <w:rsid w:val="00910357"/>
    <w:rsid w:val="00910C32"/>
    <w:rsid w:val="00910E0C"/>
    <w:rsid w:val="00911424"/>
    <w:rsid w:val="009120D4"/>
    <w:rsid w:val="00913253"/>
    <w:rsid w:val="00914FC4"/>
    <w:rsid w:val="009153A7"/>
    <w:rsid w:val="0092217D"/>
    <w:rsid w:val="00923919"/>
    <w:rsid w:val="00925395"/>
    <w:rsid w:val="0092556B"/>
    <w:rsid w:val="00925E57"/>
    <w:rsid w:val="009265DC"/>
    <w:rsid w:val="00926635"/>
    <w:rsid w:val="00926AA3"/>
    <w:rsid w:val="00930754"/>
    <w:rsid w:val="00932F5C"/>
    <w:rsid w:val="00933E92"/>
    <w:rsid w:val="009343E0"/>
    <w:rsid w:val="00935B3E"/>
    <w:rsid w:val="00936343"/>
    <w:rsid w:val="009365D3"/>
    <w:rsid w:val="00937105"/>
    <w:rsid w:val="009406AC"/>
    <w:rsid w:val="00940763"/>
    <w:rsid w:val="00941158"/>
    <w:rsid w:val="009423D1"/>
    <w:rsid w:val="00943C8B"/>
    <w:rsid w:val="009446B8"/>
    <w:rsid w:val="009446BD"/>
    <w:rsid w:val="009470AA"/>
    <w:rsid w:val="00947224"/>
    <w:rsid w:val="00952A0D"/>
    <w:rsid w:val="00952FBB"/>
    <w:rsid w:val="00953E67"/>
    <w:rsid w:val="00953FBE"/>
    <w:rsid w:val="00954319"/>
    <w:rsid w:val="00954C7F"/>
    <w:rsid w:val="0095597C"/>
    <w:rsid w:val="00955F66"/>
    <w:rsid w:val="009600E1"/>
    <w:rsid w:val="0096108E"/>
    <w:rsid w:val="009617CA"/>
    <w:rsid w:val="0096197C"/>
    <w:rsid w:val="00961B09"/>
    <w:rsid w:val="009620AB"/>
    <w:rsid w:val="00962634"/>
    <w:rsid w:val="0097126E"/>
    <w:rsid w:val="00973465"/>
    <w:rsid w:val="00973F24"/>
    <w:rsid w:val="00974F8A"/>
    <w:rsid w:val="00974FFB"/>
    <w:rsid w:val="009751E9"/>
    <w:rsid w:val="009764CE"/>
    <w:rsid w:val="009808A2"/>
    <w:rsid w:val="00980EF5"/>
    <w:rsid w:val="009830EC"/>
    <w:rsid w:val="009848FF"/>
    <w:rsid w:val="0098534C"/>
    <w:rsid w:val="0098555F"/>
    <w:rsid w:val="00986C41"/>
    <w:rsid w:val="00991559"/>
    <w:rsid w:val="009917B5"/>
    <w:rsid w:val="009919A0"/>
    <w:rsid w:val="0099223A"/>
    <w:rsid w:val="00992328"/>
    <w:rsid w:val="00994672"/>
    <w:rsid w:val="0099548E"/>
    <w:rsid w:val="009961DA"/>
    <w:rsid w:val="00996F20"/>
    <w:rsid w:val="00997B60"/>
    <w:rsid w:val="00997D50"/>
    <w:rsid w:val="009A0C32"/>
    <w:rsid w:val="009A0D56"/>
    <w:rsid w:val="009A0FE3"/>
    <w:rsid w:val="009A15A5"/>
    <w:rsid w:val="009A1ADD"/>
    <w:rsid w:val="009A2601"/>
    <w:rsid w:val="009A3DCE"/>
    <w:rsid w:val="009A4910"/>
    <w:rsid w:val="009A4ACE"/>
    <w:rsid w:val="009A4B15"/>
    <w:rsid w:val="009A6DEE"/>
    <w:rsid w:val="009B154F"/>
    <w:rsid w:val="009B29A1"/>
    <w:rsid w:val="009B2E4E"/>
    <w:rsid w:val="009B328D"/>
    <w:rsid w:val="009B52FB"/>
    <w:rsid w:val="009B6071"/>
    <w:rsid w:val="009B7501"/>
    <w:rsid w:val="009B7997"/>
    <w:rsid w:val="009C3C3F"/>
    <w:rsid w:val="009C404A"/>
    <w:rsid w:val="009C59E8"/>
    <w:rsid w:val="009C6DA6"/>
    <w:rsid w:val="009C6F1A"/>
    <w:rsid w:val="009C7D2F"/>
    <w:rsid w:val="009D0FCA"/>
    <w:rsid w:val="009D2267"/>
    <w:rsid w:val="009D29B0"/>
    <w:rsid w:val="009D32F2"/>
    <w:rsid w:val="009D42DF"/>
    <w:rsid w:val="009D6F28"/>
    <w:rsid w:val="009E0609"/>
    <w:rsid w:val="009E198F"/>
    <w:rsid w:val="009E213E"/>
    <w:rsid w:val="009E2CAC"/>
    <w:rsid w:val="009E354E"/>
    <w:rsid w:val="009E3D9C"/>
    <w:rsid w:val="009E42E5"/>
    <w:rsid w:val="009E6F92"/>
    <w:rsid w:val="009F10B3"/>
    <w:rsid w:val="009F1B49"/>
    <w:rsid w:val="009F1D13"/>
    <w:rsid w:val="009F230A"/>
    <w:rsid w:val="009F2ECD"/>
    <w:rsid w:val="009F4D94"/>
    <w:rsid w:val="009F5568"/>
    <w:rsid w:val="009F605B"/>
    <w:rsid w:val="009F6AA3"/>
    <w:rsid w:val="009F7B35"/>
    <w:rsid w:val="00A02395"/>
    <w:rsid w:val="00A0594E"/>
    <w:rsid w:val="00A0606D"/>
    <w:rsid w:val="00A07751"/>
    <w:rsid w:val="00A077AE"/>
    <w:rsid w:val="00A13815"/>
    <w:rsid w:val="00A16123"/>
    <w:rsid w:val="00A1625E"/>
    <w:rsid w:val="00A16EA4"/>
    <w:rsid w:val="00A2031B"/>
    <w:rsid w:val="00A213FF"/>
    <w:rsid w:val="00A21596"/>
    <w:rsid w:val="00A21F38"/>
    <w:rsid w:val="00A22B9A"/>
    <w:rsid w:val="00A22CC8"/>
    <w:rsid w:val="00A2356E"/>
    <w:rsid w:val="00A237F7"/>
    <w:rsid w:val="00A23C68"/>
    <w:rsid w:val="00A2459D"/>
    <w:rsid w:val="00A25CC6"/>
    <w:rsid w:val="00A300E2"/>
    <w:rsid w:val="00A301BF"/>
    <w:rsid w:val="00A30B1F"/>
    <w:rsid w:val="00A3209B"/>
    <w:rsid w:val="00A327C2"/>
    <w:rsid w:val="00A327FD"/>
    <w:rsid w:val="00A33A6C"/>
    <w:rsid w:val="00A33C29"/>
    <w:rsid w:val="00A33F3F"/>
    <w:rsid w:val="00A347EB"/>
    <w:rsid w:val="00A34AF7"/>
    <w:rsid w:val="00A3543F"/>
    <w:rsid w:val="00A36500"/>
    <w:rsid w:val="00A3665D"/>
    <w:rsid w:val="00A3670A"/>
    <w:rsid w:val="00A3685E"/>
    <w:rsid w:val="00A3784D"/>
    <w:rsid w:val="00A379A4"/>
    <w:rsid w:val="00A431B5"/>
    <w:rsid w:val="00A4412A"/>
    <w:rsid w:val="00A46453"/>
    <w:rsid w:val="00A46552"/>
    <w:rsid w:val="00A472E9"/>
    <w:rsid w:val="00A509F6"/>
    <w:rsid w:val="00A52E99"/>
    <w:rsid w:val="00A53387"/>
    <w:rsid w:val="00A54377"/>
    <w:rsid w:val="00A544C4"/>
    <w:rsid w:val="00A54D0E"/>
    <w:rsid w:val="00A54E3A"/>
    <w:rsid w:val="00A55165"/>
    <w:rsid w:val="00A564D1"/>
    <w:rsid w:val="00A569F1"/>
    <w:rsid w:val="00A6235C"/>
    <w:rsid w:val="00A647CE"/>
    <w:rsid w:val="00A65C5F"/>
    <w:rsid w:val="00A65D47"/>
    <w:rsid w:val="00A674BE"/>
    <w:rsid w:val="00A67B6F"/>
    <w:rsid w:val="00A70272"/>
    <w:rsid w:val="00A7152A"/>
    <w:rsid w:val="00A71895"/>
    <w:rsid w:val="00A71900"/>
    <w:rsid w:val="00A7329D"/>
    <w:rsid w:val="00A7385F"/>
    <w:rsid w:val="00A834AF"/>
    <w:rsid w:val="00A8549E"/>
    <w:rsid w:val="00A859B2"/>
    <w:rsid w:val="00A8673F"/>
    <w:rsid w:val="00A86872"/>
    <w:rsid w:val="00A86908"/>
    <w:rsid w:val="00A913B8"/>
    <w:rsid w:val="00A93386"/>
    <w:rsid w:val="00A94350"/>
    <w:rsid w:val="00A94DF5"/>
    <w:rsid w:val="00A95171"/>
    <w:rsid w:val="00A951EB"/>
    <w:rsid w:val="00A954BD"/>
    <w:rsid w:val="00A954D8"/>
    <w:rsid w:val="00A95A93"/>
    <w:rsid w:val="00A96011"/>
    <w:rsid w:val="00A96DDC"/>
    <w:rsid w:val="00AA2B8C"/>
    <w:rsid w:val="00AA3AF3"/>
    <w:rsid w:val="00AA4102"/>
    <w:rsid w:val="00AA5738"/>
    <w:rsid w:val="00AA6E78"/>
    <w:rsid w:val="00AA760B"/>
    <w:rsid w:val="00AA76D8"/>
    <w:rsid w:val="00AA7751"/>
    <w:rsid w:val="00AB0E27"/>
    <w:rsid w:val="00AB1113"/>
    <w:rsid w:val="00AB1504"/>
    <w:rsid w:val="00AB2B6C"/>
    <w:rsid w:val="00AB2C33"/>
    <w:rsid w:val="00AB49A6"/>
    <w:rsid w:val="00AB7D56"/>
    <w:rsid w:val="00AC2493"/>
    <w:rsid w:val="00AC30EF"/>
    <w:rsid w:val="00AD3901"/>
    <w:rsid w:val="00AD4270"/>
    <w:rsid w:val="00AD43CD"/>
    <w:rsid w:val="00AD5ADC"/>
    <w:rsid w:val="00AD6607"/>
    <w:rsid w:val="00AD6C90"/>
    <w:rsid w:val="00AE2E97"/>
    <w:rsid w:val="00AE724B"/>
    <w:rsid w:val="00AF04FE"/>
    <w:rsid w:val="00AF3730"/>
    <w:rsid w:val="00AF6184"/>
    <w:rsid w:val="00B008EA"/>
    <w:rsid w:val="00B01280"/>
    <w:rsid w:val="00B039F8"/>
    <w:rsid w:val="00B055C0"/>
    <w:rsid w:val="00B05F6D"/>
    <w:rsid w:val="00B060DE"/>
    <w:rsid w:val="00B06828"/>
    <w:rsid w:val="00B10FB9"/>
    <w:rsid w:val="00B11DE2"/>
    <w:rsid w:val="00B12654"/>
    <w:rsid w:val="00B16C1B"/>
    <w:rsid w:val="00B17144"/>
    <w:rsid w:val="00B20C2A"/>
    <w:rsid w:val="00B2157F"/>
    <w:rsid w:val="00B226E9"/>
    <w:rsid w:val="00B229B5"/>
    <w:rsid w:val="00B24286"/>
    <w:rsid w:val="00B2762E"/>
    <w:rsid w:val="00B30830"/>
    <w:rsid w:val="00B320F0"/>
    <w:rsid w:val="00B3342A"/>
    <w:rsid w:val="00B34948"/>
    <w:rsid w:val="00B36903"/>
    <w:rsid w:val="00B3769F"/>
    <w:rsid w:val="00B37E8A"/>
    <w:rsid w:val="00B41FD6"/>
    <w:rsid w:val="00B4237B"/>
    <w:rsid w:val="00B42DAB"/>
    <w:rsid w:val="00B43341"/>
    <w:rsid w:val="00B43E3F"/>
    <w:rsid w:val="00B451C7"/>
    <w:rsid w:val="00B469F7"/>
    <w:rsid w:val="00B473A5"/>
    <w:rsid w:val="00B47E4B"/>
    <w:rsid w:val="00B47FDE"/>
    <w:rsid w:val="00B50BC8"/>
    <w:rsid w:val="00B520D3"/>
    <w:rsid w:val="00B5236E"/>
    <w:rsid w:val="00B52949"/>
    <w:rsid w:val="00B52A81"/>
    <w:rsid w:val="00B54250"/>
    <w:rsid w:val="00B55198"/>
    <w:rsid w:val="00B5635E"/>
    <w:rsid w:val="00B6081A"/>
    <w:rsid w:val="00B60FBF"/>
    <w:rsid w:val="00B61B2B"/>
    <w:rsid w:val="00B62BE4"/>
    <w:rsid w:val="00B63187"/>
    <w:rsid w:val="00B631FF"/>
    <w:rsid w:val="00B63DBE"/>
    <w:rsid w:val="00B64677"/>
    <w:rsid w:val="00B64CC3"/>
    <w:rsid w:val="00B658C6"/>
    <w:rsid w:val="00B7039E"/>
    <w:rsid w:val="00B71B32"/>
    <w:rsid w:val="00B7216F"/>
    <w:rsid w:val="00B72D87"/>
    <w:rsid w:val="00B767E6"/>
    <w:rsid w:val="00B8087D"/>
    <w:rsid w:val="00B80EDD"/>
    <w:rsid w:val="00B86C9E"/>
    <w:rsid w:val="00B90009"/>
    <w:rsid w:val="00B90462"/>
    <w:rsid w:val="00B908CC"/>
    <w:rsid w:val="00B90EF4"/>
    <w:rsid w:val="00B9251A"/>
    <w:rsid w:val="00B92A03"/>
    <w:rsid w:val="00B96A57"/>
    <w:rsid w:val="00B96A5F"/>
    <w:rsid w:val="00BA06DE"/>
    <w:rsid w:val="00BA18AF"/>
    <w:rsid w:val="00BA50BD"/>
    <w:rsid w:val="00BA5E41"/>
    <w:rsid w:val="00BA5F28"/>
    <w:rsid w:val="00BA6AE8"/>
    <w:rsid w:val="00BA77BE"/>
    <w:rsid w:val="00BA7D9C"/>
    <w:rsid w:val="00BB0F35"/>
    <w:rsid w:val="00BB41BD"/>
    <w:rsid w:val="00BB4AA6"/>
    <w:rsid w:val="00BB5463"/>
    <w:rsid w:val="00BB5CA8"/>
    <w:rsid w:val="00BB5F9A"/>
    <w:rsid w:val="00BB77ED"/>
    <w:rsid w:val="00BB7BCF"/>
    <w:rsid w:val="00BC16AC"/>
    <w:rsid w:val="00BC3E54"/>
    <w:rsid w:val="00BC5359"/>
    <w:rsid w:val="00BC564E"/>
    <w:rsid w:val="00BC5E9E"/>
    <w:rsid w:val="00BC6D56"/>
    <w:rsid w:val="00BD025D"/>
    <w:rsid w:val="00BD33F1"/>
    <w:rsid w:val="00BD40FA"/>
    <w:rsid w:val="00BD5535"/>
    <w:rsid w:val="00BD57C3"/>
    <w:rsid w:val="00BD779C"/>
    <w:rsid w:val="00BE01A8"/>
    <w:rsid w:val="00BE13F6"/>
    <w:rsid w:val="00BE192C"/>
    <w:rsid w:val="00BE2486"/>
    <w:rsid w:val="00BE2F34"/>
    <w:rsid w:val="00BE4068"/>
    <w:rsid w:val="00BE4792"/>
    <w:rsid w:val="00BE5FE9"/>
    <w:rsid w:val="00BE67DA"/>
    <w:rsid w:val="00BE6A9A"/>
    <w:rsid w:val="00BF1414"/>
    <w:rsid w:val="00BF1D52"/>
    <w:rsid w:val="00BF350F"/>
    <w:rsid w:val="00BF6882"/>
    <w:rsid w:val="00C000FB"/>
    <w:rsid w:val="00C00505"/>
    <w:rsid w:val="00C00993"/>
    <w:rsid w:val="00C01153"/>
    <w:rsid w:val="00C02A83"/>
    <w:rsid w:val="00C03912"/>
    <w:rsid w:val="00C0410B"/>
    <w:rsid w:val="00C04120"/>
    <w:rsid w:val="00C059AA"/>
    <w:rsid w:val="00C05BCF"/>
    <w:rsid w:val="00C0609D"/>
    <w:rsid w:val="00C063C8"/>
    <w:rsid w:val="00C07BD7"/>
    <w:rsid w:val="00C07E7A"/>
    <w:rsid w:val="00C1052E"/>
    <w:rsid w:val="00C10C10"/>
    <w:rsid w:val="00C1130C"/>
    <w:rsid w:val="00C1149C"/>
    <w:rsid w:val="00C159C5"/>
    <w:rsid w:val="00C15B2A"/>
    <w:rsid w:val="00C162FE"/>
    <w:rsid w:val="00C16426"/>
    <w:rsid w:val="00C17260"/>
    <w:rsid w:val="00C175DF"/>
    <w:rsid w:val="00C17FF8"/>
    <w:rsid w:val="00C20D23"/>
    <w:rsid w:val="00C216CA"/>
    <w:rsid w:val="00C21FD0"/>
    <w:rsid w:val="00C233C5"/>
    <w:rsid w:val="00C26D09"/>
    <w:rsid w:val="00C2796A"/>
    <w:rsid w:val="00C27CBF"/>
    <w:rsid w:val="00C3078B"/>
    <w:rsid w:val="00C31C49"/>
    <w:rsid w:val="00C321F0"/>
    <w:rsid w:val="00C331C9"/>
    <w:rsid w:val="00C3460F"/>
    <w:rsid w:val="00C368B1"/>
    <w:rsid w:val="00C3729B"/>
    <w:rsid w:val="00C377DA"/>
    <w:rsid w:val="00C40054"/>
    <w:rsid w:val="00C402E8"/>
    <w:rsid w:val="00C405CF"/>
    <w:rsid w:val="00C4266F"/>
    <w:rsid w:val="00C429D4"/>
    <w:rsid w:val="00C44591"/>
    <w:rsid w:val="00C46540"/>
    <w:rsid w:val="00C46617"/>
    <w:rsid w:val="00C466B8"/>
    <w:rsid w:val="00C47051"/>
    <w:rsid w:val="00C54140"/>
    <w:rsid w:val="00C54D2E"/>
    <w:rsid w:val="00C602E1"/>
    <w:rsid w:val="00C60884"/>
    <w:rsid w:val="00C60D9F"/>
    <w:rsid w:val="00C61191"/>
    <w:rsid w:val="00C62ACF"/>
    <w:rsid w:val="00C636AA"/>
    <w:rsid w:val="00C643A3"/>
    <w:rsid w:val="00C65E1B"/>
    <w:rsid w:val="00C66B57"/>
    <w:rsid w:val="00C67DA0"/>
    <w:rsid w:val="00C70200"/>
    <w:rsid w:val="00C70DEA"/>
    <w:rsid w:val="00C7116A"/>
    <w:rsid w:val="00C72AA0"/>
    <w:rsid w:val="00C7674F"/>
    <w:rsid w:val="00C7763E"/>
    <w:rsid w:val="00C8060B"/>
    <w:rsid w:val="00C8387F"/>
    <w:rsid w:val="00C8428C"/>
    <w:rsid w:val="00C8475B"/>
    <w:rsid w:val="00C85686"/>
    <w:rsid w:val="00C86E65"/>
    <w:rsid w:val="00C87284"/>
    <w:rsid w:val="00C879CA"/>
    <w:rsid w:val="00C947CE"/>
    <w:rsid w:val="00C96491"/>
    <w:rsid w:val="00C97060"/>
    <w:rsid w:val="00CA04E8"/>
    <w:rsid w:val="00CA0839"/>
    <w:rsid w:val="00CA195F"/>
    <w:rsid w:val="00CA286A"/>
    <w:rsid w:val="00CA28A1"/>
    <w:rsid w:val="00CA38C2"/>
    <w:rsid w:val="00CA512A"/>
    <w:rsid w:val="00CA6A76"/>
    <w:rsid w:val="00CA73D5"/>
    <w:rsid w:val="00CA760F"/>
    <w:rsid w:val="00CA762D"/>
    <w:rsid w:val="00CB07F5"/>
    <w:rsid w:val="00CB17A7"/>
    <w:rsid w:val="00CB1B42"/>
    <w:rsid w:val="00CB415F"/>
    <w:rsid w:val="00CB62B8"/>
    <w:rsid w:val="00CB76A7"/>
    <w:rsid w:val="00CC0873"/>
    <w:rsid w:val="00CC211E"/>
    <w:rsid w:val="00CC2D5D"/>
    <w:rsid w:val="00CC3117"/>
    <w:rsid w:val="00CC53C9"/>
    <w:rsid w:val="00CC79A3"/>
    <w:rsid w:val="00CD3A04"/>
    <w:rsid w:val="00CD3E7E"/>
    <w:rsid w:val="00CD4475"/>
    <w:rsid w:val="00CD4A61"/>
    <w:rsid w:val="00CD504F"/>
    <w:rsid w:val="00CD5779"/>
    <w:rsid w:val="00CD6FB5"/>
    <w:rsid w:val="00CD6FBF"/>
    <w:rsid w:val="00CD7145"/>
    <w:rsid w:val="00CD7EF2"/>
    <w:rsid w:val="00CE0511"/>
    <w:rsid w:val="00CE18CB"/>
    <w:rsid w:val="00CE3107"/>
    <w:rsid w:val="00CE3805"/>
    <w:rsid w:val="00CE5987"/>
    <w:rsid w:val="00CE6683"/>
    <w:rsid w:val="00CE6C18"/>
    <w:rsid w:val="00CE6EE3"/>
    <w:rsid w:val="00CF0708"/>
    <w:rsid w:val="00CF321A"/>
    <w:rsid w:val="00CF3D42"/>
    <w:rsid w:val="00CF5EA6"/>
    <w:rsid w:val="00CF777B"/>
    <w:rsid w:val="00CF7DA0"/>
    <w:rsid w:val="00D009F2"/>
    <w:rsid w:val="00D030F1"/>
    <w:rsid w:val="00D03A22"/>
    <w:rsid w:val="00D064BC"/>
    <w:rsid w:val="00D072CD"/>
    <w:rsid w:val="00D121EC"/>
    <w:rsid w:val="00D14C55"/>
    <w:rsid w:val="00D14CC5"/>
    <w:rsid w:val="00D15EFF"/>
    <w:rsid w:val="00D16028"/>
    <w:rsid w:val="00D17A72"/>
    <w:rsid w:val="00D2063A"/>
    <w:rsid w:val="00D208CF"/>
    <w:rsid w:val="00D2342D"/>
    <w:rsid w:val="00D23934"/>
    <w:rsid w:val="00D23EAB"/>
    <w:rsid w:val="00D30438"/>
    <w:rsid w:val="00D32480"/>
    <w:rsid w:val="00D32566"/>
    <w:rsid w:val="00D32896"/>
    <w:rsid w:val="00D33F9E"/>
    <w:rsid w:val="00D3425B"/>
    <w:rsid w:val="00D36AA4"/>
    <w:rsid w:val="00D4197D"/>
    <w:rsid w:val="00D41C23"/>
    <w:rsid w:val="00D41F79"/>
    <w:rsid w:val="00D42B1F"/>
    <w:rsid w:val="00D43AFD"/>
    <w:rsid w:val="00D47062"/>
    <w:rsid w:val="00D47587"/>
    <w:rsid w:val="00D50C0E"/>
    <w:rsid w:val="00D5194F"/>
    <w:rsid w:val="00D523D7"/>
    <w:rsid w:val="00D52F01"/>
    <w:rsid w:val="00D54773"/>
    <w:rsid w:val="00D55376"/>
    <w:rsid w:val="00D56F9E"/>
    <w:rsid w:val="00D579F1"/>
    <w:rsid w:val="00D608E6"/>
    <w:rsid w:val="00D625E8"/>
    <w:rsid w:val="00D62634"/>
    <w:rsid w:val="00D63E77"/>
    <w:rsid w:val="00D65521"/>
    <w:rsid w:val="00D65C88"/>
    <w:rsid w:val="00D65E43"/>
    <w:rsid w:val="00D672F7"/>
    <w:rsid w:val="00D67729"/>
    <w:rsid w:val="00D7027F"/>
    <w:rsid w:val="00D70FE3"/>
    <w:rsid w:val="00D71237"/>
    <w:rsid w:val="00D714C2"/>
    <w:rsid w:val="00D7170D"/>
    <w:rsid w:val="00D71B99"/>
    <w:rsid w:val="00D73A7C"/>
    <w:rsid w:val="00D75D95"/>
    <w:rsid w:val="00D76D8D"/>
    <w:rsid w:val="00D77979"/>
    <w:rsid w:val="00D77AD6"/>
    <w:rsid w:val="00D81E07"/>
    <w:rsid w:val="00D827BE"/>
    <w:rsid w:val="00D83DA3"/>
    <w:rsid w:val="00D87353"/>
    <w:rsid w:val="00D877C3"/>
    <w:rsid w:val="00D90631"/>
    <w:rsid w:val="00D90AC7"/>
    <w:rsid w:val="00D91EA4"/>
    <w:rsid w:val="00D92E49"/>
    <w:rsid w:val="00D938B7"/>
    <w:rsid w:val="00D939E1"/>
    <w:rsid w:val="00D93DCA"/>
    <w:rsid w:val="00D953DF"/>
    <w:rsid w:val="00D9630C"/>
    <w:rsid w:val="00D969EC"/>
    <w:rsid w:val="00DA09BE"/>
    <w:rsid w:val="00DA0F98"/>
    <w:rsid w:val="00DA10E7"/>
    <w:rsid w:val="00DA2A84"/>
    <w:rsid w:val="00DA45E6"/>
    <w:rsid w:val="00DA4966"/>
    <w:rsid w:val="00DA6458"/>
    <w:rsid w:val="00DA67D5"/>
    <w:rsid w:val="00DB047A"/>
    <w:rsid w:val="00DB076D"/>
    <w:rsid w:val="00DB0A0A"/>
    <w:rsid w:val="00DB150F"/>
    <w:rsid w:val="00DB2605"/>
    <w:rsid w:val="00DB358D"/>
    <w:rsid w:val="00DB3997"/>
    <w:rsid w:val="00DB5089"/>
    <w:rsid w:val="00DB514F"/>
    <w:rsid w:val="00DC0276"/>
    <w:rsid w:val="00DC04DC"/>
    <w:rsid w:val="00DC343A"/>
    <w:rsid w:val="00DC40BE"/>
    <w:rsid w:val="00DC5275"/>
    <w:rsid w:val="00DC6F47"/>
    <w:rsid w:val="00DC700F"/>
    <w:rsid w:val="00DD0006"/>
    <w:rsid w:val="00DD0B8D"/>
    <w:rsid w:val="00DD1728"/>
    <w:rsid w:val="00DD2075"/>
    <w:rsid w:val="00DD230D"/>
    <w:rsid w:val="00DD25D4"/>
    <w:rsid w:val="00DD3A5E"/>
    <w:rsid w:val="00DD5A68"/>
    <w:rsid w:val="00DD63FA"/>
    <w:rsid w:val="00DD6E22"/>
    <w:rsid w:val="00DE0215"/>
    <w:rsid w:val="00DE26F2"/>
    <w:rsid w:val="00DE2E00"/>
    <w:rsid w:val="00DE48EA"/>
    <w:rsid w:val="00DE784D"/>
    <w:rsid w:val="00DE7C4E"/>
    <w:rsid w:val="00DF0560"/>
    <w:rsid w:val="00DF107B"/>
    <w:rsid w:val="00DF14B6"/>
    <w:rsid w:val="00DF1A68"/>
    <w:rsid w:val="00DF1FA5"/>
    <w:rsid w:val="00DF3580"/>
    <w:rsid w:val="00DF3ACA"/>
    <w:rsid w:val="00DF4417"/>
    <w:rsid w:val="00DF66F1"/>
    <w:rsid w:val="00DF6AB6"/>
    <w:rsid w:val="00DF6B82"/>
    <w:rsid w:val="00DF74DA"/>
    <w:rsid w:val="00DF7C11"/>
    <w:rsid w:val="00E03D02"/>
    <w:rsid w:val="00E0458B"/>
    <w:rsid w:val="00E04791"/>
    <w:rsid w:val="00E0770C"/>
    <w:rsid w:val="00E111B9"/>
    <w:rsid w:val="00E11516"/>
    <w:rsid w:val="00E118BB"/>
    <w:rsid w:val="00E13961"/>
    <w:rsid w:val="00E14F9A"/>
    <w:rsid w:val="00E16442"/>
    <w:rsid w:val="00E165C9"/>
    <w:rsid w:val="00E16A4D"/>
    <w:rsid w:val="00E16AA6"/>
    <w:rsid w:val="00E1777C"/>
    <w:rsid w:val="00E17F92"/>
    <w:rsid w:val="00E200FC"/>
    <w:rsid w:val="00E209E5"/>
    <w:rsid w:val="00E22161"/>
    <w:rsid w:val="00E221E3"/>
    <w:rsid w:val="00E24DA1"/>
    <w:rsid w:val="00E2525F"/>
    <w:rsid w:val="00E25C00"/>
    <w:rsid w:val="00E32729"/>
    <w:rsid w:val="00E33572"/>
    <w:rsid w:val="00E35141"/>
    <w:rsid w:val="00E35181"/>
    <w:rsid w:val="00E353BB"/>
    <w:rsid w:val="00E35FFC"/>
    <w:rsid w:val="00E37B93"/>
    <w:rsid w:val="00E40856"/>
    <w:rsid w:val="00E4180F"/>
    <w:rsid w:val="00E41B5C"/>
    <w:rsid w:val="00E432E2"/>
    <w:rsid w:val="00E449C4"/>
    <w:rsid w:val="00E44AB0"/>
    <w:rsid w:val="00E44BC2"/>
    <w:rsid w:val="00E459AF"/>
    <w:rsid w:val="00E471CD"/>
    <w:rsid w:val="00E507B8"/>
    <w:rsid w:val="00E508F8"/>
    <w:rsid w:val="00E511C0"/>
    <w:rsid w:val="00E52C6B"/>
    <w:rsid w:val="00E52DAA"/>
    <w:rsid w:val="00E53DFC"/>
    <w:rsid w:val="00E543B6"/>
    <w:rsid w:val="00E563F3"/>
    <w:rsid w:val="00E56A01"/>
    <w:rsid w:val="00E60650"/>
    <w:rsid w:val="00E60712"/>
    <w:rsid w:val="00E6252D"/>
    <w:rsid w:val="00E63F64"/>
    <w:rsid w:val="00E6403D"/>
    <w:rsid w:val="00E645E4"/>
    <w:rsid w:val="00E655BF"/>
    <w:rsid w:val="00E70662"/>
    <w:rsid w:val="00E7178D"/>
    <w:rsid w:val="00E730F5"/>
    <w:rsid w:val="00E77346"/>
    <w:rsid w:val="00E80AB3"/>
    <w:rsid w:val="00E82325"/>
    <w:rsid w:val="00E82388"/>
    <w:rsid w:val="00E82650"/>
    <w:rsid w:val="00E82A25"/>
    <w:rsid w:val="00E83028"/>
    <w:rsid w:val="00E832F2"/>
    <w:rsid w:val="00E83F3A"/>
    <w:rsid w:val="00E84038"/>
    <w:rsid w:val="00E858AD"/>
    <w:rsid w:val="00E87810"/>
    <w:rsid w:val="00E90230"/>
    <w:rsid w:val="00E9303A"/>
    <w:rsid w:val="00E93B57"/>
    <w:rsid w:val="00E94199"/>
    <w:rsid w:val="00E944EE"/>
    <w:rsid w:val="00E94CD0"/>
    <w:rsid w:val="00E94FB3"/>
    <w:rsid w:val="00E961D1"/>
    <w:rsid w:val="00E970DC"/>
    <w:rsid w:val="00E972B1"/>
    <w:rsid w:val="00E97E80"/>
    <w:rsid w:val="00EA12DD"/>
    <w:rsid w:val="00EA2863"/>
    <w:rsid w:val="00EA4749"/>
    <w:rsid w:val="00EA49CD"/>
    <w:rsid w:val="00EA4DB6"/>
    <w:rsid w:val="00EA4EDA"/>
    <w:rsid w:val="00EA5A93"/>
    <w:rsid w:val="00EA5C7A"/>
    <w:rsid w:val="00EA67B8"/>
    <w:rsid w:val="00EA6BC3"/>
    <w:rsid w:val="00EB22A4"/>
    <w:rsid w:val="00EB3908"/>
    <w:rsid w:val="00EB3C11"/>
    <w:rsid w:val="00EB441C"/>
    <w:rsid w:val="00EB4DE6"/>
    <w:rsid w:val="00EB4EB8"/>
    <w:rsid w:val="00EB6BEC"/>
    <w:rsid w:val="00EC060C"/>
    <w:rsid w:val="00EC06BB"/>
    <w:rsid w:val="00EC09AC"/>
    <w:rsid w:val="00EC1E54"/>
    <w:rsid w:val="00EC236A"/>
    <w:rsid w:val="00EC2B46"/>
    <w:rsid w:val="00EC2C90"/>
    <w:rsid w:val="00EC32B0"/>
    <w:rsid w:val="00EC3838"/>
    <w:rsid w:val="00EC3B4B"/>
    <w:rsid w:val="00EC3D64"/>
    <w:rsid w:val="00EC4041"/>
    <w:rsid w:val="00EC5228"/>
    <w:rsid w:val="00EC6DD3"/>
    <w:rsid w:val="00EC7700"/>
    <w:rsid w:val="00ED12D0"/>
    <w:rsid w:val="00ED25FE"/>
    <w:rsid w:val="00ED381A"/>
    <w:rsid w:val="00ED5FA7"/>
    <w:rsid w:val="00EE083A"/>
    <w:rsid w:val="00EE0985"/>
    <w:rsid w:val="00EE4D04"/>
    <w:rsid w:val="00EE5B10"/>
    <w:rsid w:val="00EE5BA5"/>
    <w:rsid w:val="00EE7FFE"/>
    <w:rsid w:val="00EF2741"/>
    <w:rsid w:val="00EF2C96"/>
    <w:rsid w:val="00EF334D"/>
    <w:rsid w:val="00EF4C50"/>
    <w:rsid w:val="00EF6328"/>
    <w:rsid w:val="00F03924"/>
    <w:rsid w:val="00F040C4"/>
    <w:rsid w:val="00F04EE4"/>
    <w:rsid w:val="00F051D9"/>
    <w:rsid w:val="00F054D6"/>
    <w:rsid w:val="00F0636C"/>
    <w:rsid w:val="00F07AF3"/>
    <w:rsid w:val="00F10F44"/>
    <w:rsid w:val="00F1169E"/>
    <w:rsid w:val="00F124DB"/>
    <w:rsid w:val="00F134BE"/>
    <w:rsid w:val="00F15B98"/>
    <w:rsid w:val="00F160FC"/>
    <w:rsid w:val="00F20428"/>
    <w:rsid w:val="00F21D23"/>
    <w:rsid w:val="00F244DD"/>
    <w:rsid w:val="00F24C40"/>
    <w:rsid w:val="00F263CD"/>
    <w:rsid w:val="00F27FFA"/>
    <w:rsid w:val="00F30BAE"/>
    <w:rsid w:val="00F345DD"/>
    <w:rsid w:val="00F35084"/>
    <w:rsid w:val="00F35654"/>
    <w:rsid w:val="00F36C6B"/>
    <w:rsid w:val="00F37B13"/>
    <w:rsid w:val="00F400F2"/>
    <w:rsid w:val="00F406BF"/>
    <w:rsid w:val="00F411A7"/>
    <w:rsid w:val="00F41A02"/>
    <w:rsid w:val="00F41FC7"/>
    <w:rsid w:val="00F42489"/>
    <w:rsid w:val="00F425DA"/>
    <w:rsid w:val="00F437EA"/>
    <w:rsid w:val="00F4765E"/>
    <w:rsid w:val="00F50650"/>
    <w:rsid w:val="00F5181F"/>
    <w:rsid w:val="00F53456"/>
    <w:rsid w:val="00F53AE2"/>
    <w:rsid w:val="00F54311"/>
    <w:rsid w:val="00F57C0E"/>
    <w:rsid w:val="00F615FE"/>
    <w:rsid w:val="00F62EE3"/>
    <w:rsid w:val="00F636D2"/>
    <w:rsid w:val="00F63DA5"/>
    <w:rsid w:val="00F64053"/>
    <w:rsid w:val="00F64AB9"/>
    <w:rsid w:val="00F66BAA"/>
    <w:rsid w:val="00F674D8"/>
    <w:rsid w:val="00F72431"/>
    <w:rsid w:val="00F72695"/>
    <w:rsid w:val="00F72928"/>
    <w:rsid w:val="00F73322"/>
    <w:rsid w:val="00F758EA"/>
    <w:rsid w:val="00F76D5A"/>
    <w:rsid w:val="00F76EE1"/>
    <w:rsid w:val="00F779E0"/>
    <w:rsid w:val="00F77FD6"/>
    <w:rsid w:val="00F77FFA"/>
    <w:rsid w:val="00F81AE8"/>
    <w:rsid w:val="00F82615"/>
    <w:rsid w:val="00F83C21"/>
    <w:rsid w:val="00F8550D"/>
    <w:rsid w:val="00F9053C"/>
    <w:rsid w:val="00F905B2"/>
    <w:rsid w:val="00F90839"/>
    <w:rsid w:val="00F9127D"/>
    <w:rsid w:val="00F91644"/>
    <w:rsid w:val="00F928F3"/>
    <w:rsid w:val="00F95B36"/>
    <w:rsid w:val="00F95BD8"/>
    <w:rsid w:val="00FA07C9"/>
    <w:rsid w:val="00FA2697"/>
    <w:rsid w:val="00FA2BCF"/>
    <w:rsid w:val="00FA3C3A"/>
    <w:rsid w:val="00FA3D15"/>
    <w:rsid w:val="00FA45DB"/>
    <w:rsid w:val="00FA4AC3"/>
    <w:rsid w:val="00FB1210"/>
    <w:rsid w:val="00FB2D59"/>
    <w:rsid w:val="00FB33BC"/>
    <w:rsid w:val="00FB3AB6"/>
    <w:rsid w:val="00FB3AD5"/>
    <w:rsid w:val="00FB43EB"/>
    <w:rsid w:val="00FB60C0"/>
    <w:rsid w:val="00FB6E8F"/>
    <w:rsid w:val="00FB7A3F"/>
    <w:rsid w:val="00FC1CA5"/>
    <w:rsid w:val="00FC1D39"/>
    <w:rsid w:val="00FC62B2"/>
    <w:rsid w:val="00FC6348"/>
    <w:rsid w:val="00FC635D"/>
    <w:rsid w:val="00FC6FD3"/>
    <w:rsid w:val="00FD14EA"/>
    <w:rsid w:val="00FD2053"/>
    <w:rsid w:val="00FD2FFE"/>
    <w:rsid w:val="00FD5432"/>
    <w:rsid w:val="00FD6AFA"/>
    <w:rsid w:val="00FD6D31"/>
    <w:rsid w:val="00FD74BB"/>
    <w:rsid w:val="00FD7DA3"/>
    <w:rsid w:val="00FE048D"/>
    <w:rsid w:val="00FE0536"/>
    <w:rsid w:val="00FE1EAA"/>
    <w:rsid w:val="00FE2418"/>
    <w:rsid w:val="00FE2D41"/>
    <w:rsid w:val="00FE4D9D"/>
    <w:rsid w:val="00FE5CC2"/>
    <w:rsid w:val="00FE612B"/>
    <w:rsid w:val="00FE6E44"/>
    <w:rsid w:val="00FE71F2"/>
    <w:rsid w:val="00FE73EC"/>
    <w:rsid w:val="00FE7ADA"/>
    <w:rsid w:val="00FF28E0"/>
    <w:rsid w:val="00FF30CC"/>
    <w:rsid w:val="00FF3C9F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38AB"/>
  <w15:docId w15:val="{43346235-C961-B041-B9C4-62DC7E5F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9"/>
    <w:qFormat/>
    <w:rsid w:val="00364A29"/>
    <w:pPr>
      <w:keepNext/>
      <w:jc w:val="center"/>
      <w:outlineLvl w:val="1"/>
    </w:pPr>
    <w:rPr>
      <w:rFonts w:ascii="Gill Alt One MT" w:eastAsia="SimSun" w:hAnsi="Gill Alt One MT" w:cs="Times New Roman"/>
      <w:sz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364A29"/>
    <w:rPr>
      <w:rFonts w:ascii="Gill Alt One MT" w:eastAsia="SimSun" w:hAnsi="Gill Alt One MT" w:cs="Times New Roman"/>
      <w:sz w:val="32"/>
      <w:lang w:val="en-US"/>
    </w:rPr>
  </w:style>
  <w:style w:type="paragraph" w:styleId="Kopfzeile">
    <w:name w:val="header"/>
    <w:basedOn w:val="Standard"/>
    <w:link w:val="KopfzeileZchn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A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A7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73A7C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73A7C"/>
    <w:rPr>
      <w:rFonts w:ascii="Lucida Grande" w:hAnsi="Lucida Grande" w:cs="Lucida Grande"/>
    </w:rPr>
  </w:style>
  <w:style w:type="paragraph" w:styleId="NurText">
    <w:name w:val="Plain Text"/>
    <w:basedOn w:val="Standard"/>
    <w:link w:val="NurTextZchn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rsid w:val="00F41A02"/>
    <w:rPr>
      <w:rFonts w:cs="Times New Roman"/>
      <w:color w:val="0000FF"/>
      <w:u w:val="single"/>
    </w:rPr>
  </w:style>
  <w:style w:type="paragraph" w:customStyle="1" w:styleId="Bodycopy">
    <w:name w:val="Body copy"/>
    <w:basedOn w:val="Standard"/>
    <w:rsid w:val="00F41A02"/>
    <w:pPr>
      <w:tabs>
        <w:tab w:val="left" w:pos="454"/>
        <w:tab w:val="left" w:pos="4706"/>
      </w:tabs>
      <w:spacing w:after="250" w:line="250" w:lineRule="exact"/>
    </w:pPr>
    <w:rPr>
      <w:rFonts w:ascii="Gill Alt One MT" w:eastAsia="SimSun" w:hAnsi="Gill Alt One MT" w:cs="Times New Roman"/>
      <w:sz w:val="22"/>
      <w:lang w:val="en-GB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1A0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057E2C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A7008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E4D9D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FE4D9D"/>
  </w:style>
  <w:style w:type="character" w:customStyle="1" w:styleId="KommentartextZchn">
    <w:name w:val="Kommentartext Zchn"/>
    <w:basedOn w:val="Absatz-Standardschriftart"/>
    <w:link w:val="Kommentartext"/>
    <w:semiHidden/>
    <w:rsid w:val="00FE4D9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4D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FE4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ter.com/RollsRoyceMedia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press.rolls-roycemotorcar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Wolfgang Hörner</dc:creator>
  <cp:keywords/>
  <cp:lastModifiedBy>Hucklenbroich Ruth, UR-K</cp:lastModifiedBy>
  <cp:revision>2</cp:revision>
  <cp:lastPrinted>2019-01-18T03:57:00Z</cp:lastPrinted>
  <dcterms:created xsi:type="dcterms:W3CDTF">2019-04-30T07:04:00Z</dcterms:created>
  <dcterms:modified xsi:type="dcterms:W3CDTF">2019-04-30T07:04:00Z</dcterms:modified>
</cp:coreProperties>
</file>