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15513" w14:textId="77777777" w:rsidR="00E37A18" w:rsidRPr="00DE3BBB" w:rsidRDefault="00E37A18" w:rsidP="0004304C">
      <w:pPr>
        <w:pStyle w:val="Header"/>
        <w:jc w:val="center"/>
        <w:rPr>
          <w:rFonts w:ascii="Gill Alt One MT Light" w:hAnsi="Gill Alt One MT Light"/>
          <w:b/>
          <w:bCs/>
          <w:color w:val="000000" w:themeColor="text1"/>
          <w:sz w:val="40"/>
          <w:szCs w:val="40"/>
          <w:lang w:val="en-GB"/>
        </w:rPr>
      </w:pPr>
    </w:p>
    <w:p w14:paraId="2FA98D00" w14:textId="77777777" w:rsidR="0004304C" w:rsidRPr="00DE3BBB" w:rsidRDefault="0004304C" w:rsidP="0004304C">
      <w:pPr>
        <w:pStyle w:val="Header"/>
        <w:jc w:val="center"/>
        <w:rPr>
          <w:rFonts w:ascii="Gill Alt One MT Light" w:hAnsi="Gill Alt One MT Light"/>
          <w:b/>
          <w:bCs/>
          <w:color w:val="000000" w:themeColor="text1"/>
          <w:sz w:val="40"/>
          <w:szCs w:val="40"/>
          <w:lang w:val="en-GB"/>
        </w:rPr>
      </w:pPr>
      <w:r w:rsidRPr="00DE3BBB">
        <w:rPr>
          <w:rFonts w:ascii="Gill Alt One MT Light" w:hAnsi="Gill Alt One MT Light"/>
          <w:b/>
          <w:bCs/>
          <w:color w:val="000000" w:themeColor="text1"/>
          <w:sz w:val="40"/>
          <w:szCs w:val="40"/>
          <w:lang w:val="en-GB"/>
        </w:rPr>
        <w:t>Rolls-Royce</w:t>
      </w:r>
    </w:p>
    <w:p w14:paraId="1692FD56" w14:textId="36242E25" w:rsidR="0004304C" w:rsidRPr="00DE3BBB" w:rsidRDefault="00E77773" w:rsidP="0004304C">
      <w:pPr>
        <w:pStyle w:val="Heading2"/>
        <w:rPr>
          <w:rFonts w:ascii="Gill Alt One MT Light" w:hAnsi="Gill Alt One MT Light"/>
          <w:color w:val="000000" w:themeColor="text1"/>
          <w:sz w:val="40"/>
          <w:szCs w:val="40"/>
          <w:lang w:val="en-GB"/>
        </w:rPr>
      </w:pPr>
      <w:r>
        <w:rPr>
          <w:rFonts w:ascii="Gill Alt One MT Light" w:hAnsi="Gill Alt One MT Light"/>
          <w:color w:val="000000" w:themeColor="text1"/>
          <w:sz w:val="40"/>
          <w:szCs w:val="40"/>
          <w:lang w:val="en-GB"/>
        </w:rPr>
        <w:t>Thông cáo báo chí</w:t>
      </w:r>
    </w:p>
    <w:p w14:paraId="200D98E5" w14:textId="77777777" w:rsidR="0004304C" w:rsidRPr="00DE3BBB" w:rsidRDefault="0004304C" w:rsidP="0004304C">
      <w:pPr>
        <w:rPr>
          <w:color w:val="000000" w:themeColor="text1"/>
          <w:lang w:val="en-GB"/>
        </w:rPr>
      </w:pPr>
    </w:p>
    <w:p w14:paraId="3AD70F03" w14:textId="77777777" w:rsidR="008A503F" w:rsidRDefault="008A503F" w:rsidP="0004304C">
      <w:pPr>
        <w:jc w:val="center"/>
        <w:rPr>
          <w:rFonts w:ascii="Gill Alt One MT Light" w:hAnsi="Gill Alt One MT Light" w:cs="Lucida Grande"/>
          <w:b/>
          <w:color w:val="000000" w:themeColor="text1"/>
          <w:sz w:val="32"/>
          <w:szCs w:val="32"/>
          <w:lang w:val="en-GB"/>
        </w:rPr>
      </w:pPr>
    </w:p>
    <w:p w14:paraId="6767C9AB" w14:textId="6B2B7234" w:rsidR="008A503F" w:rsidRDefault="008A503F" w:rsidP="0004304C">
      <w:pPr>
        <w:jc w:val="center"/>
        <w:rPr>
          <w:rFonts w:ascii="Gill Alt One MT Light" w:hAnsi="Gill Alt One MT Light" w:cs="Lucida Grande"/>
          <w:b/>
          <w:color w:val="000000" w:themeColor="text1"/>
          <w:sz w:val="32"/>
          <w:szCs w:val="32"/>
          <w:lang w:val="en-GB"/>
        </w:rPr>
      </w:pPr>
      <w:r>
        <w:rPr>
          <w:rFonts w:ascii="Gill Alt One MT Light" w:hAnsi="Gill Alt One MT Light" w:cs="Lucida Grande"/>
          <w:b/>
          <w:color w:val="000000" w:themeColor="text1"/>
          <w:sz w:val="32"/>
          <w:szCs w:val="32"/>
          <w:lang w:val="en-GB"/>
        </w:rPr>
        <w:t xml:space="preserve">ROLLS-ROYCE </w:t>
      </w:r>
      <w:r w:rsidR="00E77773">
        <w:rPr>
          <w:rFonts w:ascii="Gill Alt One MT Light" w:hAnsi="Gill Alt One MT Light" w:cs="Lucida Grande"/>
          <w:b/>
          <w:color w:val="000000" w:themeColor="text1"/>
          <w:sz w:val="32"/>
          <w:szCs w:val="32"/>
          <w:lang w:val="en-GB"/>
        </w:rPr>
        <w:t>CÔNG BỐ</w:t>
      </w:r>
    </w:p>
    <w:p w14:paraId="743D8E73" w14:textId="14FB2F4F" w:rsidR="00520C62" w:rsidRDefault="00E77773" w:rsidP="0004304C">
      <w:pPr>
        <w:jc w:val="center"/>
        <w:rPr>
          <w:rFonts w:ascii="Gill Alt One MT Light" w:hAnsi="Gill Alt One MT Light" w:cs="Lucida Grande"/>
          <w:b/>
          <w:color w:val="000000" w:themeColor="text1"/>
          <w:sz w:val="32"/>
          <w:szCs w:val="32"/>
          <w:lang w:val="en-GB"/>
        </w:rPr>
      </w:pPr>
      <w:r>
        <w:rPr>
          <w:rFonts w:ascii="Gill Alt One MT Light" w:hAnsi="Gill Alt One MT Light" w:cs="Lucida Grande"/>
          <w:b/>
          <w:color w:val="000000" w:themeColor="text1"/>
          <w:sz w:val="32"/>
          <w:szCs w:val="32"/>
          <w:lang w:val="en-GB"/>
        </w:rPr>
        <w:t>BỘ SƯU TẬP WRAITH EAGLE</w:t>
      </w:r>
      <w:r w:rsidR="00520C62" w:rsidRPr="00DE3BBB">
        <w:rPr>
          <w:rFonts w:ascii="Gill Alt One MT Light" w:hAnsi="Gill Alt One MT Light" w:cs="Lucida Grande"/>
          <w:b/>
          <w:color w:val="000000" w:themeColor="text1"/>
          <w:sz w:val="32"/>
          <w:szCs w:val="32"/>
          <w:lang w:val="en-GB"/>
        </w:rPr>
        <w:t xml:space="preserve"> </w:t>
      </w:r>
      <w:r w:rsidR="00974A1E">
        <w:rPr>
          <w:rFonts w:ascii="Gill Alt One MT Light" w:hAnsi="Gill Alt One MT Light" w:cs="Lucida Grande"/>
          <w:b/>
          <w:color w:val="000000" w:themeColor="text1"/>
          <w:sz w:val="32"/>
          <w:szCs w:val="32"/>
          <w:lang w:val="en-GB"/>
        </w:rPr>
        <w:t>VIII</w:t>
      </w:r>
    </w:p>
    <w:p w14:paraId="0A94CBB6" w14:textId="5ED4803E" w:rsidR="005444AD" w:rsidRPr="00DE3BBB" w:rsidRDefault="005444AD" w:rsidP="0004304C">
      <w:pPr>
        <w:jc w:val="center"/>
        <w:rPr>
          <w:rFonts w:ascii="Gill Alt One MT Light" w:hAnsi="Gill Alt One MT Light" w:cs="Lucida Grande"/>
          <w:b/>
          <w:color w:val="000000" w:themeColor="text1"/>
          <w:sz w:val="32"/>
          <w:szCs w:val="32"/>
          <w:lang w:val="en-GB"/>
        </w:rPr>
      </w:pPr>
    </w:p>
    <w:p w14:paraId="7FD747E5" w14:textId="77777777" w:rsidR="0004304C" w:rsidRPr="00DE3BBB" w:rsidRDefault="0004304C" w:rsidP="0004304C">
      <w:pPr>
        <w:spacing w:line="360" w:lineRule="auto"/>
        <w:rPr>
          <w:rFonts w:ascii="Gill Alt One MT Light" w:hAnsi="Gill Alt One MT Light"/>
          <w:b/>
          <w:color w:val="000000" w:themeColor="text1"/>
          <w:sz w:val="23"/>
          <w:szCs w:val="23"/>
          <w:lang w:val="en-GB"/>
        </w:rPr>
      </w:pPr>
    </w:p>
    <w:p w14:paraId="00EE22EB" w14:textId="682E76A0" w:rsidR="0004304C" w:rsidRPr="00DE3BBB" w:rsidRDefault="00F030DC" w:rsidP="0004304C">
      <w:pPr>
        <w:spacing w:line="360" w:lineRule="auto"/>
        <w:rPr>
          <w:rFonts w:ascii="Gill Alt One MT Light" w:hAnsi="Gill Alt One MT Light"/>
          <w:b/>
          <w:color w:val="000000" w:themeColor="text1"/>
          <w:sz w:val="23"/>
          <w:szCs w:val="23"/>
          <w:lang w:val="en-GB"/>
        </w:rPr>
      </w:pPr>
      <w:proofErr w:type="gramStart"/>
      <w:r w:rsidRPr="00DE3BBB">
        <w:rPr>
          <w:rFonts w:ascii="Gill Alt One MT Light" w:hAnsi="Gill Alt One MT Light"/>
          <w:b/>
          <w:color w:val="000000" w:themeColor="text1"/>
          <w:sz w:val="23"/>
          <w:szCs w:val="23"/>
          <w:lang w:val="en-GB"/>
        </w:rPr>
        <w:t>Goodwood</w:t>
      </w:r>
      <w:r w:rsidR="00E77773">
        <w:rPr>
          <w:rFonts w:ascii="Gill Alt One MT Light" w:hAnsi="Gill Alt One MT Light"/>
          <w:b/>
          <w:color w:val="000000" w:themeColor="text1"/>
          <w:sz w:val="23"/>
          <w:szCs w:val="23"/>
          <w:lang w:val="en-GB"/>
        </w:rPr>
        <w:t xml:space="preserve">, </w:t>
      </w:r>
      <w:r w:rsidR="007B1B73">
        <w:rPr>
          <w:rFonts w:ascii="Gill Alt One MT Light" w:hAnsi="Gill Alt One MT Light"/>
          <w:b/>
          <w:color w:val="000000" w:themeColor="text1"/>
          <w:sz w:val="23"/>
          <w:szCs w:val="23"/>
          <w:lang w:val="en-GB"/>
        </w:rPr>
        <w:t xml:space="preserve"> </w:t>
      </w:r>
      <w:r w:rsidR="00DC4EA5">
        <w:rPr>
          <w:rFonts w:ascii="Gill Alt One MT Light" w:hAnsi="Gill Alt One MT Light"/>
          <w:b/>
          <w:color w:val="000000" w:themeColor="text1"/>
          <w:sz w:val="23"/>
          <w:szCs w:val="23"/>
          <w:lang w:val="en-GB"/>
        </w:rPr>
        <w:t>9</w:t>
      </w:r>
      <w:proofErr w:type="gramEnd"/>
      <w:r w:rsidR="00E77773">
        <w:rPr>
          <w:rFonts w:ascii="Gill Alt One MT Light" w:hAnsi="Gill Alt One MT Light"/>
          <w:b/>
          <w:color w:val="000000" w:themeColor="text1"/>
          <w:sz w:val="23"/>
          <w:szCs w:val="23"/>
          <w:lang w:val="en-GB"/>
        </w:rPr>
        <w:t xml:space="preserve"> giờ</w:t>
      </w:r>
      <w:r w:rsidR="00DC4EA5">
        <w:rPr>
          <w:rFonts w:ascii="Gill Alt One MT Light" w:hAnsi="Gill Alt One MT Light"/>
          <w:b/>
          <w:color w:val="000000" w:themeColor="text1"/>
          <w:sz w:val="23"/>
          <w:szCs w:val="23"/>
          <w:lang w:val="en-GB"/>
        </w:rPr>
        <w:t xml:space="preserve"> BST</w:t>
      </w:r>
      <w:r w:rsidR="00E77773">
        <w:rPr>
          <w:rFonts w:ascii="Gill Alt One MT Light" w:hAnsi="Gill Alt One MT Light"/>
          <w:b/>
          <w:color w:val="000000" w:themeColor="text1"/>
          <w:sz w:val="23"/>
          <w:szCs w:val="23"/>
          <w:lang w:val="en-GB"/>
        </w:rPr>
        <w:t xml:space="preserve"> ngày 23 tháng 5, 2019</w:t>
      </w:r>
    </w:p>
    <w:p w14:paraId="4ABE3543" w14:textId="77777777" w:rsidR="0004304C" w:rsidRPr="00DE3BBB" w:rsidRDefault="0004304C" w:rsidP="005444AD">
      <w:pPr>
        <w:spacing w:line="360" w:lineRule="auto"/>
        <w:rPr>
          <w:rFonts w:ascii="Gill Alt One MT Light" w:hAnsi="Gill Alt One MT Light"/>
          <w:b/>
          <w:color w:val="000000" w:themeColor="text1"/>
          <w:sz w:val="22"/>
          <w:szCs w:val="22"/>
          <w:lang w:val="en-GB"/>
        </w:rPr>
      </w:pPr>
    </w:p>
    <w:p w14:paraId="57DB91D7" w14:textId="7C980793" w:rsidR="005444AD" w:rsidRPr="00DE3BBB" w:rsidRDefault="00520C62" w:rsidP="005444AD">
      <w:pPr>
        <w:pStyle w:val="PlainText"/>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Rolls-Royce Motor Cars</w:t>
      </w:r>
      <w:r w:rsidRPr="00DE3BBB">
        <w:rPr>
          <w:rFonts w:ascii="Gill Alt One MT Light" w:hAnsi="Gill Alt One MT Light" w:cstheme="majorHAnsi"/>
          <w:sz w:val="23"/>
          <w:szCs w:val="23"/>
          <w:lang w:val="en-GB"/>
        </w:rPr>
        <w:t xml:space="preserve"> </w:t>
      </w:r>
      <w:r w:rsidR="00E77773">
        <w:rPr>
          <w:rFonts w:ascii="Gill Alt One MT Light" w:hAnsi="Gill Alt One MT Light" w:cstheme="majorHAnsi"/>
          <w:sz w:val="23"/>
          <w:szCs w:val="23"/>
          <w:lang w:val="en-GB"/>
        </w:rPr>
        <w:t>sẽ giới thiệu Bộ sưu tập xe hơi mới nhất của mình,</w:t>
      </w:r>
      <w:r w:rsidRPr="00DE3BBB">
        <w:rPr>
          <w:rFonts w:ascii="Gill Alt One MT Light" w:hAnsi="Gill Alt One MT Light" w:cstheme="majorHAnsi"/>
          <w:sz w:val="23"/>
          <w:szCs w:val="23"/>
          <w:lang w:val="en-GB"/>
        </w:rPr>
        <w:t xml:space="preserve"> Wraith Eagle VIII, </w:t>
      </w:r>
      <w:r w:rsidR="00E77773">
        <w:rPr>
          <w:rFonts w:ascii="Gill Alt One MT Light" w:hAnsi="Gill Alt One MT Light" w:cstheme="majorHAnsi"/>
          <w:sz w:val="23"/>
          <w:szCs w:val="23"/>
          <w:lang w:val="en-GB"/>
        </w:rPr>
        <w:t xml:space="preserve">tại dinh thự </w:t>
      </w:r>
      <w:r w:rsidR="008A503F" w:rsidRPr="00DE3BBB">
        <w:rPr>
          <w:rFonts w:ascii="Gill Alt One MT Light" w:hAnsi="Gill Alt One MT Light" w:cstheme="majorHAnsi"/>
          <w:sz w:val="23"/>
          <w:szCs w:val="23"/>
          <w:lang w:val="en-GB"/>
        </w:rPr>
        <w:t>Concorso d’Eleganza</w:t>
      </w:r>
      <w:r w:rsidR="008A503F">
        <w:rPr>
          <w:rFonts w:ascii="Gill Alt One MT Light" w:hAnsi="Gill Alt One MT Light" w:cstheme="majorHAnsi"/>
          <w:sz w:val="23"/>
          <w:szCs w:val="23"/>
          <w:lang w:val="en-GB"/>
        </w:rPr>
        <w:t xml:space="preserve"> Villa d’Este</w:t>
      </w:r>
      <w:r w:rsidR="00E77773">
        <w:rPr>
          <w:rFonts w:ascii="Gill Alt One MT Light" w:hAnsi="Gill Alt One MT Light" w:cstheme="majorHAnsi"/>
          <w:sz w:val="23"/>
          <w:szCs w:val="23"/>
          <w:lang w:val="en-GB"/>
        </w:rPr>
        <w:t xml:space="preserve"> từ ngày </w:t>
      </w:r>
      <w:r w:rsidR="008A503F">
        <w:rPr>
          <w:rFonts w:ascii="Gill Alt One MT Light" w:hAnsi="Gill Alt One MT Light" w:cstheme="majorHAnsi"/>
          <w:sz w:val="23"/>
          <w:szCs w:val="23"/>
          <w:lang w:val="en-GB"/>
        </w:rPr>
        <w:t>24-26</w:t>
      </w:r>
      <w:r w:rsidR="00E77773">
        <w:rPr>
          <w:rFonts w:ascii="Gill Alt One MT Light" w:hAnsi="Gill Alt One MT Light" w:cstheme="majorHAnsi"/>
          <w:sz w:val="23"/>
          <w:szCs w:val="23"/>
          <w:lang w:val="en-GB"/>
        </w:rPr>
        <w:t>/5 năm nay</w:t>
      </w:r>
      <w:r>
        <w:rPr>
          <w:rFonts w:ascii="Gill Alt One MT Light" w:hAnsi="Gill Alt One MT Light" w:cstheme="majorHAnsi"/>
          <w:sz w:val="23"/>
          <w:szCs w:val="23"/>
          <w:lang w:val="en-GB"/>
        </w:rPr>
        <w:t>.</w:t>
      </w:r>
      <w:r w:rsidRPr="00DE3BBB">
        <w:rPr>
          <w:rFonts w:ascii="Gill Alt One MT Light" w:hAnsi="Gill Alt One MT Light" w:cstheme="majorHAnsi"/>
          <w:sz w:val="23"/>
          <w:szCs w:val="23"/>
          <w:lang w:val="en-GB"/>
        </w:rPr>
        <w:t xml:space="preserve"> </w:t>
      </w:r>
      <w:r w:rsidR="00E77773">
        <w:rPr>
          <w:rFonts w:ascii="Gill Alt One MT Light" w:hAnsi="Gill Alt One MT Light" w:cstheme="majorHAnsi"/>
          <w:sz w:val="23"/>
          <w:szCs w:val="23"/>
          <w:lang w:val="en-GB"/>
        </w:rPr>
        <w:t xml:space="preserve">Được sáng tạo bởi Đội ngũ cá nhân hóa của Ngôi nhà </w:t>
      </w:r>
      <w:r w:rsidR="005444AD" w:rsidRPr="00DE3BBB">
        <w:rPr>
          <w:rFonts w:ascii="Gill Alt One MT Light" w:hAnsi="Gill Alt One MT Light" w:cstheme="majorHAnsi"/>
          <w:sz w:val="23"/>
          <w:szCs w:val="23"/>
          <w:lang w:val="en-GB"/>
        </w:rPr>
        <w:t>Rolls-Royce</w:t>
      </w:r>
      <w:r>
        <w:rPr>
          <w:rFonts w:ascii="Gill Alt One MT Light" w:hAnsi="Gill Alt One MT Light" w:cstheme="majorHAnsi"/>
          <w:sz w:val="23"/>
          <w:szCs w:val="23"/>
          <w:lang w:val="en-GB"/>
        </w:rPr>
        <w:t xml:space="preserve">, </w:t>
      </w:r>
      <w:r w:rsidR="00E77773">
        <w:rPr>
          <w:rFonts w:ascii="Gill Alt One MT Light" w:hAnsi="Gill Alt One MT Light" w:cstheme="majorHAnsi"/>
          <w:sz w:val="23"/>
          <w:szCs w:val="23"/>
          <w:lang w:val="en-GB"/>
        </w:rPr>
        <w:t xml:space="preserve">một bộ sưu tập chỉ 50 chiếc </w:t>
      </w:r>
      <w:r>
        <w:rPr>
          <w:rFonts w:ascii="Gill Alt One MT Light" w:hAnsi="Gill Alt One MT Light" w:cstheme="majorHAnsi"/>
          <w:sz w:val="23"/>
          <w:szCs w:val="23"/>
          <w:lang w:val="en-GB"/>
        </w:rPr>
        <w:t>Wraith Eagle VIII</w:t>
      </w:r>
      <w:r w:rsidR="005444AD" w:rsidRPr="00DE3BBB">
        <w:rPr>
          <w:rFonts w:ascii="Gill Alt One MT Light" w:hAnsi="Gill Alt One MT Light" w:cstheme="majorHAnsi"/>
          <w:sz w:val="23"/>
          <w:szCs w:val="23"/>
          <w:lang w:val="en-GB"/>
        </w:rPr>
        <w:t xml:space="preserve"> </w:t>
      </w:r>
      <w:r w:rsidR="00E77773">
        <w:rPr>
          <w:rFonts w:ascii="Gill Alt One MT Light" w:hAnsi="Gill Alt One MT Light" w:cstheme="majorHAnsi"/>
          <w:sz w:val="23"/>
          <w:szCs w:val="23"/>
          <w:lang w:val="en-GB"/>
        </w:rPr>
        <w:t>sẽ kể câu chuyệ</w:t>
      </w:r>
      <w:r w:rsidR="00AC5BF9">
        <w:rPr>
          <w:rFonts w:ascii="Gill Alt One MT Light" w:hAnsi="Gill Alt One MT Light" w:cstheme="majorHAnsi"/>
          <w:sz w:val="23"/>
          <w:szCs w:val="23"/>
          <w:lang w:val="en-GB"/>
        </w:rPr>
        <w:t>n lịch sử</w:t>
      </w:r>
      <w:r w:rsidR="00E77773">
        <w:rPr>
          <w:rFonts w:ascii="Gill Alt One MT Light" w:hAnsi="Gill Alt One MT Light" w:cstheme="majorHAnsi"/>
          <w:sz w:val="23"/>
          <w:szCs w:val="23"/>
          <w:lang w:val="en-GB"/>
        </w:rPr>
        <w:t xml:space="preserve"> </w:t>
      </w:r>
      <w:r w:rsidR="001629B2">
        <w:rPr>
          <w:rFonts w:ascii="Gill Alt One MT Light" w:hAnsi="Gill Alt One MT Light" w:cstheme="majorHAnsi"/>
          <w:sz w:val="23"/>
          <w:szCs w:val="23"/>
          <w:lang w:val="en-GB"/>
        </w:rPr>
        <w:t>về một trong những khoảnh khắc quan trọng nhất của thế kỷ 20</w:t>
      </w:r>
      <w:r w:rsidR="0067398F">
        <w:rPr>
          <w:rFonts w:ascii="Gill Alt One MT Light" w:hAnsi="Gill Alt One MT Light" w:cstheme="majorHAnsi"/>
          <w:sz w:val="23"/>
          <w:szCs w:val="23"/>
          <w:lang w:val="en-GB"/>
        </w:rPr>
        <w:t>.</w:t>
      </w:r>
      <w:r w:rsidR="005444AD" w:rsidRPr="00DE3BBB">
        <w:rPr>
          <w:rFonts w:ascii="Gill Alt One MT Light" w:hAnsi="Gill Alt One MT Light" w:cstheme="majorHAnsi"/>
          <w:sz w:val="23"/>
          <w:szCs w:val="23"/>
          <w:lang w:val="en-GB"/>
        </w:rPr>
        <w:t xml:space="preserve"> </w:t>
      </w:r>
    </w:p>
    <w:p w14:paraId="1D76D4C0" w14:textId="77777777" w:rsidR="005444AD" w:rsidRPr="00DE3BBB" w:rsidRDefault="005444AD" w:rsidP="005444AD">
      <w:pPr>
        <w:pStyle w:val="PlainText"/>
        <w:spacing w:line="360" w:lineRule="auto"/>
        <w:rPr>
          <w:rFonts w:ascii="Gill Alt One MT Light" w:hAnsi="Gill Alt One MT Light" w:cstheme="majorHAnsi"/>
          <w:sz w:val="23"/>
          <w:szCs w:val="23"/>
          <w:lang w:val="en-GB"/>
        </w:rPr>
      </w:pPr>
    </w:p>
    <w:p w14:paraId="27E13155" w14:textId="34F9B606" w:rsidR="005444AD" w:rsidRPr="00DE3BBB" w:rsidRDefault="00765E4F"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Cơ trưởng</w:t>
      </w:r>
      <w:r w:rsidR="002F0E37">
        <w:rPr>
          <w:rFonts w:ascii="Gill Alt One MT Light" w:hAnsi="Gill Alt One MT Light" w:cstheme="majorHAnsi"/>
          <w:sz w:val="23"/>
          <w:szCs w:val="23"/>
          <w:lang w:val="en-GB"/>
        </w:rPr>
        <w:t xml:space="preserve"> John </w:t>
      </w:r>
      <w:r>
        <w:rPr>
          <w:rFonts w:ascii="Gill Alt One MT Light" w:hAnsi="Gill Alt One MT Light" w:cstheme="majorHAnsi"/>
          <w:sz w:val="23"/>
          <w:szCs w:val="23"/>
          <w:lang w:val="en-GB"/>
        </w:rPr>
        <w:t>Alcock và</w:t>
      </w:r>
      <w:r w:rsidR="00520C62">
        <w:rPr>
          <w:rFonts w:ascii="Gill Alt One MT Light" w:hAnsi="Gill Alt One MT Light" w:cstheme="majorHAnsi"/>
          <w:sz w:val="23"/>
          <w:szCs w:val="23"/>
          <w:lang w:val="en-GB"/>
        </w:rPr>
        <w:t xml:space="preserve"> </w:t>
      </w:r>
      <w:r w:rsidR="002F0E37">
        <w:rPr>
          <w:rFonts w:ascii="Gill Alt One MT Light" w:hAnsi="Gill Alt One MT Light" w:cstheme="majorHAnsi"/>
          <w:sz w:val="23"/>
          <w:szCs w:val="23"/>
          <w:lang w:val="en-GB"/>
        </w:rPr>
        <w:t xml:space="preserve">Lieutenant Arthur </w:t>
      </w:r>
      <w:r w:rsidR="005444AD" w:rsidRPr="00DE3BBB">
        <w:rPr>
          <w:rFonts w:ascii="Gill Alt One MT Light" w:hAnsi="Gill Alt One MT Light" w:cstheme="majorHAnsi"/>
          <w:sz w:val="23"/>
          <w:szCs w:val="23"/>
          <w:lang w:val="en-GB"/>
        </w:rPr>
        <w:t xml:space="preserve">Brown </w:t>
      </w:r>
      <w:r>
        <w:rPr>
          <w:rFonts w:ascii="Gill Alt One MT Light" w:hAnsi="Gill Alt One MT Light" w:cstheme="majorHAnsi"/>
          <w:sz w:val="23"/>
          <w:szCs w:val="23"/>
          <w:lang w:val="en-GB"/>
        </w:rPr>
        <w:t>đã dũng cảm bay xuyên đại dương trên vùng trời chưa từng được khám phá vào tháng 6 năm 1919</w:t>
      </w:r>
      <w:r w:rsidR="005444AD" w:rsidRPr="00DE3BBB">
        <w:rPr>
          <w:rFonts w:ascii="Gill Alt One MT Light" w:hAnsi="Gill Alt One MT Light" w:cstheme="majorHAnsi"/>
          <w:sz w:val="23"/>
          <w:szCs w:val="23"/>
          <w:lang w:val="en-GB"/>
        </w:rPr>
        <w:t xml:space="preserve">. </w:t>
      </w:r>
      <w:r>
        <w:rPr>
          <w:rFonts w:ascii="Gill Alt One MT Light" w:hAnsi="Gill Alt One MT Light" w:cstheme="majorHAnsi"/>
          <w:sz w:val="23"/>
          <w:szCs w:val="23"/>
          <w:lang w:val="en-GB"/>
        </w:rPr>
        <w:t>Những nggười cùng thời với</w:t>
      </w:r>
      <w:r w:rsidR="005444AD" w:rsidRPr="00DE3BBB">
        <w:rPr>
          <w:rFonts w:ascii="Gill Alt One MT Light" w:hAnsi="Gill Alt One MT Light" w:cstheme="majorHAnsi"/>
          <w:sz w:val="23"/>
          <w:szCs w:val="23"/>
          <w:lang w:val="en-GB"/>
        </w:rPr>
        <w:t xml:space="preserve"> </w:t>
      </w:r>
      <w:r w:rsidR="000B7503">
        <w:rPr>
          <w:rFonts w:ascii="Gill Alt One MT Light" w:hAnsi="Gill Alt One MT Light" w:cstheme="majorHAnsi"/>
          <w:sz w:val="23"/>
          <w:szCs w:val="23"/>
          <w:lang w:val="en-GB"/>
        </w:rPr>
        <w:t xml:space="preserve">Sir </w:t>
      </w:r>
      <w:r w:rsidR="005444AD" w:rsidRPr="001710A2">
        <w:rPr>
          <w:rFonts w:ascii="Gill Alt One MT Light" w:hAnsi="Gill Alt One MT Light" w:cstheme="majorHAnsi"/>
          <w:sz w:val="23"/>
          <w:szCs w:val="23"/>
          <w:lang w:val="en-GB"/>
        </w:rPr>
        <w:t>Henry Royce,</w:t>
      </w:r>
      <w:r w:rsidR="005444AD" w:rsidRPr="00DE3BBB">
        <w:rPr>
          <w:rFonts w:ascii="Gill Alt One MT Light" w:hAnsi="Gill Alt One MT Light" w:cstheme="majorHAnsi"/>
          <w:sz w:val="23"/>
          <w:szCs w:val="23"/>
          <w:lang w:val="en-GB"/>
        </w:rPr>
        <w:t xml:space="preserve"> </w:t>
      </w:r>
      <w:r>
        <w:rPr>
          <w:rFonts w:ascii="Gill Alt One MT Light" w:hAnsi="Gill Alt One MT Light" w:cstheme="majorHAnsi"/>
          <w:sz w:val="23"/>
          <w:szCs w:val="23"/>
          <w:lang w:val="en-GB"/>
        </w:rPr>
        <w:t>Alcock và</w:t>
      </w:r>
      <w:r w:rsidR="00520C62">
        <w:rPr>
          <w:rFonts w:ascii="Gill Alt One MT Light" w:hAnsi="Gill Alt One MT Light" w:cstheme="majorHAnsi"/>
          <w:sz w:val="23"/>
          <w:szCs w:val="23"/>
          <w:lang w:val="en-GB"/>
        </w:rPr>
        <w:t xml:space="preserve"> Brown</w:t>
      </w:r>
      <w:r w:rsidR="005444AD" w:rsidRPr="00DE3BBB">
        <w:rPr>
          <w:rFonts w:ascii="Gill Alt One MT Light" w:hAnsi="Gill Alt One MT Light" w:cstheme="majorHAnsi"/>
          <w:sz w:val="23"/>
          <w:szCs w:val="23"/>
          <w:lang w:val="en-GB"/>
        </w:rPr>
        <w:t xml:space="preserve"> </w:t>
      </w:r>
      <w:r>
        <w:rPr>
          <w:rFonts w:ascii="Gill Alt One MT Light" w:hAnsi="Gill Alt One MT Light" w:cstheme="majorHAnsi"/>
          <w:sz w:val="23"/>
          <w:szCs w:val="23"/>
          <w:lang w:val="en-GB"/>
        </w:rPr>
        <w:t xml:space="preserve">đã bay không ngừng nghỉ từ </w:t>
      </w:r>
      <w:r w:rsidR="005444AD" w:rsidRPr="00DE3BBB">
        <w:rPr>
          <w:rFonts w:ascii="Gill Alt One MT Light" w:hAnsi="Gill Alt One MT Light" w:cstheme="majorHAnsi"/>
          <w:sz w:val="23"/>
          <w:szCs w:val="23"/>
          <w:lang w:val="en-GB"/>
        </w:rPr>
        <w:t>St</w:t>
      </w:r>
      <w:r w:rsidR="009D4C3C">
        <w:rPr>
          <w:rFonts w:ascii="Gill Alt One MT Light" w:hAnsi="Gill Alt One MT Light" w:cstheme="majorHAnsi"/>
          <w:sz w:val="23"/>
          <w:szCs w:val="23"/>
          <w:lang w:val="en-GB"/>
        </w:rPr>
        <w:t>.</w:t>
      </w:r>
      <w:r>
        <w:rPr>
          <w:rFonts w:ascii="Gill Alt One MT Light" w:hAnsi="Gill Alt One MT Light" w:cstheme="majorHAnsi"/>
          <w:sz w:val="23"/>
          <w:szCs w:val="23"/>
          <w:lang w:val="en-GB"/>
        </w:rPr>
        <w:t xml:space="preserve"> John’s, Newfoundland tới</w:t>
      </w:r>
      <w:r w:rsidR="005444AD" w:rsidRPr="00DE3BBB">
        <w:rPr>
          <w:rFonts w:ascii="Gill Alt One MT Light" w:hAnsi="Gill Alt One MT Light" w:cstheme="majorHAnsi"/>
          <w:sz w:val="23"/>
          <w:szCs w:val="23"/>
          <w:lang w:val="en-GB"/>
        </w:rPr>
        <w:t xml:space="preserve"> Clifden, Ireland </w:t>
      </w:r>
      <w:r>
        <w:rPr>
          <w:rFonts w:ascii="Gill Alt One MT Light" w:hAnsi="Gill Alt One MT Light" w:cstheme="majorHAnsi"/>
          <w:sz w:val="23"/>
          <w:szCs w:val="23"/>
          <w:lang w:val="en-GB"/>
        </w:rPr>
        <w:t xml:space="preserve">trên một chiếc phi cơ ném bom đã được </w:t>
      </w:r>
      <w:r w:rsidR="00AC5BF9">
        <w:rPr>
          <w:rFonts w:ascii="Gill Alt One MT Light" w:hAnsi="Gill Alt One MT Light" w:cstheme="majorHAnsi"/>
          <w:sz w:val="23"/>
          <w:szCs w:val="23"/>
          <w:lang w:val="en-GB"/>
        </w:rPr>
        <w:t xml:space="preserve">cải tiến - </w:t>
      </w:r>
      <w:r w:rsidR="005444AD" w:rsidRPr="00DE3BBB">
        <w:rPr>
          <w:rFonts w:ascii="Gill Alt One MT Light" w:hAnsi="Gill Alt One MT Light" w:cstheme="majorHAnsi"/>
          <w:sz w:val="23"/>
          <w:szCs w:val="23"/>
          <w:lang w:val="en-GB"/>
        </w:rPr>
        <w:t>Vickers Vimy</w:t>
      </w:r>
      <w:r>
        <w:rPr>
          <w:rFonts w:ascii="Gill Alt One MT Light" w:hAnsi="Gill Alt One MT Light" w:cstheme="majorHAnsi"/>
          <w:sz w:val="23"/>
          <w:szCs w:val="23"/>
          <w:lang w:val="en-GB"/>
        </w:rPr>
        <w:t>, từ Thế chiến thứ nhất</w:t>
      </w:r>
      <w:r w:rsidR="005444AD" w:rsidRPr="00DE3BBB">
        <w:rPr>
          <w:rFonts w:ascii="Gill Alt One MT Light" w:hAnsi="Gill Alt One MT Light" w:cstheme="majorHAnsi"/>
          <w:sz w:val="23"/>
          <w:szCs w:val="23"/>
          <w:lang w:val="en-GB"/>
        </w:rPr>
        <w:t xml:space="preserve">. </w:t>
      </w:r>
      <w:r>
        <w:rPr>
          <w:rFonts w:ascii="Gill Alt One MT Light" w:hAnsi="Gill Alt One MT Light" w:cstheme="majorHAnsi"/>
          <w:sz w:val="23"/>
          <w:szCs w:val="23"/>
          <w:lang w:val="en-GB"/>
        </w:rPr>
        <w:t xml:space="preserve">Phi cơ hai tầng cánh này được trang bị </w:t>
      </w:r>
      <w:r w:rsidR="008765A2">
        <w:rPr>
          <w:rFonts w:ascii="Gill Alt One MT Light" w:hAnsi="Gill Alt One MT Light" w:cstheme="majorHAnsi"/>
          <w:sz w:val="23"/>
          <w:szCs w:val="23"/>
          <w:lang w:val="en-GB"/>
        </w:rPr>
        <w:t xml:space="preserve">động cơ kép </w:t>
      </w:r>
      <w:r w:rsidR="008765A2" w:rsidRPr="00DE3BBB">
        <w:rPr>
          <w:rFonts w:ascii="Gill Alt One MT Light" w:hAnsi="Gill Alt One MT Light" w:cstheme="majorHAnsi"/>
          <w:sz w:val="23"/>
          <w:szCs w:val="23"/>
          <w:lang w:val="en-GB"/>
        </w:rPr>
        <w:t>Rolls-Royce Eagle VIII</w:t>
      </w:r>
      <w:r w:rsidR="008765A2">
        <w:rPr>
          <w:rFonts w:ascii="Gill Alt One MT Light" w:hAnsi="Gill Alt One MT Light" w:cstheme="majorHAnsi"/>
          <w:sz w:val="23"/>
          <w:szCs w:val="23"/>
          <w:lang w:val="en-GB"/>
        </w:rPr>
        <w:t>, dung tích xi lanh 20.3 lít, 350 mã lực</w:t>
      </w:r>
      <w:r w:rsidR="0098641C">
        <w:rPr>
          <w:rFonts w:ascii="Gill Alt One MT Light" w:hAnsi="Gill Alt One MT Light" w:cstheme="majorHAnsi"/>
          <w:sz w:val="23"/>
          <w:szCs w:val="23"/>
          <w:lang w:val="en-GB"/>
        </w:rPr>
        <w:t xml:space="preserve">. </w:t>
      </w:r>
      <w:r w:rsidR="008765A2">
        <w:rPr>
          <w:rFonts w:ascii="Gill Alt One MT Light" w:hAnsi="Gill Alt One MT Light" w:cstheme="majorHAnsi"/>
          <w:sz w:val="23"/>
          <w:szCs w:val="23"/>
          <w:lang w:val="en-GB"/>
        </w:rPr>
        <w:t>Từ động cơ đáng chú ý này mà tên gọi của Bộ sưu tập được ra đời</w:t>
      </w:r>
      <w:r w:rsidR="005444AD" w:rsidRPr="00DE3BBB">
        <w:rPr>
          <w:rFonts w:ascii="Gill Alt One MT Light" w:hAnsi="Gill Alt One MT Light" w:cstheme="majorHAnsi"/>
          <w:sz w:val="23"/>
          <w:szCs w:val="23"/>
          <w:lang w:val="en-GB"/>
        </w:rPr>
        <w:t xml:space="preserve">. Rolls-Royce </w:t>
      </w:r>
      <w:r w:rsidR="008765A2">
        <w:rPr>
          <w:rFonts w:ascii="Gill Alt One MT Light" w:hAnsi="Gill Alt One MT Light" w:cstheme="majorHAnsi"/>
          <w:sz w:val="23"/>
          <w:szCs w:val="23"/>
          <w:lang w:val="en-GB"/>
        </w:rPr>
        <w:t xml:space="preserve">đánh dấu kỷ niệm 100 năm chiến công với Bộ sưu tập đương thời đưa </w:t>
      </w:r>
      <w:r w:rsidR="00AC5BF9">
        <w:rPr>
          <w:rFonts w:ascii="Gill Alt One MT Light" w:hAnsi="Gill Alt One MT Light" w:cstheme="majorHAnsi"/>
          <w:sz w:val="23"/>
          <w:szCs w:val="23"/>
          <w:lang w:val="en-GB"/>
        </w:rPr>
        <w:t xml:space="preserve">câu </w:t>
      </w:r>
      <w:r w:rsidR="008765A2">
        <w:rPr>
          <w:rFonts w:ascii="Gill Alt One MT Light" w:hAnsi="Gill Alt One MT Light" w:cstheme="majorHAnsi"/>
          <w:sz w:val="23"/>
          <w:szCs w:val="23"/>
          <w:lang w:val="en-GB"/>
        </w:rPr>
        <w:t xml:space="preserve">chuyện kể tới những nhà phiêu lưu mạo hiểm ngày nay và tôn vinh những người làm nên lịch </w:t>
      </w:r>
      <w:proofErr w:type="gramStart"/>
      <w:r w:rsidR="008765A2">
        <w:rPr>
          <w:rFonts w:ascii="Gill Alt One MT Light" w:hAnsi="Gill Alt One MT Light" w:cstheme="majorHAnsi"/>
          <w:sz w:val="23"/>
          <w:szCs w:val="23"/>
          <w:lang w:val="en-GB"/>
        </w:rPr>
        <w:t>sử.</w:t>
      </w:r>
      <w:r w:rsidR="005444AD" w:rsidRPr="00DE3BBB">
        <w:rPr>
          <w:rFonts w:ascii="Gill Alt One MT Light" w:hAnsi="Gill Alt One MT Light" w:cstheme="majorHAnsi"/>
          <w:sz w:val="23"/>
          <w:szCs w:val="23"/>
          <w:lang w:val="en-GB"/>
        </w:rPr>
        <w:t>.</w:t>
      </w:r>
      <w:proofErr w:type="gramEnd"/>
      <w:r w:rsidR="005444AD" w:rsidRPr="00DE3BBB">
        <w:rPr>
          <w:rFonts w:ascii="Gill Alt One MT Light" w:hAnsi="Gill Alt One MT Light" w:cstheme="majorHAnsi"/>
          <w:sz w:val="23"/>
          <w:szCs w:val="23"/>
          <w:lang w:val="en-GB"/>
        </w:rPr>
        <w:t xml:space="preserve"> </w:t>
      </w:r>
    </w:p>
    <w:p w14:paraId="5F00C192" w14:textId="77777777" w:rsidR="00DC4EA5" w:rsidRDefault="00DC4EA5" w:rsidP="005444AD">
      <w:pPr>
        <w:spacing w:line="360" w:lineRule="auto"/>
        <w:rPr>
          <w:rFonts w:ascii="Gill Alt One MT Light" w:hAnsi="Gill Alt One MT Light" w:cstheme="majorHAnsi"/>
          <w:sz w:val="23"/>
          <w:szCs w:val="23"/>
          <w:lang w:val="en-GB"/>
        </w:rPr>
      </w:pPr>
    </w:p>
    <w:p w14:paraId="052E60A6" w14:textId="5F0285B0" w:rsidR="005444AD" w:rsidRPr="00DE3BBB" w:rsidRDefault="00DC4EA5" w:rsidP="005444AD">
      <w:pPr>
        <w:spacing w:line="360" w:lineRule="auto"/>
        <w:rPr>
          <w:rFonts w:ascii="Gill Alt One MT Light" w:hAnsi="Gill Alt One MT Light" w:cstheme="majorHAnsi"/>
          <w:sz w:val="23"/>
          <w:szCs w:val="23"/>
          <w:lang w:val="en-GB"/>
        </w:rPr>
      </w:pPr>
      <w:r w:rsidRPr="00AC5BF9">
        <w:rPr>
          <w:rFonts w:ascii="Gill Alt One MT Light" w:hAnsi="Gill Alt One MT Light" w:cstheme="majorHAnsi"/>
          <w:i/>
          <w:sz w:val="23"/>
          <w:szCs w:val="23"/>
          <w:lang w:val="en-GB"/>
        </w:rPr>
        <w:t>“</w:t>
      </w:r>
      <w:r w:rsidR="006C1EE0" w:rsidRPr="00AC5BF9">
        <w:rPr>
          <w:rFonts w:ascii="Gill Alt One MT Light" w:hAnsi="Gill Alt One MT Light" w:cstheme="majorHAnsi"/>
          <w:i/>
          <w:sz w:val="23"/>
          <w:szCs w:val="23"/>
          <w:lang w:val="en-GB"/>
        </w:rPr>
        <w:t xml:space="preserve">Tôi không biết chúng ta nên ngưỡng mộ họ về điều gì nhất – sự táo bạo, quyết đoán, kỹ năng, kiến thức khoa học, chiếc phi cơ, động cơ </w:t>
      </w:r>
      <w:r w:rsidR="005444AD" w:rsidRPr="00DE3BBB">
        <w:rPr>
          <w:rFonts w:ascii="Gill Alt One MT Light" w:hAnsi="Gill Alt One MT Light" w:cstheme="majorHAnsi"/>
          <w:i/>
          <w:sz w:val="23"/>
          <w:szCs w:val="23"/>
          <w:lang w:val="en-GB"/>
        </w:rPr>
        <w:t>Rolls-Ro</w:t>
      </w:r>
      <w:r w:rsidR="006C1EE0">
        <w:rPr>
          <w:rFonts w:ascii="Gill Alt One MT Light" w:hAnsi="Gill Alt One MT Light" w:cstheme="majorHAnsi"/>
          <w:i/>
          <w:sz w:val="23"/>
          <w:szCs w:val="23"/>
          <w:lang w:val="en-GB"/>
        </w:rPr>
        <w:t>yce</w:t>
      </w:r>
      <w:r>
        <w:rPr>
          <w:rFonts w:ascii="Gill Alt One MT Light" w:hAnsi="Gill Alt One MT Light" w:cstheme="majorHAnsi"/>
          <w:i/>
          <w:sz w:val="23"/>
          <w:szCs w:val="23"/>
          <w:lang w:val="en-GB"/>
        </w:rPr>
        <w:t xml:space="preserve"> </w:t>
      </w:r>
      <w:r w:rsidR="006C1EE0">
        <w:rPr>
          <w:rFonts w:ascii="Gill Alt One MT Light" w:hAnsi="Gill Alt One MT Light" w:cstheme="majorHAnsi"/>
          <w:i/>
          <w:sz w:val="23"/>
          <w:szCs w:val="23"/>
          <w:lang w:val="en-GB"/>
        </w:rPr>
        <w:t>–</w:t>
      </w:r>
      <w:r>
        <w:rPr>
          <w:rFonts w:ascii="Gill Alt One MT Light" w:hAnsi="Gill Alt One MT Light" w:cstheme="majorHAnsi"/>
          <w:i/>
          <w:sz w:val="23"/>
          <w:szCs w:val="23"/>
          <w:lang w:val="en-GB"/>
        </w:rPr>
        <w:t xml:space="preserve"> </w:t>
      </w:r>
      <w:r w:rsidR="006C1EE0">
        <w:rPr>
          <w:rFonts w:ascii="Gill Alt One MT Light" w:hAnsi="Gill Alt One MT Light" w:cstheme="majorHAnsi"/>
          <w:i/>
          <w:sz w:val="23"/>
          <w:szCs w:val="23"/>
          <w:lang w:val="en-GB"/>
        </w:rPr>
        <w:t>hay vận may c</w:t>
      </w:r>
      <w:r w:rsidR="00AC5BF9">
        <w:rPr>
          <w:rFonts w:ascii="Gill Alt One MT Light" w:hAnsi="Gill Alt One MT Light" w:cstheme="majorHAnsi"/>
          <w:i/>
          <w:sz w:val="23"/>
          <w:szCs w:val="23"/>
          <w:lang w:val="en-GB"/>
        </w:rPr>
        <w:t>u</w:t>
      </w:r>
      <w:r w:rsidR="006C1EE0">
        <w:rPr>
          <w:rFonts w:ascii="Gill Alt One MT Light" w:hAnsi="Gill Alt One MT Light" w:cstheme="majorHAnsi"/>
          <w:i/>
          <w:sz w:val="23"/>
          <w:szCs w:val="23"/>
          <w:lang w:val="en-GB"/>
        </w:rPr>
        <w:t>ả họ</w:t>
      </w:r>
      <w:r w:rsidR="005444AD" w:rsidRPr="00DE3BBB">
        <w:rPr>
          <w:rFonts w:ascii="Gill Alt One MT Light" w:hAnsi="Gill Alt One MT Light" w:cstheme="majorHAnsi"/>
          <w:i/>
          <w:sz w:val="23"/>
          <w:szCs w:val="23"/>
          <w:lang w:val="en-GB"/>
        </w:rPr>
        <w:t>”</w:t>
      </w:r>
      <w:r w:rsidR="005444AD" w:rsidRPr="00DE3BBB">
        <w:rPr>
          <w:rFonts w:ascii="Gill Alt One MT Light" w:hAnsi="Gill Alt One MT Light" w:cstheme="majorHAnsi"/>
          <w:sz w:val="23"/>
          <w:szCs w:val="23"/>
          <w:lang w:val="en-GB"/>
        </w:rPr>
        <w:t>, Winston Churchill</w:t>
      </w:r>
      <w:r w:rsidR="006C1EE0">
        <w:rPr>
          <w:rFonts w:ascii="Gill Alt One MT Light" w:hAnsi="Gill Alt One MT Light" w:cstheme="majorHAnsi"/>
          <w:sz w:val="23"/>
          <w:szCs w:val="23"/>
          <w:lang w:val="en-GB"/>
        </w:rPr>
        <w:t xml:space="preserve"> nhận xét</w:t>
      </w:r>
      <w:r w:rsidR="005444AD" w:rsidRPr="00DE3BBB">
        <w:rPr>
          <w:rFonts w:ascii="Gill Alt One MT Light" w:hAnsi="Gill Alt One MT Light" w:cstheme="majorHAnsi"/>
          <w:sz w:val="23"/>
          <w:szCs w:val="23"/>
          <w:lang w:val="en-GB"/>
        </w:rPr>
        <w:t xml:space="preserve">, </w:t>
      </w:r>
      <w:r w:rsidR="006C1EE0">
        <w:rPr>
          <w:rFonts w:ascii="Gill Alt One MT Light" w:hAnsi="Gill Alt One MT Light" w:cstheme="majorHAnsi"/>
          <w:sz w:val="23"/>
          <w:szCs w:val="23"/>
          <w:lang w:val="en-GB"/>
        </w:rPr>
        <w:t>sau trải nghiệm hành trình đầy hiểm nguy đã mang tới sự tiến bộ vượt bậc trong xã hội ở thế kỷ 20</w:t>
      </w:r>
      <w:r w:rsidR="005444AD" w:rsidRPr="00DE3BBB">
        <w:rPr>
          <w:rFonts w:ascii="Gill Alt One MT Light" w:hAnsi="Gill Alt One MT Light" w:cstheme="majorHAnsi"/>
          <w:sz w:val="23"/>
          <w:szCs w:val="23"/>
          <w:lang w:val="en-GB"/>
        </w:rPr>
        <w:t>.</w:t>
      </w:r>
    </w:p>
    <w:p w14:paraId="3684D574" w14:textId="77777777" w:rsidR="00DE3BBB" w:rsidRPr="00DE3BBB" w:rsidRDefault="00DE3BBB" w:rsidP="005444AD">
      <w:pPr>
        <w:spacing w:line="360" w:lineRule="auto"/>
        <w:rPr>
          <w:rFonts w:ascii="Gill Alt One MT Light" w:hAnsi="Gill Alt One MT Light" w:cstheme="majorHAnsi"/>
          <w:sz w:val="23"/>
          <w:szCs w:val="23"/>
          <w:lang w:val="en-GB"/>
        </w:rPr>
      </w:pPr>
    </w:p>
    <w:p w14:paraId="0710E38F" w14:textId="7DFE60CA" w:rsidR="002F0E37" w:rsidRDefault="003C0A66"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lastRenderedPageBreak/>
        <w:t>Alcock và</w:t>
      </w:r>
      <w:r w:rsidR="004B62B0">
        <w:rPr>
          <w:rFonts w:ascii="Gill Alt One MT Light" w:hAnsi="Gill Alt One MT Light" w:cstheme="majorHAnsi"/>
          <w:sz w:val="23"/>
          <w:szCs w:val="23"/>
          <w:lang w:val="en-GB"/>
        </w:rPr>
        <w:t xml:space="preserve"> Brown</w:t>
      </w:r>
      <w:r w:rsidR="005444AD" w:rsidRPr="00DE3BBB">
        <w:rPr>
          <w:rFonts w:ascii="Gill Alt One MT Light" w:hAnsi="Gill Alt One MT Light" w:cstheme="majorHAnsi"/>
          <w:sz w:val="23"/>
          <w:szCs w:val="23"/>
          <w:lang w:val="en-GB"/>
        </w:rPr>
        <w:t xml:space="preserve"> </w:t>
      </w:r>
      <w:r>
        <w:rPr>
          <w:rFonts w:ascii="Gill Alt One MT Light" w:hAnsi="Gill Alt One MT Light" w:cstheme="majorHAnsi"/>
          <w:sz w:val="23"/>
          <w:szCs w:val="23"/>
          <w:lang w:val="en-GB"/>
        </w:rPr>
        <w:t>đã trở thành huyền thoại, dành vị trí bên cạnh tên tuổi</w:t>
      </w:r>
      <w:r w:rsidR="000B7503">
        <w:rPr>
          <w:rFonts w:ascii="Gill Alt One MT Light" w:hAnsi="Gill Alt One MT Light" w:cstheme="majorHAnsi"/>
          <w:sz w:val="23"/>
          <w:szCs w:val="23"/>
          <w:lang w:val="en-GB"/>
        </w:rPr>
        <w:t xml:space="preserve"> Donald Campbell</w:t>
      </w:r>
      <w:r w:rsidR="008112A5">
        <w:rPr>
          <w:rFonts w:ascii="Gill Alt One MT Light" w:hAnsi="Gill Alt One MT Light" w:cstheme="majorHAnsi"/>
          <w:sz w:val="23"/>
          <w:szCs w:val="23"/>
          <w:lang w:val="en-GB"/>
        </w:rPr>
        <w:t>, CBE</w:t>
      </w:r>
      <w:bookmarkStart w:id="0" w:name="_GoBack"/>
      <w:bookmarkEnd w:id="0"/>
      <w:r w:rsidR="000B7503">
        <w:rPr>
          <w:rFonts w:ascii="Gill Alt One MT Light" w:hAnsi="Gill Alt One MT Light" w:cstheme="majorHAnsi"/>
          <w:sz w:val="23"/>
          <w:szCs w:val="23"/>
          <w:lang w:val="en-GB"/>
        </w:rPr>
        <w:t xml:space="preserve"> </w:t>
      </w:r>
      <w:r w:rsidR="006C3E61">
        <w:rPr>
          <w:rFonts w:ascii="Gill Alt One MT Light" w:hAnsi="Gill Alt One MT Light" w:cstheme="majorHAnsi"/>
          <w:sz w:val="23"/>
          <w:szCs w:val="23"/>
          <w:lang w:val="en-GB"/>
        </w:rPr>
        <w:t>trong câu lạc bộ danh giá thế giới</w:t>
      </w:r>
      <w:r w:rsidR="005444AD" w:rsidRPr="00DE3BBB">
        <w:rPr>
          <w:rFonts w:ascii="Gill Alt One MT Light" w:hAnsi="Gill Alt One MT Light" w:cstheme="majorHAnsi"/>
          <w:sz w:val="23"/>
          <w:szCs w:val="23"/>
          <w:lang w:val="en-GB"/>
        </w:rPr>
        <w:t xml:space="preserve">; </w:t>
      </w:r>
      <w:r w:rsidR="006C3E61">
        <w:rPr>
          <w:rFonts w:ascii="Gill Alt One MT Light" w:hAnsi="Gill Alt One MT Light" w:cstheme="majorHAnsi"/>
          <w:sz w:val="23"/>
          <w:szCs w:val="23"/>
          <w:lang w:val="en-GB"/>
        </w:rPr>
        <w:t>những người đẩy xa hơn các khái niệm trước đây về giới hạn nỗ lực của con người, lập kỷ kục dường như bất khả thi không chỉ trên đất liền, dưới đại dương và giờ cả ở trên không</w:t>
      </w:r>
      <w:r w:rsidR="005444AD" w:rsidRPr="00DE3BBB">
        <w:rPr>
          <w:rFonts w:ascii="Gill Alt One MT Light" w:hAnsi="Gill Alt One MT Light" w:cstheme="majorHAnsi"/>
          <w:sz w:val="23"/>
          <w:szCs w:val="23"/>
          <w:lang w:val="en-GB"/>
        </w:rPr>
        <w:t xml:space="preserve">. </w:t>
      </w:r>
      <w:r w:rsidR="006C3E61">
        <w:rPr>
          <w:rFonts w:ascii="Gill Alt One MT Light" w:hAnsi="Gill Alt One MT Light" w:cstheme="majorHAnsi"/>
          <w:sz w:val="23"/>
          <w:szCs w:val="23"/>
          <w:lang w:val="en-GB"/>
        </w:rPr>
        <w:t>Đặc điểm liên kết của họ là gì</w:t>
      </w:r>
      <w:r w:rsidR="005444AD" w:rsidRPr="00DE3BBB">
        <w:rPr>
          <w:rFonts w:ascii="Gill Alt One MT Light" w:hAnsi="Gill Alt One MT Light" w:cstheme="majorHAnsi"/>
          <w:sz w:val="23"/>
          <w:szCs w:val="23"/>
          <w:lang w:val="en-GB"/>
        </w:rPr>
        <w:t xml:space="preserve">? </w:t>
      </w:r>
      <w:r w:rsidR="006C3E61">
        <w:rPr>
          <w:rFonts w:ascii="Gill Alt One MT Light" w:hAnsi="Gill Alt One MT Light" w:cstheme="majorHAnsi"/>
          <w:sz w:val="23"/>
          <w:szCs w:val="23"/>
          <w:lang w:val="en-GB"/>
        </w:rPr>
        <w:t>Động cơ Rolls-Royce</w:t>
      </w:r>
      <w:r w:rsidR="005444AD" w:rsidRPr="00DE3BBB">
        <w:rPr>
          <w:rFonts w:ascii="Gill Alt One MT Light" w:hAnsi="Gill Alt One MT Light" w:cstheme="majorHAnsi"/>
          <w:sz w:val="23"/>
          <w:szCs w:val="23"/>
          <w:lang w:val="en-GB"/>
        </w:rPr>
        <w:t>.</w:t>
      </w:r>
    </w:p>
    <w:p w14:paraId="2DF687CB" w14:textId="77777777" w:rsidR="002F0E37" w:rsidRDefault="002F0E37" w:rsidP="005444AD">
      <w:pPr>
        <w:spacing w:line="360" w:lineRule="auto"/>
        <w:rPr>
          <w:rFonts w:ascii="Gill Alt One MT Light" w:hAnsi="Gill Alt One MT Light" w:cstheme="majorHAnsi"/>
          <w:sz w:val="23"/>
          <w:szCs w:val="23"/>
          <w:lang w:val="en-GB"/>
        </w:rPr>
      </w:pPr>
    </w:p>
    <w:p w14:paraId="7BE0BAD2" w14:textId="500DF35F" w:rsidR="005444AD" w:rsidRDefault="00F31CBE"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Bộ đôi phi công sẽ gặp phải thử thách cam go nhất mà các phi công có thể đối mặt</w:t>
      </w:r>
      <w:r w:rsidR="005444AD" w:rsidRPr="00DE3BBB">
        <w:rPr>
          <w:rFonts w:ascii="Gill Alt One MT Light" w:hAnsi="Gill Alt One MT Light" w:cstheme="majorHAnsi"/>
          <w:sz w:val="23"/>
          <w:szCs w:val="23"/>
          <w:lang w:val="en-GB"/>
        </w:rPr>
        <w:t xml:space="preserve">. </w:t>
      </w:r>
      <w:r w:rsidR="009455AA">
        <w:rPr>
          <w:rFonts w:ascii="Gill Alt One MT Light" w:hAnsi="Gill Alt One MT Light" w:cstheme="majorHAnsi"/>
          <w:sz w:val="23"/>
          <w:szCs w:val="23"/>
          <w:lang w:val="en-GB"/>
        </w:rPr>
        <w:t>Động cơ</w:t>
      </w:r>
      <w:r w:rsidR="0098641C">
        <w:rPr>
          <w:rFonts w:ascii="Gill Alt One MT Light" w:hAnsi="Gill Alt One MT Light" w:cstheme="majorHAnsi"/>
          <w:sz w:val="23"/>
          <w:szCs w:val="23"/>
          <w:lang w:val="en-GB"/>
        </w:rPr>
        <w:t xml:space="preserve"> Rolls-Royce</w:t>
      </w:r>
      <w:r w:rsidR="005444AD" w:rsidRPr="00DE3BBB">
        <w:rPr>
          <w:rFonts w:ascii="Gill Alt One MT Light" w:hAnsi="Gill Alt One MT Light" w:cstheme="majorHAnsi"/>
          <w:sz w:val="23"/>
          <w:szCs w:val="23"/>
          <w:lang w:val="en-GB"/>
        </w:rPr>
        <w:t xml:space="preserve"> Eagle VIII </w:t>
      </w:r>
      <w:r w:rsidR="009455AA">
        <w:rPr>
          <w:rFonts w:ascii="Gill Alt One MT Light" w:hAnsi="Gill Alt One MT Light" w:cstheme="majorHAnsi"/>
          <w:sz w:val="23"/>
          <w:szCs w:val="23"/>
          <w:lang w:val="en-GB"/>
        </w:rPr>
        <w:t>được chứng minh là không thể bị phá hủy</w:t>
      </w:r>
      <w:r w:rsidR="005444AD" w:rsidRPr="00DE3BBB">
        <w:rPr>
          <w:rFonts w:ascii="Gill Alt One MT Light" w:hAnsi="Gill Alt One MT Light" w:cstheme="majorHAnsi"/>
          <w:sz w:val="23"/>
          <w:szCs w:val="23"/>
          <w:lang w:val="en-GB"/>
        </w:rPr>
        <w:t xml:space="preserve">. </w:t>
      </w:r>
      <w:r w:rsidR="009455AA">
        <w:rPr>
          <w:rFonts w:ascii="Gill Alt One MT Light" w:hAnsi="Gill Alt One MT Light" w:cstheme="majorHAnsi"/>
          <w:sz w:val="23"/>
          <w:szCs w:val="23"/>
          <w:lang w:val="en-GB"/>
        </w:rPr>
        <w:t>Những động cơ này đẩy hành trình trên không tới vận tốc vượt xa giới hạn trước đó, trung bình 115 dặm một giờ (mph)</w:t>
      </w:r>
      <w:r w:rsidR="005444AD" w:rsidRPr="00DE3BBB">
        <w:rPr>
          <w:rFonts w:ascii="Gill Alt One MT Light" w:hAnsi="Gill Alt One MT Light" w:cstheme="majorHAnsi"/>
          <w:sz w:val="23"/>
          <w:szCs w:val="23"/>
          <w:lang w:val="en-GB"/>
        </w:rPr>
        <w:t xml:space="preserve">. </w:t>
      </w:r>
      <w:r w:rsidR="009455AA">
        <w:rPr>
          <w:rFonts w:ascii="Gill Alt One MT Light" w:hAnsi="Gill Alt One MT Light" w:cstheme="majorHAnsi"/>
          <w:sz w:val="23"/>
          <w:szCs w:val="23"/>
          <w:lang w:val="en-GB"/>
        </w:rPr>
        <w:t xml:space="preserve">Sự nguy hiểm của họ là rất lớn. Các thiết bị phát thanh và dẫn đường hầu như bị mất tín hiệu ngay lập tức, khiến các phi công phải bay trong tình trạng không được hỗ trợ suốt đêm khi xuyên qua những đám mây dày đặc, sương mù đóng </w:t>
      </w:r>
      <w:r w:rsidR="00AC5BF9">
        <w:rPr>
          <w:rFonts w:ascii="Gill Alt One MT Light" w:hAnsi="Gill Alt One MT Light" w:cstheme="majorHAnsi"/>
          <w:sz w:val="23"/>
          <w:szCs w:val="23"/>
          <w:lang w:val="en-GB"/>
        </w:rPr>
        <w:t>bă</w:t>
      </w:r>
      <w:r w:rsidR="009455AA">
        <w:rPr>
          <w:rFonts w:ascii="Gill Alt One MT Light" w:hAnsi="Gill Alt One MT Light" w:cstheme="majorHAnsi"/>
          <w:sz w:val="23"/>
          <w:szCs w:val="23"/>
          <w:lang w:val="en-GB"/>
        </w:rPr>
        <w:t>ng trong nhiều giờ, đôi khi bị máy bay bị đảo lộn</w:t>
      </w:r>
      <w:r w:rsidR="0098641C">
        <w:rPr>
          <w:rFonts w:ascii="Gill Alt One MT Light" w:hAnsi="Gill Alt One MT Light" w:cstheme="majorHAnsi"/>
          <w:sz w:val="23"/>
          <w:szCs w:val="23"/>
          <w:lang w:val="en-GB"/>
        </w:rPr>
        <w:t xml:space="preserve">. </w:t>
      </w:r>
      <w:r w:rsidR="009455AA">
        <w:rPr>
          <w:rFonts w:ascii="Gill Alt One MT Light" w:hAnsi="Gill Alt One MT Light" w:cstheme="majorHAnsi"/>
          <w:sz w:val="23"/>
          <w:szCs w:val="23"/>
          <w:lang w:val="en-GB"/>
        </w:rPr>
        <w:t>Cuối cùng, họ phải thoát ra khỏ</w:t>
      </w:r>
      <w:r w:rsidR="00AC5BF9">
        <w:rPr>
          <w:rFonts w:ascii="Gill Alt One MT Light" w:hAnsi="Gill Alt One MT Light" w:cstheme="majorHAnsi"/>
          <w:sz w:val="23"/>
          <w:szCs w:val="23"/>
          <w:lang w:val="en-GB"/>
        </w:rPr>
        <w:t>i đám mâ</w:t>
      </w:r>
      <w:r w:rsidR="009455AA">
        <w:rPr>
          <w:rFonts w:ascii="Gill Alt One MT Light" w:hAnsi="Gill Alt One MT Light" w:cstheme="majorHAnsi"/>
          <w:sz w:val="23"/>
          <w:szCs w:val="23"/>
          <w:lang w:val="en-GB"/>
        </w:rPr>
        <w:t xml:space="preserve">y nhờ kỹ năng phi thường của </w:t>
      </w:r>
      <w:r w:rsidR="005444AD" w:rsidRPr="00DE3BBB">
        <w:rPr>
          <w:rFonts w:ascii="Gill Alt One MT Light" w:hAnsi="Gill Alt One MT Light" w:cstheme="majorHAnsi"/>
          <w:sz w:val="23"/>
          <w:szCs w:val="23"/>
          <w:lang w:val="en-GB"/>
        </w:rPr>
        <w:t>Brown</w:t>
      </w:r>
      <w:r w:rsidR="009455AA">
        <w:rPr>
          <w:rFonts w:ascii="Gill Alt One MT Light" w:hAnsi="Gill Alt One MT Light" w:cstheme="majorHAnsi"/>
          <w:sz w:val="23"/>
          <w:szCs w:val="23"/>
          <w:lang w:val="en-GB"/>
        </w:rPr>
        <w:t xml:space="preserve"> như một thiết bị dẫn đường, bay qua các vì sao tới vùng biển</w:t>
      </w:r>
      <w:r w:rsidR="005444AD" w:rsidRPr="00DE3BBB">
        <w:rPr>
          <w:rFonts w:ascii="Gill Alt One MT Light" w:hAnsi="Gill Alt One MT Light" w:cstheme="majorHAnsi"/>
          <w:sz w:val="23"/>
          <w:szCs w:val="23"/>
          <w:lang w:val="en-GB"/>
        </w:rPr>
        <w:t xml:space="preserve"> Ireland.</w:t>
      </w:r>
    </w:p>
    <w:p w14:paraId="3DD50B56" w14:textId="77777777" w:rsidR="00DE3BBB" w:rsidRPr="00DE3BBB" w:rsidRDefault="00DE3BBB" w:rsidP="005444AD">
      <w:pPr>
        <w:spacing w:line="360" w:lineRule="auto"/>
        <w:rPr>
          <w:rFonts w:ascii="Gill Alt One MT Light" w:hAnsi="Gill Alt One MT Light" w:cstheme="majorHAnsi"/>
          <w:sz w:val="23"/>
          <w:szCs w:val="23"/>
          <w:lang w:val="en-GB"/>
        </w:rPr>
      </w:pPr>
    </w:p>
    <w:p w14:paraId="776C15E1" w14:textId="694FE12D" w:rsidR="005444AD" w:rsidRDefault="005444AD" w:rsidP="005444AD">
      <w:pPr>
        <w:spacing w:line="360" w:lineRule="auto"/>
        <w:rPr>
          <w:rFonts w:ascii="Gill Alt One MT Light" w:hAnsi="Gill Alt One MT Light" w:cstheme="majorHAnsi"/>
          <w:i/>
          <w:sz w:val="23"/>
          <w:szCs w:val="23"/>
          <w:lang w:val="en-GB"/>
        </w:rPr>
      </w:pPr>
      <w:r w:rsidRPr="00DE3BBB">
        <w:rPr>
          <w:rFonts w:ascii="Gill Alt One MT Light" w:hAnsi="Gill Alt One MT Light" w:cstheme="majorHAnsi"/>
          <w:sz w:val="23"/>
          <w:szCs w:val="23"/>
          <w:lang w:val="en-GB"/>
        </w:rPr>
        <w:t xml:space="preserve">Torsten Müller-Ötvös, </w:t>
      </w:r>
      <w:r w:rsidR="001C0BE6">
        <w:rPr>
          <w:rFonts w:ascii="Gill Alt One MT Light" w:hAnsi="Gill Alt One MT Light" w:cstheme="majorHAnsi"/>
          <w:sz w:val="23"/>
          <w:szCs w:val="23"/>
          <w:lang w:val="en-GB"/>
        </w:rPr>
        <w:t>Tổng giám đôc</w:t>
      </w:r>
      <w:r w:rsidRPr="00DE3BBB">
        <w:rPr>
          <w:rFonts w:ascii="Gill Alt One MT Light" w:hAnsi="Gill Alt One MT Light" w:cstheme="majorHAnsi"/>
          <w:sz w:val="23"/>
          <w:szCs w:val="23"/>
          <w:lang w:val="en-GB"/>
        </w:rPr>
        <w:t xml:space="preserve"> Rolls-Royce Motor Cars</w:t>
      </w:r>
      <w:r w:rsidR="001C0BE6">
        <w:rPr>
          <w:rFonts w:ascii="Gill Alt One MT Light" w:hAnsi="Gill Alt One MT Light" w:cstheme="majorHAnsi"/>
          <w:sz w:val="23"/>
          <w:szCs w:val="23"/>
          <w:lang w:val="en-GB"/>
        </w:rPr>
        <w:t xml:space="preserve"> phát biểu</w:t>
      </w:r>
      <w:r w:rsidRPr="00DE3BBB">
        <w:rPr>
          <w:rFonts w:ascii="Gill Alt One MT Light" w:hAnsi="Gill Alt One MT Light" w:cstheme="majorHAnsi"/>
          <w:sz w:val="23"/>
          <w:szCs w:val="23"/>
          <w:lang w:val="en-GB"/>
        </w:rPr>
        <w:t>, “</w:t>
      </w:r>
      <w:r w:rsidRPr="00DE3BBB">
        <w:rPr>
          <w:rFonts w:ascii="Gill Alt One MT Light" w:hAnsi="Gill Alt One MT Light" w:cstheme="majorHAnsi"/>
          <w:i/>
          <w:sz w:val="23"/>
          <w:szCs w:val="23"/>
          <w:lang w:val="en-GB"/>
        </w:rPr>
        <w:t xml:space="preserve">Wraith Eagle VIII </w:t>
      </w:r>
      <w:r w:rsidR="001C0BE6">
        <w:rPr>
          <w:rFonts w:ascii="Gill Alt One MT Light" w:hAnsi="Gill Alt One MT Light" w:cstheme="majorHAnsi"/>
          <w:i/>
          <w:sz w:val="23"/>
          <w:szCs w:val="23"/>
          <w:lang w:val="en-GB"/>
        </w:rPr>
        <w:t>ngay lập tức được nhiều người mong muốn sở hữu; một sự tôn kính đối với các vị anh hùng và giữ vai trò chủ đạo đối với những người có tầm nhìn ngày nay</w:t>
      </w:r>
      <w:r w:rsidRPr="00DE3BBB">
        <w:rPr>
          <w:rFonts w:ascii="Gill Alt One MT Light" w:hAnsi="Gill Alt One MT Light" w:cstheme="majorHAnsi"/>
          <w:i/>
          <w:sz w:val="23"/>
          <w:szCs w:val="23"/>
          <w:lang w:val="en-GB"/>
        </w:rPr>
        <w:t xml:space="preserve">. </w:t>
      </w:r>
      <w:r w:rsidR="001C0BE6">
        <w:rPr>
          <w:rFonts w:ascii="Gill Alt One MT Light" w:hAnsi="Gill Alt One MT Light" w:cstheme="majorHAnsi"/>
          <w:i/>
          <w:sz w:val="23"/>
          <w:szCs w:val="23"/>
          <w:lang w:val="en-GB"/>
        </w:rPr>
        <w:t>Bộ sưu tập những chiếc xe</w:t>
      </w:r>
      <w:r w:rsidRPr="00DE3BBB">
        <w:rPr>
          <w:rFonts w:ascii="Gill Alt One MT Light" w:hAnsi="Gill Alt One MT Light" w:cstheme="majorHAnsi"/>
          <w:i/>
          <w:sz w:val="23"/>
          <w:szCs w:val="23"/>
          <w:lang w:val="en-GB"/>
        </w:rPr>
        <w:t xml:space="preserve"> </w:t>
      </w:r>
      <w:r w:rsidR="00CB7F79">
        <w:rPr>
          <w:rFonts w:ascii="Gill Alt One MT Light" w:hAnsi="Gill Alt One MT Light" w:cstheme="majorHAnsi"/>
          <w:i/>
          <w:sz w:val="23"/>
          <w:szCs w:val="23"/>
          <w:lang w:val="en-GB"/>
        </w:rPr>
        <w:t xml:space="preserve">Rolls-Royce </w:t>
      </w:r>
      <w:r w:rsidR="001C0BE6">
        <w:rPr>
          <w:rFonts w:ascii="Gill Alt One MT Light" w:hAnsi="Gill Alt One MT Light" w:cstheme="majorHAnsi"/>
          <w:i/>
          <w:sz w:val="23"/>
          <w:szCs w:val="23"/>
          <w:lang w:val="en-GB"/>
        </w:rPr>
        <w:t xml:space="preserve">này thể hiện kỹ năng phi tường của đội ngũ </w:t>
      </w:r>
      <w:r w:rsidRPr="00DE3BBB">
        <w:rPr>
          <w:rFonts w:ascii="Gill Alt One MT Light" w:hAnsi="Gill Alt One MT Light" w:cstheme="majorHAnsi"/>
          <w:i/>
          <w:sz w:val="23"/>
          <w:szCs w:val="23"/>
          <w:lang w:val="en-GB"/>
        </w:rPr>
        <w:t xml:space="preserve">Bespoke </w:t>
      </w:r>
      <w:r w:rsidR="001C0BE6">
        <w:rPr>
          <w:rFonts w:ascii="Gill Alt One MT Light" w:hAnsi="Gill Alt One MT Light" w:cstheme="majorHAnsi"/>
          <w:i/>
          <w:sz w:val="23"/>
          <w:szCs w:val="23"/>
          <w:lang w:val="en-GB"/>
        </w:rPr>
        <w:t>trong Ngôi nhà Rolls-Royce tại</w:t>
      </w:r>
      <w:r w:rsidR="000B7503">
        <w:rPr>
          <w:rFonts w:ascii="Gill Alt One MT Light" w:hAnsi="Gill Alt One MT Light" w:cstheme="majorHAnsi"/>
          <w:i/>
          <w:sz w:val="23"/>
          <w:szCs w:val="23"/>
          <w:lang w:val="en-GB"/>
        </w:rPr>
        <w:t xml:space="preserve"> Goodwood, West Sussex</w:t>
      </w:r>
      <w:r w:rsidRPr="00DE3BBB">
        <w:rPr>
          <w:rFonts w:ascii="Gill Alt One MT Light" w:hAnsi="Gill Alt One MT Light" w:cstheme="majorHAnsi"/>
          <w:i/>
          <w:sz w:val="23"/>
          <w:szCs w:val="23"/>
          <w:lang w:val="en-GB"/>
        </w:rPr>
        <w:t xml:space="preserve">. Bespoke </w:t>
      </w:r>
      <w:r w:rsidR="001C0BE6">
        <w:rPr>
          <w:rFonts w:ascii="Gill Alt One MT Light" w:hAnsi="Gill Alt One MT Light" w:cstheme="majorHAnsi"/>
          <w:i/>
          <w:sz w:val="23"/>
          <w:szCs w:val="23"/>
          <w:lang w:val="en-GB"/>
        </w:rPr>
        <w:t xml:space="preserve">vẫn là viên ngọc quý trên vương miện của Thương hiệu, sáng tao nên những sản phẩm sang trọng, </w:t>
      </w:r>
      <w:r w:rsidR="004249DF">
        <w:rPr>
          <w:rFonts w:ascii="Gill Alt One MT Light" w:hAnsi="Gill Alt One MT Light" w:cstheme="majorHAnsi"/>
          <w:i/>
          <w:sz w:val="23"/>
          <w:szCs w:val="23"/>
          <w:lang w:val="en-GB"/>
        </w:rPr>
        <w:t>bất chấp xu hướng của các nhà sản xuất sản phẩm sang trọng đạ</w:t>
      </w:r>
      <w:r w:rsidR="00AC5BF9">
        <w:rPr>
          <w:rFonts w:ascii="Gill Alt One MT Light" w:hAnsi="Gill Alt One MT Light" w:cstheme="majorHAnsi"/>
          <w:i/>
          <w:sz w:val="23"/>
          <w:szCs w:val="23"/>
          <w:lang w:val="en-GB"/>
        </w:rPr>
        <w:t xml:space="preserve">i chúng, những người </w:t>
      </w:r>
      <w:r w:rsidR="004249DF">
        <w:rPr>
          <w:rFonts w:ascii="Gill Alt One MT Light" w:hAnsi="Gill Alt One MT Light" w:cstheme="majorHAnsi"/>
          <w:i/>
          <w:sz w:val="23"/>
          <w:szCs w:val="23"/>
          <w:lang w:val="en-GB"/>
        </w:rPr>
        <w:t>sử dụng tùy chọn</w:t>
      </w:r>
      <w:r w:rsidRPr="00DE3BBB">
        <w:rPr>
          <w:rFonts w:ascii="Gill Alt One MT Light" w:hAnsi="Gill Alt One MT Light" w:cstheme="majorHAnsi"/>
          <w:i/>
          <w:sz w:val="23"/>
          <w:szCs w:val="23"/>
          <w:lang w:val="en-GB"/>
        </w:rPr>
        <w:t xml:space="preserve"> ‘tick-box</w:t>
      </w:r>
      <w:proofErr w:type="gramStart"/>
      <w:r w:rsidRPr="00DE3BBB">
        <w:rPr>
          <w:rFonts w:ascii="Gill Alt One MT Light" w:hAnsi="Gill Alt One MT Light" w:cstheme="majorHAnsi"/>
          <w:i/>
          <w:sz w:val="23"/>
          <w:szCs w:val="23"/>
          <w:lang w:val="en-GB"/>
        </w:rPr>
        <w:t>’</w:t>
      </w:r>
      <w:r w:rsidR="004249DF">
        <w:rPr>
          <w:rFonts w:ascii="Gill Alt One MT Light" w:hAnsi="Gill Alt One MT Light" w:cstheme="majorHAnsi"/>
          <w:i/>
          <w:sz w:val="23"/>
          <w:szCs w:val="23"/>
          <w:lang w:val="en-GB"/>
        </w:rPr>
        <w:t>(</w:t>
      </w:r>
      <w:proofErr w:type="gramEnd"/>
      <w:r w:rsidR="004249DF">
        <w:rPr>
          <w:rFonts w:ascii="Gill Alt One MT Light" w:hAnsi="Gill Alt One MT Light" w:cstheme="majorHAnsi"/>
          <w:i/>
          <w:sz w:val="23"/>
          <w:szCs w:val="23"/>
          <w:lang w:val="en-GB"/>
        </w:rPr>
        <w:t>sản xuất hàng loạt)</w:t>
      </w:r>
      <w:r w:rsidRPr="00DE3BBB">
        <w:rPr>
          <w:rFonts w:ascii="Gill Alt One MT Light" w:hAnsi="Gill Alt One MT Light" w:cstheme="majorHAnsi"/>
          <w:i/>
          <w:sz w:val="23"/>
          <w:szCs w:val="23"/>
          <w:lang w:val="en-GB"/>
        </w:rPr>
        <w:t xml:space="preserve"> </w:t>
      </w:r>
      <w:r w:rsidR="004249DF">
        <w:rPr>
          <w:rFonts w:ascii="Gill Alt One MT Light" w:hAnsi="Gill Alt One MT Light" w:cstheme="majorHAnsi"/>
          <w:i/>
          <w:sz w:val="23"/>
          <w:szCs w:val="23"/>
          <w:lang w:val="en-GB"/>
        </w:rPr>
        <w:t>để đáp ứng nhu cầu khách hàng.</w:t>
      </w:r>
      <w:r w:rsidRPr="00DE3BBB">
        <w:rPr>
          <w:rFonts w:ascii="Gill Alt One MT Light" w:hAnsi="Gill Alt One MT Light" w:cstheme="majorHAnsi"/>
          <w:i/>
          <w:sz w:val="23"/>
          <w:szCs w:val="23"/>
          <w:lang w:val="en-GB"/>
        </w:rPr>
        <w:t>.”</w:t>
      </w:r>
    </w:p>
    <w:p w14:paraId="3120BFD4" w14:textId="77777777" w:rsidR="00DE3BBB" w:rsidRPr="00DE3BBB" w:rsidRDefault="00DE3BBB" w:rsidP="005444AD">
      <w:pPr>
        <w:spacing w:line="360" w:lineRule="auto"/>
        <w:rPr>
          <w:rFonts w:ascii="Gill Alt One MT Light" w:hAnsi="Gill Alt One MT Light" w:cstheme="majorHAnsi"/>
          <w:i/>
          <w:sz w:val="23"/>
          <w:szCs w:val="23"/>
          <w:lang w:val="en-GB"/>
        </w:rPr>
      </w:pPr>
    </w:p>
    <w:p w14:paraId="089041DE" w14:textId="20F24E26" w:rsidR="005444AD" w:rsidRDefault="0087200E"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Ngoại thất của Bộ sưu tập</w:t>
      </w:r>
      <w:r w:rsidR="0098641C">
        <w:rPr>
          <w:rFonts w:ascii="Gill Alt One MT Light" w:hAnsi="Gill Alt One MT Light" w:cstheme="majorHAnsi"/>
          <w:sz w:val="23"/>
          <w:szCs w:val="23"/>
          <w:lang w:val="en-GB"/>
        </w:rPr>
        <w:t xml:space="preserve"> Wraith </w:t>
      </w:r>
      <w:r w:rsidR="0098641C" w:rsidRPr="00DE3BBB">
        <w:rPr>
          <w:rFonts w:ascii="Gill Alt One MT Light" w:hAnsi="Gill Alt One MT Light" w:cstheme="majorHAnsi"/>
          <w:sz w:val="23"/>
          <w:szCs w:val="23"/>
          <w:lang w:val="en-GB"/>
        </w:rPr>
        <w:t>Eagle</w:t>
      </w:r>
      <w:r w:rsidR="005444AD" w:rsidRPr="00DE3BBB">
        <w:rPr>
          <w:rFonts w:ascii="Gill Alt One MT Light" w:hAnsi="Gill Alt One MT Light" w:cstheme="majorHAnsi"/>
          <w:sz w:val="23"/>
          <w:szCs w:val="23"/>
          <w:lang w:val="en-GB"/>
        </w:rPr>
        <w:t xml:space="preserve"> VIII </w:t>
      </w:r>
      <w:r>
        <w:rPr>
          <w:rFonts w:ascii="Gill Alt One MT Light" w:hAnsi="Gill Alt One MT Light" w:cstheme="majorHAnsi"/>
          <w:sz w:val="23"/>
          <w:szCs w:val="23"/>
          <w:lang w:val="en-GB"/>
        </w:rPr>
        <w:t>gợi lên cuộc phiêu lưu hấp dẫn về đêm của</w:t>
      </w:r>
      <w:r w:rsidR="005444AD" w:rsidRPr="00DE3BBB">
        <w:rPr>
          <w:rFonts w:ascii="Gill Alt One MT Light" w:hAnsi="Gill Alt One MT Light" w:cstheme="majorHAnsi"/>
          <w:sz w:val="23"/>
          <w:szCs w:val="23"/>
          <w:lang w:val="en-GB"/>
        </w:rPr>
        <w:t xml:space="preserve"> </w:t>
      </w:r>
      <w:r>
        <w:rPr>
          <w:rFonts w:ascii="Gill Alt One MT Light" w:hAnsi="Gill Alt One MT Light" w:cstheme="majorHAnsi"/>
          <w:sz w:val="23"/>
          <w:szCs w:val="23"/>
          <w:lang w:val="en-GB"/>
        </w:rPr>
        <w:t>Alcock và</w:t>
      </w:r>
      <w:r w:rsidR="0098641C">
        <w:rPr>
          <w:rFonts w:ascii="Gill Alt One MT Light" w:hAnsi="Gill Alt One MT Light" w:cstheme="majorHAnsi"/>
          <w:sz w:val="23"/>
          <w:szCs w:val="23"/>
          <w:lang w:val="en-GB"/>
        </w:rPr>
        <w:t xml:space="preserve"> Brown</w:t>
      </w:r>
      <w:r w:rsidR="005444AD" w:rsidRPr="00DE3BBB">
        <w:rPr>
          <w:rFonts w:ascii="Gill Alt One MT Light" w:hAnsi="Gill Alt One MT Light" w:cstheme="majorHAnsi"/>
          <w:sz w:val="23"/>
          <w:szCs w:val="23"/>
          <w:lang w:val="en-GB"/>
        </w:rPr>
        <w:t>.</w:t>
      </w:r>
      <w:r w:rsidR="000478AB">
        <w:rPr>
          <w:rFonts w:ascii="Gill Alt One MT Light" w:hAnsi="Gill Alt One MT Light" w:cstheme="majorHAnsi"/>
          <w:sz w:val="23"/>
          <w:szCs w:val="23"/>
          <w:lang w:val="en-GB"/>
        </w:rPr>
        <w:t xml:space="preserve"> </w:t>
      </w:r>
      <w:r w:rsidR="0090193F">
        <w:rPr>
          <w:rFonts w:ascii="Gill Alt One MT Light" w:hAnsi="Gill Alt One MT Light" w:cstheme="majorHAnsi"/>
          <w:sz w:val="23"/>
          <w:szCs w:val="23"/>
          <w:lang w:val="en-GB"/>
        </w:rPr>
        <w:t>Vạt màu</w:t>
      </w:r>
      <w:r w:rsidR="00DD747F">
        <w:rPr>
          <w:rFonts w:ascii="Gill Alt One MT Light" w:hAnsi="Gill Alt One MT Light" w:cstheme="majorHAnsi"/>
          <w:sz w:val="23"/>
          <w:szCs w:val="23"/>
          <w:lang w:val="en-GB"/>
        </w:rPr>
        <w:t xml:space="preserve"> nòng súng </w:t>
      </w:r>
      <w:r w:rsidR="00DD747F" w:rsidRPr="00DE3BBB">
        <w:rPr>
          <w:rFonts w:ascii="Gill Alt One MT Light" w:hAnsi="Gill Alt One MT Light" w:cstheme="majorHAnsi"/>
          <w:sz w:val="23"/>
          <w:szCs w:val="23"/>
          <w:lang w:val="en-GB"/>
        </w:rPr>
        <w:t>Gunmetal</w:t>
      </w:r>
      <w:r w:rsidR="00DD747F">
        <w:rPr>
          <w:rFonts w:ascii="Gill Alt One MT Light" w:hAnsi="Gill Alt One MT Light" w:cstheme="majorHAnsi"/>
          <w:sz w:val="23"/>
          <w:szCs w:val="23"/>
          <w:lang w:val="en-GB"/>
        </w:rPr>
        <w:t xml:space="preserve"> </w:t>
      </w:r>
      <w:r w:rsidR="00AC5BF9">
        <w:rPr>
          <w:rFonts w:ascii="Gill Alt One MT Light" w:hAnsi="Gill Alt One MT Light" w:cstheme="majorHAnsi"/>
          <w:sz w:val="23"/>
          <w:szCs w:val="23"/>
          <w:lang w:val="en-GB"/>
        </w:rPr>
        <w:t>kết hợp màu</w:t>
      </w:r>
      <w:r w:rsidR="00DD747F">
        <w:rPr>
          <w:rFonts w:ascii="Gill Alt One MT Light" w:hAnsi="Gill Alt One MT Light" w:cstheme="majorHAnsi"/>
          <w:sz w:val="23"/>
          <w:szCs w:val="23"/>
          <w:lang w:val="en-GB"/>
        </w:rPr>
        <w:t xml:space="preserve"> ghi sáng </w:t>
      </w:r>
      <w:r w:rsidR="005444AD" w:rsidRPr="00DE3BBB">
        <w:rPr>
          <w:rFonts w:ascii="Gill Alt One MT Light" w:hAnsi="Gill Alt One MT Light" w:cstheme="majorHAnsi"/>
          <w:sz w:val="23"/>
          <w:szCs w:val="23"/>
          <w:lang w:val="en-GB"/>
        </w:rPr>
        <w:t xml:space="preserve">Selby Grey </w:t>
      </w:r>
      <w:r w:rsidR="000478AB">
        <w:rPr>
          <w:rFonts w:ascii="Gill Alt One MT Light" w:hAnsi="Gill Alt One MT Light" w:cstheme="majorHAnsi"/>
          <w:sz w:val="23"/>
          <w:szCs w:val="23"/>
          <w:lang w:val="en-GB"/>
        </w:rPr>
        <w:t xml:space="preserve">trên nắp ca-pô </w:t>
      </w:r>
      <w:r w:rsidR="0090193F">
        <w:rPr>
          <w:rFonts w:ascii="Gill Alt One MT Light" w:hAnsi="Gill Alt One MT Light" w:cstheme="majorHAnsi"/>
          <w:sz w:val="23"/>
          <w:szCs w:val="23"/>
          <w:lang w:val="en-GB"/>
        </w:rPr>
        <w:t>ngăn cách bởi đường kẻ bằng tay màu đồng gợi ý về một chi tiết bên trong</w:t>
      </w:r>
      <w:r w:rsidR="005444AD" w:rsidRPr="00DE3BBB">
        <w:rPr>
          <w:rFonts w:ascii="Gill Alt One MT Light" w:hAnsi="Gill Alt One MT Light" w:cstheme="majorHAnsi"/>
          <w:sz w:val="23"/>
          <w:szCs w:val="23"/>
          <w:lang w:val="en-GB"/>
        </w:rPr>
        <w:t xml:space="preserve">. </w:t>
      </w:r>
      <w:r w:rsidR="0090193F">
        <w:rPr>
          <w:rFonts w:ascii="Gill Alt One MT Light" w:hAnsi="Gill Alt One MT Light" w:cstheme="majorHAnsi"/>
          <w:sz w:val="23"/>
          <w:szCs w:val="23"/>
          <w:lang w:val="en-GB"/>
        </w:rPr>
        <w:t>Lưới tản nhiệt màu đen ngay lập tức liên tưởng tới động cơ</w:t>
      </w:r>
      <w:r w:rsidR="005444AD" w:rsidRPr="00DE3BBB">
        <w:rPr>
          <w:rFonts w:ascii="Gill Alt One MT Light" w:hAnsi="Gill Alt One MT Light" w:cstheme="majorHAnsi"/>
          <w:sz w:val="23"/>
          <w:szCs w:val="23"/>
          <w:lang w:val="en-GB"/>
        </w:rPr>
        <w:t xml:space="preserve"> </w:t>
      </w:r>
      <w:r w:rsidR="0098641C">
        <w:rPr>
          <w:rFonts w:ascii="Gill Alt One MT Light" w:hAnsi="Gill Alt One MT Light" w:cstheme="majorHAnsi"/>
          <w:sz w:val="23"/>
          <w:szCs w:val="23"/>
          <w:lang w:val="en-GB"/>
        </w:rPr>
        <w:t xml:space="preserve">Rolls-Royce </w:t>
      </w:r>
      <w:r w:rsidR="005444AD" w:rsidRPr="00DE3BBB">
        <w:rPr>
          <w:rFonts w:ascii="Gill Alt One MT Light" w:hAnsi="Gill Alt One MT Light" w:cstheme="majorHAnsi"/>
          <w:sz w:val="23"/>
          <w:szCs w:val="23"/>
          <w:lang w:val="en-GB"/>
        </w:rPr>
        <w:t xml:space="preserve">Eagle VIII </w:t>
      </w:r>
      <w:r w:rsidR="0090193F">
        <w:rPr>
          <w:rFonts w:ascii="Gill Alt One MT Light" w:hAnsi="Gill Alt One MT Light" w:cstheme="majorHAnsi"/>
          <w:sz w:val="23"/>
          <w:szCs w:val="23"/>
          <w:lang w:val="en-GB"/>
        </w:rPr>
        <w:t>nằm trong phi cơ</w:t>
      </w:r>
      <w:r w:rsidR="005444AD" w:rsidRPr="00DE3BBB">
        <w:rPr>
          <w:rFonts w:ascii="Gill Alt One MT Light" w:hAnsi="Gill Alt One MT Light" w:cstheme="majorHAnsi"/>
          <w:sz w:val="23"/>
          <w:szCs w:val="23"/>
          <w:lang w:val="en-GB"/>
        </w:rPr>
        <w:t xml:space="preserve"> Vickers Vim</w:t>
      </w:r>
      <w:r w:rsidR="0090193F">
        <w:rPr>
          <w:rFonts w:ascii="Gill Alt One MT Light" w:hAnsi="Gill Alt One MT Light" w:cstheme="majorHAnsi"/>
          <w:sz w:val="23"/>
          <w:szCs w:val="23"/>
          <w:lang w:val="en-GB"/>
        </w:rPr>
        <w:t xml:space="preserve">y, mâm xe được đánh bóng </w:t>
      </w:r>
      <w:r w:rsidR="000478AB">
        <w:rPr>
          <w:rFonts w:ascii="Gill Alt One MT Light" w:hAnsi="Gill Alt One MT Light" w:cstheme="majorHAnsi"/>
          <w:sz w:val="23"/>
          <w:szCs w:val="23"/>
          <w:lang w:val="en-GB"/>
        </w:rPr>
        <w:t>một phần và phần còn lại được phủ sơn tối màu</w:t>
      </w:r>
      <w:r w:rsidR="005444AD" w:rsidRPr="00DE3BBB">
        <w:rPr>
          <w:rFonts w:ascii="Gill Alt One MT Light" w:hAnsi="Gill Alt One MT Light" w:cstheme="majorHAnsi"/>
          <w:sz w:val="23"/>
          <w:szCs w:val="23"/>
          <w:lang w:val="en-GB"/>
        </w:rPr>
        <w:t>.</w:t>
      </w:r>
    </w:p>
    <w:p w14:paraId="506BFCD5" w14:textId="77777777" w:rsidR="00DE3BBB" w:rsidRPr="00DE3BBB" w:rsidRDefault="00DE3BBB" w:rsidP="005444AD">
      <w:pPr>
        <w:spacing w:line="360" w:lineRule="auto"/>
        <w:rPr>
          <w:rFonts w:ascii="Gill Alt One MT Light" w:hAnsi="Gill Alt One MT Light" w:cstheme="majorHAnsi"/>
          <w:sz w:val="23"/>
          <w:szCs w:val="23"/>
          <w:lang w:val="en-GB"/>
        </w:rPr>
      </w:pPr>
    </w:p>
    <w:p w14:paraId="3A89EEB7" w14:textId="48D658E9" w:rsidR="001710A2" w:rsidRDefault="000478AB"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Phía bên trong, nội thất phản chiếu một cách tinh xảo tông màu của bên ngoài. Màu ghi sáng</w:t>
      </w:r>
      <w:r w:rsidR="005444AD" w:rsidRPr="00DE3BBB">
        <w:rPr>
          <w:rFonts w:ascii="Gill Alt One MT Light" w:hAnsi="Gill Alt One MT Light" w:cstheme="majorHAnsi"/>
          <w:sz w:val="23"/>
          <w:szCs w:val="23"/>
          <w:lang w:val="en-GB"/>
        </w:rPr>
        <w:t xml:space="preserve"> Selby Grey </w:t>
      </w:r>
      <w:r w:rsidR="00AC5BF9">
        <w:rPr>
          <w:rFonts w:ascii="Gill Alt One MT Light" w:hAnsi="Gill Alt One MT Light" w:cstheme="majorHAnsi"/>
          <w:sz w:val="23"/>
          <w:szCs w:val="23"/>
          <w:lang w:val="en-GB"/>
        </w:rPr>
        <w:t xml:space="preserve">và nội thất </w:t>
      </w:r>
      <w:r>
        <w:rPr>
          <w:rFonts w:ascii="Gill Alt One MT Light" w:hAnsi="Gill Alt One MT Light" w:cstheme="majorHAnsi"/>
          <w:sz w:val="23"/>
          <w:szCs w:val="23"/>
          <w:lang w:val="en-GB"/>
        </w:rPr>
        <w:t xml:space="preserve">da </w:t>
      </w:r>
      <w:r w:rsidR="00AC5BF9">
        <w:rPr>
          <w:rFonts w:ascii="Gill Alt One MT Light" w:hAnsi="Gill Alt One MT Light" w:cstheme="majorHAnsi"/>
          <w:sz w:val="23"/>
          <w:szCs w:val="23"/>
          <w:lang w:val="en-GB"/>
        </w:rPr>
        <w:t xml:space="preserve">màu </w:t>
      </w:r>
      <w:r>
        <w:rPr>
          <w:rFonts w:ascii="Gill Alt One MT Light" w:hAnsi="Gill Alt One MT Light" w:cstheme="majorHAnsi"/>
          <w:sz w:val="23"/>
          <w:szCs w:val="23"/>
          <w:lang w:val="en-GB"/>
        </w:rPr>
        <w:t>đen được tạo điểm nhấn bởi màu vàng đồng,</w:t>
      </w:r>
      <w:r w:rsidR="005444AD" w:rsidRPr="00DE3BBB">
        <w:rPr>
          <w:rFonts w:ascii="Gill Alt One MT Light" w:hAnsi="Gill Alt One MT Light" w:cstheme="majorHAnsi"/>
          <w:sz w:val="23"/>
          <w:szCs w:val="23"/>
          <w:lang w:val="en-GB"/>
        </w:rPr>
        <w:t xml:space="preserve"> </w:t>
      </w:r>
      <w:r>
        <w:rPr>
          <w:rFonts w:ascii="Gill Alt One MT Light" w:hAnsi="Gill Alt One MT Light" w:cstheme="majorHAnsi"/>
          <w:sz w:val="23"/>
          <w:szCs w:val="23"/>
          <w:lang w:val="en-GB"/>
        </w:rPr>
        <w:t xml:space="preserve">ánh lục phân của </w:t>
      </w:r>
      <w:r>
        <w:rPr>
          <w:rFonts w:ascii="Gill Alt One MT Light" w:hAnsi="Gill Alt One MT Light" w:cstheme="majorHAnsi"/>
          <w:sz w:val="23"/>
          <w:szCs w:val="23"/>
          <w:lang w:val="en-GB"/>
        </w:rPr>
        <w:lastRenderedPageBreak/>
        <w:t>vàng đồng miêu tả sự thành công của hành trình xuyên Đại Tây Dương.</w:t>
      </w:r>
      <w:r w:rsidR="005444AD" w:rsidRPr="00DE3BBB">
        <w:rPr>
          <w:rFonts w:ascii="Gill Alt One MT Light" w:hAnsi="Gill Alt One MT Light" w:cstheme="majorHAnsi"/>
          <w:sz w:val="23"/>
          <w:szCs w:val="23"/>
          <w:lang w:val="en-GB"/>
        </w:rPr>
        <w:t xml:space="preserve"> </w:t>
      </w:r>
      <w:r>
        <w:rPr>
          <w:rFonts w:ascii="Gill Alt One MT Light" w:hAnsi="Gill Alt One MT Light" w:cstheme="majorHAnsi"/>
          <w:sz w:val="23"/>
          <w:szCs w:val="23"/>
          <w:lang w:val="en-GB"/>
        </w:rPr>
        <w:t xml:space="preserve">Được thiết kế theo phong cách đương đại, </w:t>
      </w:r>
      <w:r w:rsidR="0062270A">
        <w:rPr>
          <w:rFonts w:ascii="Gill Alt One MT Light" w:hAnsi="Gill Alt One MT Light" w:cstheme="majorHAnsi"/>
          <w:sz w:val="23"/>
          <w:szCs w:val="23"/>
          <w:lang w:val="en-GB"/>
        </w:rPr>
        <w:t>vật liệu vàng đồng được tập trung xuất hiện ở khu vực chính của ghế lái</w:t>
      </w:r>
      <w:r w:rsidR="005444AD" w:rsidRPr="00DE3BBB">
        <w:rPr>
          <w:rFonts w:ascii="Gill Alt One MT Light" w:hAnsi="Gill Alt One MT Light" w:cstheme="majorHAnsi"/>
          <w:sz w:val="23"/>
          <w:szCs w:val="23"/>
          <w:lang w:val="en-GB"/>
        </w:rPr>
        <w:t xml:space="preserve">. </w:t>
      </w:r>
      <w:r w:rsidR="0062270A">
        <w:rPr>
          <w:rFonts w:ascii="Gill Alt One MT Light" w:hAnsi="Gill Alt One MT Light" w:cstheme="majorHAnsi"/>
          <w:sz w:val="23"/>
          <w:szCs w:val="23"/>
          <w:lang w:val="en-GB"/>
        </w:rPr>
        <w:t xml:space="preserve">Loa màu vàng đồng được khắc khoảng cách chuyến bay xấp xỉ </w:t>
      </w:r>
      <w:r w:rsidR="001C27F9">
        <w:rPr>
          <w:rFonts w:ascii="Gill Alt One MT Light" w:hAnsi="Gill Alt One MT Light" w:cstheme="majorHAnsi"/>
          <w:sz w:val="23"/>
          <w:szCs w:val="23"/>
          <w:lang w:val="en-GB"/>
        </w:rPr>
        <w:t>1,88</w:t>
      </w:r>
      <w:r w:rsidR="005444AD" w:rsidRPr="00DE3BBB">
        <w:rPr>
          <w:rFonts w:ascii="Gill Alt One MT Light" w:hAnsi="Gill Alt One MT Light" w:cstheme="majorHAnsi"/>
          <w:sz w:val="23"/>
          <w:szCs w:val="23"/>
          <w:lang w:val="en-GB"/>
        </w:rPr>
        <w:t>0 miles</w:t>
      </w:r>
      <w:r w:rsidR="0062270A">
        <w:rPr>
          <w:rFonts w:ascii="Gill Alt One MT Light" w:hAnsi="Gill Alt One MT Light" w:cstheme="majorHAnsi"/>
          <w:sz w:val="23"/>
          <w:szCs w:val="23"/>
          <w:lang w:val="en-GB"/>
        </w:rPr>
        <w:t xml:space="preserve"> (dặm) và chữ lồng</w:t>
      </w:r>
      <w:r w:rsidR="005444AD" w:rsidRPr="00DE3BBB">
        <w:rPr>
          <w:rFonts w:ascii="Gill Alt One MT Light" w:hAnsi="Gill Alt One MT Light" w:cstheme="majorHAnsi"/>
          <w:sz w:val="23"/>
          <w:szCs w:val="23"/>
          <w:lang w:val="en-GB"/>
        </w:rPr>
        <w:t xml:space="preserve"> ‘RR’ </w:t>
      </w:r>
      <w:r w:rsidR="0062270A">
        <w:rPr>
          <w:rFonts w:ascii="Gill Alt One MT Light" w:hAnsi="Gill Alt One MT Light" w:cstheme="majorHAnsi"/>
          <w:sz w:val="23"/>
          <w:szCs w:val="23"/>
          <w:lang w:val="en-GB"/>
        </w:rPr>
        <w:t>vàng đồng được thêu trên gối tựa đầu</w:t>
      </w:r>
      <w:r w:rsidR="005444AD" w:rsidRPr="00DE3BBB">
        <w:rPr>
          <w:rFonts w:ascii="Gill Alt One MT Light" w:hAnsi="Gill Alt One MT Light" w:cstheme="majorHAnsi"/>
          <w:sz w:val="23"/>
          <w:szCs w:val="23"/>
          <w:lang w:val="en-GB"/>
        </w:rPr>
        <w:t xml:space="preserve">. </w:t>
      </w:r>
      <w:r w:rsidR="000A6939">
        <w:rPr>
          <w:rFonts w:ascii="Gill Alt One MT Light" w:hAnsi="Gill Alt One MT Light" w:cstheme="majorHAnsi"/>
          <w:sz w:val="23"/>
          <w:szCs w:val="23"/>
          <w:lang w:val="en-GB"/>
        </w:rPr>
        <w:t>Viền điều hướng</w:t>
      </w:r>
      <w:r w:rsidR="0062270A">
        <w:rPr>
          <w:rFonts w:ascii="Gill Alt One MT Light" w:hAnsi="Gill Alt One MT Light" w:cstheme="majorHAnsi"/>
          <w:sz w:val="23"/>
          <w:szCs w:val="23"/>
          <w:lang w:val="en-GB"/>
        </w:rPr>
        <w:t xml:space="preserve"> trên cánh cửa phía trong màu vàng đồ</w:t>
      </w:r>
      <w:r w:rsidR="000A6939">
        <w:rPr>
          <w:rFonts w:ascii="Gill Alt One MT Light" w:hAnsi="Gill Alt One MT Light" w:cstheme="majorHAnsi"/>
          <w:sz w:val="23"/>
          <w:szCs w:val="23"/>
          <w:lang w:val="en-GB"/>
        </w:rPr>
        <w:t xml:space="preserve">ng, trong khi đó phía ghế lái có thêm một tấm kim loại vàng đồng khắc lời ngợi khen của </w:t>
      </w:r>
      <w:r w:rsidR="005444AD" w:rsidRPr="00DE3BBB">
        <w:rPr>
          <w:rFonts w:ascii="Gill Alt One MT Light" w:hAnsi="Gill Alt One MT Light" w:cstheme="majorHAnsi"/>
          <w:sz w:val="23"/>
          <w:szCs w:val="23"/>
          <w:lang w:val="en-GB"/>
        </w:rPr>
        <w:t>Churchill</w:t>
      </w:r>
      <w:r w:rsidR="000A6939">
        <w:rPr>
          <w:rFonts w:ascii="Gill Alt One MT Light" w:hAnsi="Gill Alt One MT Light" w:cstheme="majorHAnsi"/>
          <w:sz w:val="23"/>
          <w:szCs w:val="23"/>
          <w:lang w:val="en-GB"/>
        </w:rPr>
        <w:t xml:space="preserve"> về thành tích đáng chú ý của cặp đôi phi công</w:t>
      </w:r>
      <w:r w:rsidR="005444AD" w:rsidRPr="00DE3BBB">
        <w:rPr>
          <w:rFonts w:ascii="Gill Alt One MT Light" w:hAnsi="Gill Alt One MT Light" w:cstheme="majorHAnsi"/>
          <w:sz w:val="23"/>
          <w:szCs w:val="23"/>
          <w:lang w:val="en-GB"/>
        </w:rPr>
        <w:t>.</w:t>
      </w:r>
    </w:p>
    <w:p w14:paraId="51317B2D" w14:textId="77777777" w:rsidR="001710A2" w:rsidRDefault="001710A2" w:rsidP="005444AD">
      <w:pPr>
        <w:spacing w:line="360" w:lineRule="auto"/>
        <w:rPr>
          <w:rFonts w:ascii="Gill Alt One MT Light" w:hAnsi="Gill Alt One MT Light" w:cstheme="majorHAnsi"/>
          <w:sz w:val="23"/>
          <w:szCs w:val="23"/>
          <w:lang w:val="en-GB"/>
        </w:rPr>
      </w:pPr>
    </w:p>
    <w:p w14:paraId="04EEC8A6" w14:textId="0951FB12" w:rsidR="005444AD" w:rsidRPr="00DE3BBB" w:rsidRDefault="00974A1E"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 xml:space="preserve">Lấy cảm hứng từ chuyến bay ban đêm của những người anh </w:t>
      </w:r>
      <w:r w:rsidR="008F7B38">
        <w:rPr>
          <w:rFonts w:ascii="Gill Alt One MT Light" w:hAnsi="Gill Alt One MT Light" w:cstheme="majorHAnsi"/>
          <w:sz w:val="23"/>
          <w:szCs w:val="23"/>
          <w:lang w:val="en-GB"/>
        </w:rPr>
        <w:t>hù</w:t>
      </w:r>
      <w:r>
        <w:rPr>
          <w:rFonts w:ascii="Gill Alt One MT Light" w:hAnsi="Gill Alt One MT Light" w:cstheme="majorHAnsi"/>
          <w:sz w:val="23"/>
          <w:szCs w:val="23"/>
          <w:lang w:val="en-GB"/>
        </w:rPr>
        <w:t>ng gan dạ, phần táp-lô trình bày một cách trừu tượng thời hiện đại về hình ảnh mà cặp phi công tận hưởng sau khi vượt qua lớp mây và sương mù dày đặc</w:t>
      </w:r>
      <w:r w:rsidR="000A55E4" w:rsidRPr="00836574">
        <w:rPr>
          <w:rFonts w:ascii="Gill Alt One MT Light" w:hAnsi="Gill Alt One MT Light" w:cstheme="majorHAnsi"/>
          <w:sz w:val="23"/>
          <w:szCs w:val="23"/>
          <w:lang w:val="en-GB"/>
        </w:rPr>
        <w:t>.</w:t>
      </w:r>
      <w:r w:rsidR="00206E89" w:rsidRPr="00836574">
        <w:rPr>
          <w:rFonts w:ascii="Gill Alt One MT Light" w:hAnsi="Gill Alt One MT Light" w:cstheme="majorHAnsi"/>
          <w:sz w:val="23"/>
          <w:szCs w:val="23"/>
          <w:lang w:val="en-GB"/>
        </w:rPr>
        <w:t xml:space="preserve"> </w:t>
      </w:r>
      <w:r w:rsidR="006072F1">
        <w:rPr>
          <w:rFonts w:ascii="Gill Alt One MT Light" w:hAnsi="Gill Alt One MT Light" w:cstheme="majorHAnsi"/>
          <w:sz w:val="23"/>
          <w:szCs w:val="23"/>
          <w:lang w:val="en-GB"/>
        </w:rPr>
        <w:t xml:space="preserve">Với việc kết hợp giữa tập quán đương đại và truyền thống, </w:t>
      </w:r>
      <w:r w:rsidR="004B719F">
        <w:rPr>
          <w:rFonts w:ascii="Gill Alt One MT Light" w:hAnsi="Gill Alt One MT Light" w:cstheme="majorHAnsi"/>
          <w:sz w:val="23"/>
          <w:szCs w:val="23"/>
          <w:lang w:val="en-GB"/>
        </w:rPr>
        <w:t xml:space="preserve">chất liệu gỗ bạch đàn </w:t>
      </w:r>
      <w:r w:rsidR="004B719F" w:rsidRPr="00836574">
        <w:rPr>
          <w:rFonts w:ascii="Gill Alt One MT Light" w:hAnsi="Gill Alt One MT Light" w:cstheme="majorHAnsi"/>
          <w:sz w:val="23"/>
          <w:szCs w:val="23"/>
          <w:lang w:val="en-GB"/>
        </w:rPr>
        <w:t>Smoked Eucalyptus</w:t>
      </w:r>
      <w:r w:rsidR="004B719F">
        <w:rPr>
          <w:rFonts w:ascii="Gill Alt One MT Light" w:hAnsi="Gill Alt One MT Light" w:cstheme="majorHAnsi"/>
          <w:sz w:val="23"/>
          <w:szCs w:val="23"/>
          <w:lang w:val="en-GB"/>
        </w:rPr>
        <w:t xml:space="preserve"> được kim loại hóa chân không bằng vàng trước khi được khảm bạc và đồng để mô tả chi tiết sôi động trong hình ảnh ban đêm của trái đất nhìn từ trên cao.</w:t>
      </w:r>
      <w:r w:rsidR="005444AD" w:rsidRPr="00836574">
        <w:rPr>
          <w:rFonts w:ascii="Gill Alt One MT Light" w:hAnsi="Gill Alt One MT Light" w:cstheme="majorHAnsi"/>
          <w:sz w:val="23"/>
          <w:szCs w:val="23"/>
          <w:lang w:val="en-GB"/>
        </w:rPr>
        <w:t xml:space="preserve"> </w:t>
      </w:r>
      <w:r w:rsidR="00DC5185">
        <w:rPr>
          <w:rFonts w:ascii="Gill Alt One MT Light" w:hAnsi="Gill Alt One MT Light" w:cstheme="majorHAnsi"/>
          <w:sz w:val="23"/>
          <w:szCs w:val="23"/>
          <w:lang w:val="en-GB"/>
        </w:rPr>
        <w:t>Hình ảnh này cũng được trải dài xuống phần điều khiển trung tâm tạo nên trải nghiệm cảm xúc của những con người ngày nay</w:t>
      </w:r>
      <w:r w:rsidR="00836574">
        <w:rPr>
          <w:rFonts w:ascii="Gill Alt One MT Light" w:hAnsi="Gill Alt One MT Light" w:cstheme="majorHAnsi"/>
          <w:sz w:val="23"/>
          <w:szCs w:val="23"/>
          <w:lang w:val="en-GB"/>
        </w:rPr>
        <w:t xml:space="preserve"> – </w:t>
      </w:r>
      <w:r w:rsidR="00DC5185">
        <w:rPr>
          <w:rFonts w:ascii="Gill Alt One MT Light" w:hAnsi="Gill Alt One MT Light" w:cstheme="majorHAnsi"/>
          <w:sz w:val="23"/>
          <w:szCs w:val="23"/>
          <w:lang w:val="en-GB"/>
        </w:rPr>
        <w:t>trần sao tập trung vào vị trí lái</w:t>
      </w:r>
      <w:r w:rsidR="005444AD" w:rsidRPr="00DE3BBB">
        <w:rPr>
          <w:rFonts w:ascii="Gill Alt One MT Light" w:hAnsi="Gill Alt One MT Light" w:cstheme="majorHAnsi"/>
          <w:sz w:val="23"/>
          <w:szCs w:val="23"/>
          <w:lang w:val="en-GB"/>
        </w:rPr>
        <w:t xml:space="preserve">. </w:t>
      </w:r>
      <w:r w:rsidR="00DC5185">
        <w:rPr>
          <w:rFonts w:ascii="Gill Alt One MT Light" w:hAnsi="Gill Alt One MT Light" w:cstheme="majorHAnsi"/>
          <w:sz w:val="23"/>
          <w:szCs w:val="23"/>
          <w:lang w:val="en-GB"/>
        </w:rPr>
        <w:t xml:space="preserve">Bên dưới, hai cạnh bên của hộp điều khiển trung tâm được </w:t>
      </w:r>
      <w:r w:rsidR="008F7B38">
        <w:rPr>
          <w:rFonts w:ascii="Gill Alt One MT Light" w:hAnsi="Gill Alt One MT Light" w:cstheme="majorHAnsi"/>
          <w:sz w:val="23"/>
          <w:szCs w:val="23"/>
          <w:lang w:val="en-GB"/>
        </w:rPr>
        <w:t>thêu</w:t>
      </w:r>
      <w:r w:rsidR="00DC5185">
        <w:rPr>
          <w:rFonts w:ascii="Gill Alt One MT Light" w:hAnsi="Gill Alt One MT Light" w:cstheme="majorHAnsi"/>
          <w:sz w:val="23"/>
          <w:szCs w:val="23"/>
          <w:lang w:val="en-GB"/>
        </w:rPr>
        <w:t xml:space="preserve"> bằng các vệt vàng liên tưởng hình ảnh động cơ V12</w:t>
      </w:r>
      <w:r w:rsidR="005444AD" w:rsidRPr="00DE3BBB">
        <w:rPr>
          <w:rFonts w:ascii="Gill Alt One MT Light" w:hAnsi="Gill Alt One MT Light" w:cstheme="majorHAnsi"/>
          <w:sz w:val="23"/>
          <w:szCs w:val="23"/>
          <w:lang w:val="en-GB"/>
        </w:rPr>
        <w:t xml:space="preserve"> Vickers Vimy.</w:t>
      </w:r>
    </w:p>
    <w:p w14:paraId="57942BBF" w14:textId="77777777" w:rsidR="005444AD" w:rsidRPr="00DE3BBB" w:rsidRDefault="005444AD" w:rsidP="005444AD">
      <w:pPr>
        <w:spacing w:line="360" w:lineRule="auto"/>
        <w:rPr>
          <w:rFonts w:ascii="Gill Alt One MT Light" w:hAnsi="Gill Alt One MT Light" w:cstheme="majorHAnsi"/>
          <w:sz w:val="23"/>
          <w:szCs w:val="23"/>
          <w:lang w:val="en-GB"/>
        </w:rPr>
      </w:pPr>
    </w:p>
    <w:p w14:paraId="6A5F1500" w14:textId="1680ABAF" w:rsidR="005444AD" w:rsidRDefault="00C8454D"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Đồng hồ của</w:t>
      </w:r>
      <w:r w:rsidR="005444AD" w:rsidRPr="00DE3BBB">
        <w:rPr>
          <w:rFonts w:ascii="Gill Alt One MT Light" w:hAnsi="Gill Alt One MT Light" w:cstheme="majorHAnsi"/>
          <w:sz w:val="23"/>
          <w:szCs w:val="23"/>
          <w:lang w:val="en-GB"/>
        </w:rPr>
        <w:t xml:space="preserve"> Rolls-Royce </w:t>
      </w:r>
      <w:r>
        <w:rPr>
          <w:rFonts w:ascii="Gill Alt One MT Light" w:hAnsi="Gill Alt One MT Light" w:cstheme="majorHAnsi"/>
          <w:sz w:val="23"/>
          <w:szCs w:val="23"/>
          <w:lang w:val="en-GB"/>
        </w:rPr>
        <w:t>thường được xem như một món trang sức</w:t>
      </w:r>
      <w:r w:rsidR="005444AD" w:rsidRPr="00DE3BBB">
        <w:rPr>
          <w:rFonts w:ascii="Gill Alt One MT Light" w:hAnsi="Gill Alt One MT Light" w:cstheme="majorHAnsi"/>
          <w:sz w:val="23"/>
          <w:szCs w:val="23"/>
          <w:lang w:val="en-GB"/>
        </w:rPr>
        <w:t xml:space="preserve">, </w:t>
      </w:r>
      <w:r>
        <w:rPr>
          <w:rFonts w:ascii="Gill Alt One MT Light" w:hAnsi="Gill Alt One MT Light" w:cstheme="majorHAnsi"/>
          <w:sz w:val="23"/>
          <w:szCs w:val="23"/>
          <w:lang w:val="en-GB"/>
        </w:rPr>
        <w:t>đối với nhiều khách hàng, họ sử dụng nó để kể một câu chuyện</w:t>
      </w:r>
      <w:r w:rsidR="00D131DB">
        <w:rPr>
          <w:rFonts w:ascii="Gill Alt One MT Light" w:hAnsi="Gill Alt One MT Light" w:cstheme="majorHAnsi"/>
          <w:sz w:val="23"/>
          <w:szCs w:val="23"/>
          <w:lang w:val="en-GB"/>
        </w:rPr>
        <w:t xml:space="preserve"> nhỏ</w:t>
      </w:r>
      <w:r>
        <w:rPr>
          <w:rFonts w:ascii="Gill Alt One MT Light" w:hAnsi="Gill Alt One MT Light" w:cstheme="majorHAnsi"/>
          <w:sz w:val="23"/>
          <w:szCs w:val="23"/>
          <w:lang w:val="en-GB"/>
        </w:rPr>
        <w:t xml:space="preserve"> về chiế</w:t>
      </w:r>
      <w:r w:rsidR="00D131DB">
        <w:rPr>
          <w:rFonts w:ascii="Gill Alt One MT Light" w:hAnsi="Gill Alt One MT Light" w:cstheme="majorHAnsi"/>
          <w:sz w:val="23"/>
          <w:szCs w:val="23"/>
          <w:lang w:val="en-GB"/>
        </w:rPr>
        <w:t xml:space="preserve">c xe </w:t>
      </w:r>
      <w:r>
        <w:rPr>
          <w:rFonts w:ascii="Gill Alt One MT Light" w:hAnsi="Gill Alt One MT Light" w:cstheme="majorHAnsi"/>
          <w:sz w:val="23"/>
          <w:szCs w:val="23"/>
          <w:lang w:val="en-GB"/>
        </w:rPr>
        <w:t>của mình</w:t>
      </w:r>
      <w:r w:rsidR="005444AD" w:rsidRPr="00DE3BBB">
        <w:rPr>
          <w:rFonts w:ascii="Gill Alt One MT Light" w:hAnsi="Gill Alt One MT Light" w:cstheme="majorHAnsi"/>
          <w:sz w:val="23"/>
          <w:szCs w:val="23"/>
          <w:lang w:val="en-GB"/>
        </w:rPr>
        <w:t xml:space="preserve">. Wraith Eagle VIII </w:t>
      </w:r>
      <w:r w:rsidR="00D131DB">
        <w:rPr>
          <w:rFonts w:ascii="Gill Alt One MT Light" w:hAnsi="Gill Alt One MT Light" w:cstheme="majorHAnsi"/>
          <w:sz w:val="23"/>
          <w:szCs w:val="23"/>
          <w:lang w:val="en-GB"/>
        </w:rPr>
        <w:t>cũng không ngoại lệ</w:t>
      </w:r>
      <w:r w:rsidR="005444AD" w:rsidRPr="00DE3BBB">
        <w:rPr>
          <w:rFonts w:ascii="Gill Alt One MT Light" w:hAnsi="Gill Alt One MT Light" w:cstheme="majorHAnsi"/>
          <w:sz w:val="23"/>
          <w:szCs w:val="23"/>
          <w:lang w:val="en-GB"/>
        </w:rPr>
        <w:t xml:space="preserve">. </w:t>
      </w:r>
      <w:r w:rsidR="0045571F">
        <w:rPr>
          <w:rFonts w:ascii="Gill Alt One MT Light" w:hAnsi="Gill Alt One MT Light" w:cstheme="majorHAnsi"/>
          <w:sz w:val="23"/>
          <w:szCs w:val="23"/>
          <w:lang w:val="en-GB"/>
        </w:rPr>
        <w:t xml:space="preserve">Những người tiên phong </w:t>
      </w:r>
      <w:r w:rsidR="008F7B38">
        <w:rPr>
          <w:rFonts w:ascii="Gill Alt One MT Light" w:hAnsi="Gill Alt One MT Light" w:cstheme="majorHAnsi"/>
          <w:sz w:val="23"/>
          <w:szCs w:val="23"/>
          <w:lang w:val="en-GB"/>
        </w:rPr>
        <w:t>dũ</w:t>
      </w:r>
      <w:r w:rsidR="0045571F">
        <w:rPr>
          <w:rFonts w:ascii="Gill Alt One MT Light" w:hAnsi="Gill Alt One MT Light" w:cstheme="majorHAnsi"/>
          <w:sz w:val="23"/>
          <w:szCs w:val="23"/>
          <w:lang w:val="en-GB"/>
        </w:rPr>
        <w:t>ng cảm của chúng ta đã kể lại rằng, bảng điều khiển của họ đã bị đóng băng ở trên độ cao của bầu trời với điề</w:t>
      </w:r>
      <w:r w:rsidR="008F7B38">
        <w:rPr>
          <w:rFonts w:ascii="Gill Alt One MT Light" w:hAnsi="Gill Alt One MT Light" w:cstheme="majorHAnsi"/>
          <w:sz w:val="23"/>
          <w:szCs w:val="23"/>
          <w:lang w:val="en-GB"/>
        </w:rPr>
        <w:t>u kiệ</w:t>
      </w:r>
      <w:r w:rsidR="0045571F">
        <w:rPr>
          <w:rFonts w:ascii="Gill Alt One MT Light" w:hAnsi="Gill Alt One MT Light" w:cstheme="majorHAnsi"/>
          <w:sz w:val="23"/>
          <w:szCs w:val="23"/>
          <w:lang w:val="en-GB"/>
        </w:rPr>
        <w:t>n khắc nghiệt, sự phát sáng duy nhất đến từ ánh sáng xanh lục của bảng điều khiển và chùm lửa từ động cơ bên phải của máy bay</w:t>
      </w:r>
      <w:r w:rsidR="005444AD" w:rsidRPr="00DE3BBB">
        <w:rPr>
          <w:rFonts w:ascii="Gill Alt One MT Light" w:hAnsi="Gill Alt One MT Light" w:cstheme="majorHAnsi"/>
          <w:sz w:val="23"/>
          <w:szCs w:val="23"/>
          <w:lang w:val="en-GB"/>
        </w:rPr>
        <w:t xml:space="preserve">. </w:t>
      </w:r>
      <w:r w:rsidR="0045571F">
        <w:rPr>
          <w:rFonts w:ascii="Gill Alt One MT Light" w:hAnsi="Gill Alt One MT Light" w:cstheme="majorHAnsi"/>
          <w:sz w:val="23"/>
          <w:szCs w:val="23"/>
          <w:lang w:val="en-GB"/>
        </w:rPr>
        <w:t xml:space="preserve">Với sự tôn kính về điều này, đội ngũ cá nhân hóa đã chế tạo một cách khéo léo một chiếc đồng hồ với hiệu ứng nền băng tuyết, phát sáng xanh lục mờ </w:t>
      </w:r>
      <w:r w:rsidR="00CF404C">
        <w:rPr>
          <w:rFonts w:ascii="Gill Alt One MT Light" w:hAnsi="Gill Alt One MT Light" w:cstheme="majorHAnsi"/>
          <w:sz w:val="23"/>
          <w:szCs w:val="23"/>
          <w:lang w:val="en-GB"/>
        </w:rPr>
        <w:t>trong điều kiện lái xe</w:t>
      </w:r>
      <w:r w:rsidR="0045571F">
        <w:rPr>
          <w:rFonts w:ascii="Gill Alt One MT Light" w:hAnsi="Gill Alt One MT Light" w:cstheme="majorHAnsi"/>
          <w:sz w:val="23"/>
          <w:szCs w:val="23"/>
          <w:lang w:val="en-GB"/>
        </w:rPr>
        <w:t xml:space="preserve"> ban đêm</w:t>
      </w:r>
      <w:r w:rsidR="005444AD" w:rsidRPr="00CB7F79">
        <w:rPr>
          <w:rFonts w:ascii="Gill Alt One MT Light" w:hAnsi="Gill Alt One MT Light" w:cstheme="majorHAnsi"/>
          <w:sz w:val="23"/>
          <w:szCs w:val="23"/>
          <w:lang w:val="en-GB"/>
        </w:rPr>
        <w:t xml:space="preserve">. </w:t>
      </w:r>
      <w:r w:rsidR="00CF404C">
        <w:rPr>
          <w:rFonts w:ascii="Gill Alt One MT Light" w:hAnsi="Gill Alt One MT Light" w:cstheme="majorHAnsi"/>
          <w:sz w:val="23"/>
          <w:szCs w:val="23"/>
          <w:lang w:val="en-GB"/>
        </w:rPr>
        <w:t>Kim giờ màu đỏ đặt trên các đường chi tiết lấy cảm hứng từ la bàn, với tọa độ hạ cánh đượ</w:t>
      </w:r>
      <w:r w:rsidR="008F7B38">
        <w:rPr>
          <w:rFonts w:ascii="Gill Alt One MT Light" w:hAnsi="Gill Alt One MT Light" w:cstheme="majorHAnsi"/>
          <w:sz w:val="23"/>
          <w:szCs w:val="23"/>
          <w:lang w:val="en-GB"/>
        </w:rPr>
        <w:t>c khắ</w:t>
      </w:r>
      <w:r w:rsidR="00CF404C">
        <w:rPr>
          <w:rFonts w:ascii="Gill Alt One MT Light" w:hAnsi="Gill Alt One MT Light" w:cstheme="majorHAnsi"/>
          <w:sz w:val="23"/>
          <w:szCs w:val="23"/>
          <w:lang w:val="en-GB"/>
        </w:rPr>
        <w:t>c phía bên dưới đồng hồ</w:t>
      </w:r>
      <w:r w:rsidR="00CB7F79" w:rsidRPr="00CB7F79">
        <w:rPr>
          <w:rFonts w:ascii="Gill Alt One MT Light" w:hAnsi="Gill Alt One MT Light" w:cstheme="majorHAnsi"/>
          <w:sz w:val="23"/>
          <w:szCs w:val="23"/>
          <w:lang w:val="en-GB"/>
        </w:rPr>
        <w:t>.</w:t>
      </w:r>
    </w:p>
    <w:p w14:paraId="38445F4B" w14:textId="77777777" w:rsidR="00DE3BBB" w:rsidRPr="00DE3BBB" w:rsidRDefault="00DE3BBB" w:rsidP="005444AD">
      <w:pPr>
        <w:spacing w:line="360" w:lineRule="auto"/>
        <w:rPr>
          <w:rFonts w:ascii="Gill Alt One MT Light" w:hAnsi="Gill Alt One MT Light" w:cstheme="majorHAnsi"/>
          <w:sz w:val="23"/>
          <w:szCs w:val="23"/>
          <w:lang w:val="en-GB"/>
        </w:rPr>
      </w:pPr>
    </w:p>
    <w:p w14:paraId="5CB5A04D" w14:textId="009FC539" w:rsidR="005444AD" w:rsidRPr="00B2707B" w:rsidRDefault="00DD09D1"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Có lẽ chi tiết hấp dẫn nhất là trần sao độc đáo của Bộ sưu tập.</w:t>
      </w:r>
      <w:r w:rsidR="005444AD" w:rsidRPr="00DE3BBB">
        <w:rPr>
          <w:rFonts w:ascii="Gill Alt One MT Light" w:hAnsi="Gill Alt One MT Light" w:cstheme="majorHAnsi"/>
          <w:sz w:val="23"/>
          <w:szCs w:val="23"/>
          <w:lang w:val="en-GB"/>
        </w:rPr>
        <w:t xml:space="preserve"> </w:t>
      </w:r>
      <w:r>
        <w:rPr>
          <w:rFonts w:ascii="Gill Alt One MT Light" w:hAnsi="Gill Alt One MT Light" w:cstheme="majorHAnsi"/>
          <w:sz w:val="23"/>
          <w:szCs w:val="23"/>
          <w:lang w:val="en-GB"/>
        </w:rPr>
        <w:t>1.</w:t>
      </w:r>
      <w:r w:rsidR="00CF4D5D">
        <w:rPr>
          <w:rFonts w:ascii="Gill Alt One MT Light" w:hAnsi="Gill Alt One MT Light" w:cstheme="majorHAnsi"/>
          <w:sz w:val="23"/>
          <w:szCs w:val="23"/>
          <w:lang w:val="en-GB"/>
        </w:rPr>
        <w:t xml:space="preserve">183 </w:t>
      </w:r>
      <w:r>
        <w:rPr>
          <w:rFonts w:ascii="Gill Alt One MT Light" w:hAnsi="Gill Alt One MT Light" w:cstheme="majorHAnsi"/>
          <w:sz w:val="23"/>
          <w:szCs w:val="23"/>
          <w:lang w:val="en-GB"/>
        </w:rPr>
        <w:t>sợi quang sắp xếp các thiên thể t</w:t>
      </w:r>
      <w:r w:rsidR="008F7B38">
        <w:rPr>
          <w:rFonts w:ascii="Gill Alt One MT Light" w:hAnsi="Gill Alt One MT Light" w:cstheme="majorHAnsi"/>
          <w:sz w:val="23"/>
          <w:szCs w:val="23"/>
          <w:lang w:val="en-GB"/>
        </w:rPr>
        <w:t>ại</w:t>
      </w:r>
      <w:r>
        <w:rPr>
          <w:rFonts w:ascii="Gill Alt One MT Light" w:hAnsi="Gill Alt One MT Light" w:cstheme="majorHAnsi"/>
          <w:sz w:val="23"/>
          <w:szCs w:val="23"/>
          <w:lang w:val="en-GB"/>
        </w:rPr>
        <w:t xml:space="preserve"> thời điểm của chuyến bay năm 1919, đường bay và các chòm sao được thêu màu vàng đồng, trong khi đó khoảnh khắc chính xác cặp đôi phi công thoát khỏi đám mây</w:t>
      </w:r>
      <w:r w:rsidR="00B2707B">
        <w:rPr>
          <w:rFonts w:ascii="Gill Alt One MT Light" w:hAnsi="Gill Alt One MT Light" w:cstheme="majorHAnsi"/>
          <w:sz w:val="23"/>
          <w:szCs w:val="23"/>
          <w:lang w:val="en-GB"/>
        </w:rPr>
        <w:t xml:space="preserve"> bằng cách định vị </w:t>
      </w:r>
      <w:r w:rsidR="00B2707B" w:rsidRPr="00B2707B">
        <w:rPr>
          <w:rFonts w:ascii="Gill Alt One MT Light" w:hAnsi="Gill Alt One MT Light" w:cstheme="majorHAnsi"/>
          <w:sz w:val="23"/>
          <w:szCs w:val="23"/>
          <w:lang w:val="en-GB"/>
        </w:rPr>
        <w:t>các vì sao được chỉ định bởi ánh sáng quang học màu đỏ</w:t>
      </w:r>
      <w:r w:rsidR="005444AD" w:rsidRPr="00B2707B">
        <w:rPr>
          <w:rFonts w:ascii="Gill Alt One MT Light" w:hAnsi="Gill Alt One MT Light" w:cstheme="majorHAnsi"/>
          <w:sz w:val="23"/>
          <w:szCs w:val="23"/>
          <w:lang w:val="en-GB"/>
        </w:rPr>
        <w:t xml:space="preserve">. </w:t>
      </w:r>
      <w:r w:rsidR="00B2707B" w:rsidRPr="00B2707B">
        <w:rPr>
          <w:rFonts w:ascii="Gill Alt One MT Light" w:hAnsi="Gill Alt One MT Light" w:cstheme="majorHAnsi"/>
          <w:sz w:val="23"/>
          <w:szCs w:val="23"/>
          <w:lang w:val="en-GB"/>
        </w:rPr>
        <w:t xml:space="preserve">Các đám mây được thêu và một </w:t>
      </w:r>
      <w:r w:rsidR="00B2707B" w:rsidRPr="00B2707B">
        <w:rPr>
          <w:rFonts w:ascii="Gill Alt One MT Light" w:hAnsi="Gill Alt One MT Light" w:cstheme="majorHAnsi"/>
          <w:sz w:val="23"/>
          <w:szCs w:val="23"/>
          <w:lang w:val="en-GB"/>
        </w:rPr>
        <w:lastRenderedPageBreak/>
        <w:t>dòng chữ khắc “</w:t>
      </w:r>
      <w:r w:rsidR="00B2707B" w:rsidRPr="00B2707B">
        <w:rPr>
          <w:rFonts w:ascii="Gill Alt One MT Light" w:hAnsi="Gill Alt One MT Light" w:cstheme="majorHAnsi"/>
          <w:i/>
          <w:sz w:val="23"/>
          <w:szCs w:val="23"/>
          <w:lang w:val="en-GB"/>
        </w:rPr>
        <w:t>The celestial arrangement at the halfway point 00:17am June 15</w:t>
      </w:r>
      <w:r w:rsidR="00B2707B" w:rsidRPr="00B2707B">
        <w:rPr>
          <w:rFonts w:ascii="Gill Alt One MT Light" w:hAnsi="Gill Alt One MT Light" w:cstheme="majorHAnsi"/>
          <w:i/>
          <w:sz w:val="23"/>
          <w:szCs w:val="23"/>
          <w:vertAlign w:val="superscript"/>
          <w:lang w:val="en-GB"/>
        </w:rPr>
        <w:t>th</w:t>
      </w:r>
      <w:r w:rsidR="00B2707B" w:rsidRPr="00B2707B">
        <w:rPr>
          <w:rFonts w:ascii="Gill Alt One MT Light" w:hAnsi="Gill Alt One MT Light" w:cstheme="majorHAnsi"/>
          <w:i/>
          <w:sz w:val="23"/>
          <w:szCs w:val="23"/>
          <w:lang w:val="en-GB"/>
        </w:rPr>
        <w:t xml:space="preserve"> 1919, 50” 07’ Latitude North – 31” Longitude West</w:t>
      </w:r>
      <w:r w:rsidR="00B2707B" w:rsidRPr="00B2707B">
        <w:rPr>
          <w:rFonts w:ascii="Gill Alt One MT Light" w:hAnsi="Gill Alt One MT Light" w:cstheme="majorHAnsi"/>
          <w:sz w:val="23"/>
          <w:szCs w:val="23"/>
          <w:lang w:val="en-GB"/>
        </w:rPr>
        <w:t xml:space="preserve"> “(</w:t>
      </w:r>
      <w:r w:rsidR="005444AD" w:rsidRPr="00B2707B">
        <w:rPr>
          <w:rFonts w:ascii="Gill Alt One MT Light" w:hAnsi="Gill Alt One MT Light" w:cstheme="majorHAnsi"/>
          <w:sz w:val="23"/>
          <w:szCs w:val="23"/>
          <w:lang w:val="en-GB"/>
        </w:rPr>
        <w:t>“</w:t>
      </w:r>
      <w:r w:rsidR="00B2707B" w:rsidRPr="00B2707B">
        <w:rPr>
          <w:rFonts w:ascii="Gill Alt One MT Light" w:hAnsi="Gill Alt One MT Light" w:cstheme="majorHAnsi"/>
          <w:i/>
          <w:sz w:val="23"/>
          <w:szCs w:val="23"/>
          <w:lang w:val="en-GB"/>
        </w:rPr>
        <w:t>Bản đồ bố trí thiên thể tại trung điểm</w:t>
      </w:r>
      <w:r w:rsidR="008F7B38">
        <w:rPr>
          <w:rFonts w:ascii="Gill Alt One MT Light" w:hAnsi="Gill Alt One MT Light" w:cstheme="majorHAnsi"/>
          <w:i/>
          <w:sz w:val="23"/>
          <w:szCs w:val="23"/>
          <w:lang w:val="en-GB"/>
        </w:rPr>
        <w:t xml:space="preserve"> hành trình</w:t>
      </w:r>
      <w:r w:rsidR="00B2707B" w:rsidRPr="00B2707B">
        <w:rPr>
          <w:rFonts w:ascii="Gill Alt One MT Light" w:hAnsi="Gill Alt One MT Light" w:cstheme="majorHAnsi"/>
          <w:i/>
          <w:sz w:val="23"/>
          <w:szCs w:val="23"/>
          <w:lang w:val="en-GB"/>
        </w:rPr>
        <w:t xml:space="preserve"> lúc 00:17 sáng ngày 15/6/1919</w:t>
      </w:r>
      <w:r w:rsidR="005444AD" w:rsidRPr="00B2707B">
        <w:rPr>
          <w:rFonts w:ascii="Gill Alt One MT Light" w:hAnsi="Gill Alt One MT Light" w:cstheme="majorHAnsi"/>
          <w:i/>
          <w:sz w:val="23"/>
          <w:szCs w:val="23"/>
          <w:lang w:val="en-GB"/>
        </w:rPr>
        <w:t xml:space="preserve"> June 15</w:t>
      </w:r>
      <w:r w:rsidR="005444AD" w:rsidRPr="00B2707B">
        <w:rPr>
          <w:rFonts w:ascii="Gill Alt One MT Light" w:hAnsi="Gill Alt One MT Light" w:cstheme="majorHAnsi"/>
          <w:i/>
          <w:sz w:val="23"/>
          <w:szCs w:val="23"/>
          <w:vertAlign w:val="superscript"/>
          <w:lang w:val="en-GB"/>
        </w:rPr>
        <w:t>th</w:t>
      </w:r>
      <w:r w:rsidR="005444AD" w:rsidRPr="00B2707B">
        <w:rPr>
          <w:rFonts w:ascii="Gill Alt One MT Light" w:hAnsi="Gill Alt One MT Light" w:cstheme="majorHAnsi"/>
          <w:i/>
          <w:sz w:val="23"/>
          <w:szCs w:val="23"/>
          <w:lang w:val="en-GB"/>
        </w:rPr>
        <w:t xml:space="preserve"> 191</w:t>
      </w:r>
      <w:r w:rsidR="00B2707B" w:rsidRPr="00B2707B">
        <w:rPr>
          <w:rFonts w:ascii="Gill Alt One MT Light" w:hAnsi="Gill Alt One MT Light" w:cstheme="majorHAnsi"/>
          <w:i/>
          <w:sz w:val="23"/>
          <w:szCs w:val="23"/>
          <w:lang w:val="en-GB"/>
        </w:rPr>
        <w:t>9, 50” 07’ Latitude North – 31 độ Kinh Đông</w:t>
      </w:r>
      <w:r w:rsidR="005444AD" w:rsidRPr="00B2707B">
        <w:rPr>
          <w:rFonts w:ascii="Gill Alt One MT Light" w:hAnsi="Gill Alt One MT Light" w:cstheme="majorHAnsi"/>
          <w:i/>
          <w:sz w:val="23"/>
          <w:szCs w:val="23"/>
          <w:lang w:val="en-GB"/>
        </w:rPr>
        <w:t>”</w:t>
      </w:r>
      <w:r w:rsidR="00B2707B" w:rsidRPr="00B2707B">
        <w:rPr>
          <w:rFonts w:ascii="Gill Alt One MT Light" w:hAnsi="Gill Alt One MT Light" w:cstheme="majorHAnsi"/>
          <w:i/>
          <w:sz w:val="23"/>
          <w:szCs w:val="23"/>
          <w:lang w:val="en-GB"/>
        </w:rPr>
        <w:t>)</w:t>
      </w:r>
      <w:r w:rsidR="005444AD" w:rsidRPr="00B2707B">
        <w:rPr>
          <w:rFonts w:ascii="Gill Alt One MT Light" w:hAnsi="Gill Alt One MT Light" w:cstheme="majorHAnsi"/>
          <w:sz w:val="23"/>
          <w:szCs w:val="23"/>
          <w:lang w:val="en-GB"/>
        </w:rPr>
        <w:t xml:space="preserve"> </w:t>
      </w:r>
      <w:r w:rsidR="00B2707B">
        <w:rPr>
          <w:rFonts w:ascii="Gill Alt One MT Light" w:hAnsi="Gill Alt One MT Light" w:cstheme="majorHAnsi"/>
          <w:sz w:val="23"/>
          <w:szCs w:val="23"/>
          <w:lang w:val="en-GB"/>
        </w:rPr>
        <w:t>chỉ ra</w:t>
      </w:r>
      <w:r w:rsidR="008F7B38">
        <w:rPr>
          <w:rFonts w:ascii="Gill Alt One MT Light" w:hAnsi="Gill Alt One MT Light" w:cstheme="majorHAnsi"/>
          <w:sz w:val="23"/>
          <w:szCs w:val="23"/>
          <w:lang w:val="en-GB"/>
        </w:rPr>
        <w:t xml:space="preserve"> </w:t>
      </w:r>
      <w:r w:rsidR="00B2707B">
        <w:rPr>
          <w:rFonts w:ascii="Gill Alt One MT Light" w:hAnsi="Gill Alt One MT Light" w:cstheme="majorHAnsi"/>
          <w:sz w:val="23"/>
          <w:szCs w:val="23"/>
          <w:lang w:val="en-GB"/>
        </w:rPr>
        <w:t>trung điểm của hành trình vĩ đại</w:t>
      </w:r>
      <w:r w:rsidR="005444AD" w:rsidRPr="00B2707B">
        <w:rPr>
          <w:rFonts w:ascii="Gill Alt One MT Light" w:hAnsi="Gill Alt One MT Light" w:cstheme="majorHAnsi"/>
          <w:sz w:val="23"/>
          <w:szCs w:val="23"/>
          <w:lang w:val="en-GB"/>
        </w:rPr>
        <w:t>.</w:t>
      </w:r>
    </w:p>
    <w:p w14:paraId="7E3E2CCA" w14:textId="77777777" w:rsidR="007352B6" w:rsidRDefault="007352B6" w:rsidP="005444AD">
      <w:pPr>
        <w:spacing w:line="360" w:lineRule="auto"/>
        <w:rPr>
          <w:rFonts w:ascii="Gill Alt One MT Light" w:hAnsi="Gill Alt One MT Light" w:cstheme="majorHAnsi"/>
          <w:sz w:val="23"/>
          <w:szCs w:val="23"/>
          <w:lang w:val="en-GB"/>
        </w:rPr>
      </w:pPr>
    </w:p>
    <w:p w14:paraId="3ED39B1D" w14:textId="2EA1AFC7" w:rsidR="005444AD" w:rsidRPr="00DE3BBB" w:rsidRDefault="00B2707B" w:rsidP="005444AD">
      <w:pPr>
        <w:spacing w:line="360" w:lineRule="auto"/>
        <w:rPr>
          <w:rFonts w:ascii="Gill Alt One MT Light" w:hAnsi="Gill Alt One MT Light" w:cstheme="majorHAnsi"/>
          <w:sz w:val="23"/>
          <w:szCs w:val="23"/>
          <w:lang w:val="en-GB"/>
        </w:rPr>
      </w:pPr>
      <w:r>
        <w:rPr>
          <w:rFonts w:ascii="Gill Alt One MT Light" w:hAnsi="Gill Alt One MT Light" w:cstheme="majorHAnsi"/>
          <w:sz w:val="23"/>
          <w:szCs w:val="23"/>
          <w:lang w:val="en-GB"/>
        </w:rPr>
        <w:t xml:space="preserve">Chỉ 50 chiếc xe </w:t>
      </w:r>
      <w:r w:rsidR="00D1290B">
        <w:rPr>
          <w:rFonts w:ascii="Gill Alt One MT Light" w:hAnsi="Gill Alt One MT Light" w:cstheme="majorHAnsi"/>
          <w:sz w:val="23"/>
          <w:szCs w:val="23"/>
          <w:lang w:val="en-GB"/>
        </w:rPr>
        <w:t>đáng được lựa chọn này sẽ được sản xuất cho những nhà sưu tập sành điệu tại Ngôi nhà Rolls-Royce (</w:t>
      </w:r>
      <w:r w:rsidR="005444AD" w:rsidRPr="00DE3BBB">
        <w:rPr>
          <w:rFonts w:ascii="Gill Alt One MT Light" w:hAnsi="Gill Alt One MT Light" w:cstheme="majorHAnsi"/>
          <w:sz w:val="23"/>
          <w:szCs w:val="23"/>
          <w:lang w:val="en-GB"/>
        </w:rPr>
        <w:t>Home of Rolls-Royce</w:t>
      </w:r>
      <w:r w:rsidR="00D1290B">
        <w:rPr>
          <w:rFonts w:ascii="Gill Alt One MT Light" w:hAnsi="Gill Alt One MT Light" w:cstheme="majorHAnsi"/>
          <w:sz w:val="23"/>
          <w:szCs w:val="23"/>
          <w:lang w:val="en-GB"/>
        </w:rPr>
        <w:t>) tại</w:t>
      </w:r>
      <w:r w:rsidR="005444AD" w:rsidRPr="00DE3BBB">
        <w:rPr>
          <w:rFonts w:ascii="Gill Alt One MT Light" w:hAnsi="Gill Alt One MT Light" w:cstheme="majorHAnsi"/>
          <w:sz w:val="23"/>
          <w:szCs w:val="23"/>
          <w:lang w:val="en-GB"/>
        </w:rPr>
        <w:t xml:space="preserve"> Goodwood, West Sussex – </w:t>
      </w:r>
      <w:r w:rsidR="00D1290B">
        <w:rPr>
          <w:rFonts w:ascii="Gill Alt One MT Light" w:hAnsi="Gill Alt One MT Light" w:cstheme="majorHAnsi"/>
          <w:sz w:val="23"/>
          <w:szCs w:val="23"/>
          <w:lang w:val="en-GB"/>
        </w:rPr>
        <w:t>một trung tâm sản xuất sản phẩm sang trọng bậc nhất toàn cầu</w:t>
      </w:r>
      <w:r w:rsidR="005444AD" w:rsidRPr="00DE3BBB">
        <w:rPr>
          <w:rFonts w:ascii="Gill Alt One MT Light" w:hAnsi="Gill Alt One MT Light" w:cstheme="majorHAnsi"/>
          <w:sz w:val="23"/>
          <w:szCs w:val="23"/>
          <w:lang w:val="en-GB"/>
        </w:rPr>
        <w:t>.</w:t>
      </w:r>
    </w:p>
    <w:p w14:paraId="56F28C03" w14:textId="77777777" w:rsidR="005444AD" w:rsidRPr="00DE3BBB" w:rsidRDefault="005444AD" w:rsidP="005444AD">
      <w:pPr>
        <w:spacing w:line="360" w:lineRule="auto"/>
        <w:rPr>
          <w:rFonts w:ascii="Gill Alt One MT Light" w:hAnsi="Gill Alt One MT Light" w:cstheme="majorHAnsi"/>
          <w:sz w:val="23"/>
          <w:szCs w:val="23"/>
          <w:lang w:val="en-GB"/>
        </w:rPr>
      </w:pPr>
    </w:p>
    <w:p w14:paraId="19A3EE1D" w14:textId="77777777" w:rsidR="003F788A" w:rsidRPr="008F7B38" w:rsidRDefault="003F788A" w:rsidP="00310427">
      <w:pPr>
        <w:spacing w:line="360" w:lineRule="auto"/>
        <w:rPr>
          <w:rFonts w:asciiTheme="majorHAnsi" w:hAnsiTheme="majorHAnsi" w:cstheme="majorHAnsi"/>
          <w:color w:val="000000" w:themeColor="text1"/>
          <w:lang w:val="en-GB"/>
        </w:rPr>
      </w:pPr>
    </w:p>
    <w:p w14:paraId="34A8C549" w14:textId="6460D64F" w:rsidR="001D4E2A" w:rsidRPr="008F7B38" w:rsidRDefault="00D1290B" w:rsidP="0004304C">
      <w:pPr>
        <w:pStyle w:val="Body"/>
        <w:spacing w:line="360" w:lineRule="auto"/>
        <w:rPr>
          <w:rFonts w:ascii="Gill Alt One MT Light" w:eastAsia="SimSun" w:hAnsi="Gill Alt One MT Light" w:cstheme="majorHAnsi"/>
          <w:color w:val="000000" w:themeColor="text1"/>
          <w:sz w:val="24"/>
          <w:szCs w:val="24"/>
          <w:bdr w:val="none" w:sz="0" w:space="0" w:color="auto"/>
          <w:lang w:val="en-GB" w:eastAsia="en-US"/>
        </w:rPr>
      </w:pPr>
      <w:r w:rsidRPr="008F7B38">
        <w:rPr>
          <w:rFonts w:asciiTheme="majorHAnsi" w:eastAsia="SimSun" w:hAnsiTheme="majorHAnsi" w:cstheme="majorHAnsi"/>
          <w:color w:val="000000" w:themeColor="text1"/>
          <w:spacing w:val="5"/>
          <w:sz w:val="24"/>
          <w:szCs w:val="27"/>
          <w:bdr w:val="none" w:sz="0" w:space="0" w:color="auto"/>
          <w:lang w:eastAsia="en-US"/>
        </w:rPr>
        <w:t>–</w:t>
      </w:r>
      <w:r w:rsidRPr="008F7B38">
        <w:rPr>
          <w:rFonts w:ascii="Gill Alt One MT Light" w:eastAsia="SimSun" w:hAnsi="Gill Alt One MT Light" w:cstheme="majorHAnsi"/>
          <w:color w:val="000000" w:themeColor="text1"/>
          <w:spacing w:val="5"/>
          <w:sz w:val="24"/>
          <w:szCs w:val="27"/>
          <w:bdr w:val="none" w:sz="0" w:space="0" w:color="auto"/>
          <w:lang w:eastAsia="en-US"/>
        </w:rPr>
        <w:t>Hết</w:t>
      </w:r>
      <w:r w:rsidR="000A75EB" w:rsidRPr="008F7B38">
        <w:rPr>
          <w:rFonts w:ascii="Gill Alt One MT Light" w:eastAsia="SimSun" w:hAnsi="Gill Alt One MT Light" w:cstheme="majorHAnsi"/>
          <w:color w:val="000000" w:themeColor="text1"/>
          <w:spacing w:val="5"/>
          <w:sz w:val="24"/>
          <w:szCs w:val="27"/>
          <w:bdr w:val="none" w:sz="0" w:space="0" w:color="auto"/>
          <w:lang w:eastAsia="en-US"/>
        </w:rPr>
        <w:t>—</w:t>
      </w:r>
    </w:p>
    <w:p w14:paraId="2F809A42" w14:textId="77777777" w:rsidR="00D53E1D" w:rsidRPr="008F7B38" w:rsidRDefault="00D53E1D" w:rsidP="0004304C">
      <w:pPr>
        <w:pStyle w:val="Body"/>
        <w:spacing w:line="360" w:lineRule="auto"/>
        <w:rPr>
          <w:rFonts w:ascii="Gill Alt One MT Light" w:eastAsia="SimSun" w:hAnsi="Gill Alt One MT Light" w:cstheme="majorHAnsi"/>
          <w:color w:val="000000" w:themeColor="text1"/>
          <w:sz w:val="24"/>
          <w:szCs w:val="24"/>
          <w:bdr w:val="none" w:sz="0" w:space="0" w:color="auto"/>
          <w:lang w:val="en-GB" w:eastAsia="en-US"/>
        </w:rPr>
      </w:pPr>
    </w:p>
    <w:p w14:paraId="2A7C39F3" w14:textId="77777777" w:rsidR="008F7B38" w:rsidRPr="008F7B38" w:rsidRDefault="008F7B38" w:rsidP="008F7B38">
      <w:pPr>
        <w:pStyle w:val="Body"/>
        <w:spacing w:line="360" w:lineRule="auto"/>
        <w:rPr>
          <w:rFonts w:ascii="Gill Alt One MT Light" w:eastAsia="SimSun" w:hAnsi="Gill Alt One MT Light" w:cstheme="majorHAnsi"/>
          <w:color w:val="auto"/>
          <w:sz w:val="24"/>
          <w:szCs w:val="24"/>
          <w:bdr w:val="none" w:sz="0" w:space="0" w:color="auto"/>
          <w:lang w:eastAsia="en-US"/>
        </w:rPr>
      </w:pPr>
    </w:p>
    <w:p w14:paraId="7AC7E628" w14:textId="77777777" w:rsidR="008F7B38" w:rsidRPr="008F7B38" w:rsidRDefault="008F7B38" w:rsidP="008F7B38">
      <w:pPr>
        <w:spacing w:line="360" w:lineRule="auto"/>
        <w:rPr>
          <w:rFonts w:ascii="Gill Alt One MT Light" w:hAnsi="Gill Alt One MT Light" w:cstheme="majorHAnsi"/>
          <w:b/>
          <w:bCs/>
          <w:u w:val="single"/>
        </w:rPr>
      </w:pPr>
      <w:r w:rsidRPr="008F7B38">
        <w:rPr>
          <w:rFonts w:ascii="Gill Alt One MT Light" w:hAnsi="Gill Alt One MT Light" w:cstheme="majorHAnsi"/>
          <w:b/>
          <w:bCs/>
          <w:u w:val="single"/>
        </w:rPr>
        <w:t>Ghi chú biên tập:</w:t>
      </w:r>
    </w:p>
    <w:p w14:paraId="61D5864A" w14:textId="77777777" w:rsidR="008F7B38" w:rsidRPr="008F7B38" w:rsidRDefault="008F7B38" w:rsidP="008F7B38">
      <w:pPr>
        <w:spacing w:line="360" w:lineRule="auto"/>
        <w:rPr>
          <w:rFonts w:ascii="Gill Alt One MT Light" w:hAnsi="Gill Alt One MT Light" w:cstheme="majorHAnsi"/>
        </w:rPr>
      </w:pPr>
      <w:r w:rsidRPr="008F7B38">
        <w:rPr>
          <w:rFonts w:ascii="Gill Alt One MT Light" w:hAnsi="Gill Alt One MT Light" w:cstheme="majorHAnsi"/>
        </w:rPr>
        <w:t>Rolls-Royce Motor Cars là công ty con thuộc sở hữu của Tập đoàn BMW và là công ty hoàn toàn tách biệt với Rolls-Royce plc, nhà sản xuất động cơ máy bay và hệ thống động lực. Hơn 2.000 người có tay nghề cao đang làm việc tại trụ sở chính và nhà máy sản xuất Rolls-Royce Motor Cars, tại Goodwood, West Sussex, là nhà máy duy nhất trên thế giới chế tạo những chiếc xe ô tô siêu sang của mình.</w:t>
      </w:r>
    </w:p>
    <w:p w14:paraId="578DA52A" w14:textId="77777777" w:rsidR="008F7B38" w:rsidRPr="008F7B38" w:rsidRDefault="008F7B38" w:rsidP="008F7B38">
      <w:pPr>
        <w:spacing w:line="360" w:lineRule="auto"/>
        <w:rPr>
          <w:rFonts w:ascii="Gill Alt One MT Light" w:hAnsi="Gill Alt One MT Light" w:cstheme="majorHAnsi"/>
        </w:rPr>
      </w:pPr>
    </w:p>
    <w:p w14:paraId="700625C1" w14:textId="77777777" w:rsidR="008F7B38" w:rsidRPr="008F7B38" w:rsidRDefault="008F7B38" w:rsidP="008F7B38">
      <w:pPr>
        <w:pStyle w:val="Body"/>
        <w:spacing w:line="360" w:lineRule="auto"/>
        <w:rPr>
          <w:rFonts w:ascii="Gill Alt One MT Light" w:eastAsia="Gill Alt One MT Light" w:hAnsi="Gill Alt One MT Light" w:cstheme="majorHAnsi"/>
          <w:sz w:val="24"/>
          <w:szCs w:val="24"/>
        </w:rPr>
      </w:pPr>
      <w:r w:rsidRPr="008F7B38">
        <w:rPr>
          <w:rFonts w:ascii="Gill Alt One MT Light" w:eastAsia="Gill Alt One MT Light" w:hAnsi="Gill Alt One MT Light" w:cstheme="majorHAnsi"/>
          <w:b/>
          <w:bCs/>
          <w:sz w:val="24"/>
          <w:szCs w:val="24"/>
          <w:u w:val="single"/>
        </w:rPr>
        <w:t>Thông tin bổ sung:</w:t>
      </w:r>
    </w:p>
    <w:p w14:paraId="36E353BA" w14:textId="77777777" w:rsidR="008F7B38" w:rsidRPr="008F7B38" w:rsidRDefault="008F7B38" w:rsidP="008F7B38">
      <w:pPr>
        <w:pStyle w:val="PlainText"/>
        <w:spacing w:line="360" w:lineRule="auto"/>
        <w:rPr>
          <w:rFonts w:ascii="Gill Alt One MT Light" w:eastAsia="Gill Alt One MT Light" w:hAnsi="Gill Alt One MT Light" w:cstheme="majorHAnsi"/>
          <w:sz w:val="24"/>
          <w:szCs w:val="24"/>
        </w:rPr>
      </w:pPr>
      <w:r w:rsidRPr="008F7B38">
        <w:rPr>
          <w:rFonts w:ascii="Gill Alt One MT Light" w:eastAsia="Gill Alt One MT Light" w:hAnsi="Gill Alt One MT Light" w:cstheme="majorHAnsi"/>
          <w:sz w:val="24"/>
          <w:szCs w:val="24"/>
        </w:rPr>
        <w:t xml:space="preserve">Quý vị có thể tìm thấy tất cả các thông cáo báo chí và các tư liệu liên quan cũng như rất nhiều hình ảnh, đoạn phim có độ phân giải cao và có thể tải chúng về từ trang thông tin báo chí, </w:t>
      </w:r>
      <w:hyperlink r:id="rId7" w:history="1">
        <w:r w:rsidRPr="008F7B38">
          <w:rPr>
            <w:rStyle w:val="Hyperlink1"/>
            <w:rFonts w:cstheme="majorHAnsi"/>
            <w:sz w:val="24"/>
            <w:szCs w:val="24"/>
          </w:rPr>
          <w:t>PressClub</w:t>
        </w:r>
      </w:hyperlink>
      <w:r w:rsidRPr="008F7B38">
        <w:rPr>
          <w:rFonts w:ascii="Gill Alt One MT Light" w:eastAsia="Gill Alt One MT Light" w:hAnsi="Gill Alt One MT Light" w:cstheme="majorHAnsi"/>
          <w:sz w:val="24"/>
          <w:szCs w:val="24"/>
        </w:rPr>
        <w:t xml:space="preserve">. Quý vị cũng có thể liên hệ với bộ phận truyền thông của Rolls-Royce Motor Cars qua </w:t>
      </w:r>
      <w:hyperlink r:id="rId8" w:history="1">
        <w:r w:rsidRPr="008F7B38">
          <w:rPr>
            <w:rStyle w:val="Hyperlink1"/>
            <w:rFonts w:cstheme="majorHAnsi"/>
            <w:sz w:val="24"/>
            <w:szCs w:val="24"/>
          </w:rPr>
          <w:t>Twitter</w:t>
        </w:r>
      </w:hyperlink>
      <w:r w:rsidRPr="008F7B38">
        <w:rPr>
          <w:rFonts w:ascii="Gill Alt One MT Light" w:eastAsia="Gill Alt One MT Light" w:hAnsi="Gill Alt One MT Light" w:cstheme="majorHAnsi"/>
          <w:sz w:val="24"/>
          <w:szCs w:val="24"/>
        </w:rPr>
        <w:t xml:space="preserve"> và </w:t>
      </w:r>
      <w:hyperlink r:id="rId9" w:history="1">
        <w:r w:rsidRPr="008F7B38">
          <w:rPr>
            <w:rStyle w:val="Hyperlink1"/>
            <w:rFonts w:cstheme="majorHAnsi"/>
            <w:sz w:val="24"/>
            <w:szCs w:val="24"/>
          </w:rPr>
          <w:t>Instagram</w:t>
        </w:r>
      </w:hyperlink>
    </w:p>
    <w:p w14:paraId="760507E5" w14:textId="507F80A7" w:rsidR="0004304C" w:rsidRPr="008F7B38" w:rsidRDefault="0004304C" w:rsidP="008F7B38">
      <w:pPr>
        <w:pStyle w:val="Body"/>
        <w:spacing w:line="360" w:lineRule="auto"/>
        <w:rPr>
          <w:rFonts w:ascii="Gill Alt One MT Light" w:hAnsi="Gill Alt One MT Light"/>
          <w:color w:val="000000" w:themeColor="text1"/>
          <w:lang w:val="en-GB"/>
        </w:rPr>
      </w:pPr>
    </w:p>
    <w:sectPr w:rsidR="0004304C" w:rsidRPr="008F7B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9E469" w14:textId="77777777" w:rsidR="00E24275" w:rsidRDefault="00E24275" w:rsidP="0004304C">
      <w:r>
        <w:separator/>
      </w:r>
    </w:p>
  </w:endnote>
  <w:endnote w:type="continuationSeparator" w:id="0">
    <w:p w14:paraId="6C309F51" w14:textId="77777777" w:rsidR="00E24275" w:rsidRDefault="00E24275" w:rsidP="0004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Light">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A4B8" w14:textId="77777777" w:rsidR="002E1D6C" w:rsidRPr="00A33D09" w:rsidRDefault="002E1D6C" w:rsidP="00E37A18">
    <w:pPr>
      <w:pStyle w:val="Footer"/>
      <w:jc w:val="center"/>
      <w:rPr>
        <w:rFonts w:ascii="Gill Sans MT" w:hAnsi="Gill Sans MT"/>
        <w:lang w:val="en-GB"/>
      </w:rPr>
    </w:pPr>
    <w:r w:rsidRPr="00A33D09">
      <w:rPr>
        <w:rFonts w:ascii="Gill Sans MT" w:hAnsi="Gill Sans MT"/>
        <w:lang w:val="en-GB"/>
      </w:rPr>
      <w:t>Rolls-Royce Motor Cars</w:t>
    </w:r>
  </w:p>
  <w:p w14:paraId="75ACFB49" w14:textId="77777777" w:rsidR="002E1D6C" w:rsidRPr="00A33D09" w:rsidRDefault="002E1D6C" w:rsidP="00E37A18">
    <w:pPr>
      <w:pStyle w:val="Footer"/>
      <w:jc w:val="center"/>
      <w:rPr>
        <w:rFonts w:ascii="Gill Sans MT" w:hAnsi="Gill Sans MT"/>
        <w:sz w:val="8"/>
        <w:lang w:val="en-GB"/>
      </w:rPr>
    </w:pPr>
  </w:p>
  <w:p w14:paraId="08311490" w14:textId="77777777" w:rsidR="002E1D6C" w:rsidRPr="00A33D09" w:rsidRDefault="002E1D6C" w:rsidP="00E37A18">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5DEE814C" w14:textId="77777777" w:rsidR="002E1D6C" w:rsidRPr="00A33D09" w:rsidRDefault="002E1D6C" w:rsidP="00E37A18">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21E3282A" w14:textId="77777777" w:rsidR="002E1D6C" w:rsidRPr="00A33D09" w:rsidRDefault="00E24275" w:rsidP="00E37A18">
    <w:pPr>
      <w:pStyle w:val="Footer"/>
      <w:jc w:val="center"/>
      <w:rPr>
        <w:rFonts w:ascii="Gill Sans MT" w:hAnsi="Gill Sans MT"/>
        <w:sz w:val="14"/>
        <w:lang w:val="en-GB"/>
      </w:rPr>
    </w:pPr>
    <w:hyperlink r:id="rId1" w:history="1">
      <w:r w:rsidR="002E1D6C" w:rsidRPr="00A33D09">
        <w:rPr>
          <w:rStyle w:val="Hyperlink"/>
          <w:rFonts w:ascii="Gill Sans MT" w:hAnsi="Gill Sans MT"/>
          <w:sz w:val="14"/>
          <w:lang w:val="en-GB"/>
        </w:rPr>
        <w:t>www.press.rolls-roycemotorcars.com</w:t>
      </w:r>
    </w:hyperlink>
  </w:p>
  <w:p w14:paraId="228887C9" w14:textId="77777777" w:rsidR="002E1D6C" w:rsidRPr="00E37A18" w:rsidRDefault="002E1D6C">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949A8" w14:textId="77777777" w:rsidR="00E24275" w:rsidRDefault="00E24275" w:rsidP="0004304C">
      <w:r>
        <w:separator/>
      </w:r>
    </w:p>
  </w:footnote>
  <w:footnote w:type="continuationSeparator" w:id="0">
    <w:p w14:paraId="110C4269" w14:textId="77777777" w:rsidR="00E24275" w:rsidRDefault="00E24275" w:rsidP="000430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6426E" w14:textId="77777777" w:rsidR="002E1D6C" w:rsidRDefault="002E1D6C" w:rsidP="0004304C">
    <w:pPr>
      <w:pStyle w:val="Header"/>
      <w:jc w:val="center"/>
    </w:pPr>
    <w:r>
      <w:rPr>
        <w:noProof/>
        <w:lang w:val="en-GB" w:eastAsia="en-GB"/>
      </w:rPr>
      <w:drawing>
        <wp:inline distT="0" distB="0" distL="0" distR="0" wp14:anchorId="373B2030" wp14:editId="724E994A">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2FE0"/>
    <w:multiLevelType w:val="hybridMultilevel"/>
    <w:tmpl w:val="9404DCDA"/>
    <w:lvl w:ilvl="0" w:tplc="D7EC0672">
      <w:start w:val="60"/>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90AD1"/>
    <w:multiLevelType w:val="hybridMultilevel"/>
    <w:tmpl w:val="49E8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28009E"/>
    <w:multiLevelType w:val="hybridMultilevel"/>
    <w:tmpl w:val="9CF4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F1"/>
    <w:rsid w:val="00024F44"/>
    <w:rsid w:val="00030D1C"/>
    <w:rsid w:val="00036CDA"/>
    <w:rsid w:val="0004304C"/>
    <w:rsid w:val="000478AB"/>
    <w:rsid w:val="000640E7"/>
    <w:rsid w:val="0008737B"/>
    <w:rsid w:val="000A55E4"/>
    <w:rsid w:val="000A6939"/>
    <w:rsid w:val="000A75EB"/>
    <w:rsid w:val="000B7503"/>
    <w:rsid w:val="000F3794"/>
    <w:rsid w:val="000F7BF1"/>
    <w:rsid w:val="0010571F"/>
    <w:rsid w:val="0012335D"/>
    <w:rsid w:val="0013171B"/>
    <w:rsid w:val="0015499A"/>
    <w:rsid w:val="001629B2"/>
    <w:rsid w:val="001710A2"/>
    <w:rsid w:val="001B3EE6"/>
    <w:rsid w:val="001C0BE6"/>
    <w:rsid w:val="001C0DC0"/>
    <w:rsid w:val="001C27F9"/>
    <w:rsid w:val="001C3613"/>
    <w:rsid w:val="001C3F41"/>
    <w:rsid w:val="001D4E2A"/>
    <w:rsid w:val="001D5EE5"/>
    <w:rsid w:val="00206E89"/>
    <w:rsid w:val="00223F56"/>
    <w:rsid w:val="0023636C"/>
    <w:rsid w:val="00263666"/>
    <w:rsid w:val="00273942"/>
    <w:rsid w:val="002B4EE7"/>
    <w:rsid w:val="002B5BC9"/>
    <w:rsid w:val="002C6B5E"/>
    <w:rsid w:val="002E1D6C"/>
    <w:rsid w:val="002F0E37"/>
    <w:rsid w:val="00310427"/>
    <w:rsid w:val="00352E3A"/>
    <w:rsid w:val="003B1D2B"/>
    <w:rsid w:val="003C0A66"/>
    <w:rsid w:val="003C7F9B"/>
    <w:rsid w:val="003F788A"/>
    <w:rsid w:val="00410179"/>
    <w:rsid w:val="004249DF"/>
    <w:rsid w:val="0045571F"/>
    <w:rsid w:val="00487E09"/>
    <w:rsid w:val="004A715F"/>
    <w:rsid w:val="004A7E8A"/>
    <w:rsid w:val="004B62B0"/>
    <w:rsid w:val="004B651A"/>
    <w:rsid w:val="004B719F"/>
    <w:rsid w:val="004D74BF"/>
    <w:rsid w:val="004E7884"/>
    <w:rsid w:val="0050377A"/>
    <w:rsid w:val="00503D1D"/>
    <w:rsid w:val="0050530A"/>
    <w:rsid w:val="00520C62"/>
    <w:rsid w:val="0053252C"/>
    <w:rsid w:val="005328F5"/>
    <w:rsid w:val="00536CF3"/>
    <w:rsid w:val="005444AD"/>
    <w:rsid w:val="00551FDC"/>
    <w:rsid w:val="00570A76"/>
    <w:rsid w:val="005A1046"/>
    <w:rsid w:val="005C7805"/>
    <w:rsid w:val="005E4D38"/>
    <w:rsid w:val="005F3AD8"/>
    <w:rsid w:val="005F53FC"/>
    <w:rsid w:val="006072F1"/>
    <w:rsid w:val="0062118D"/>
    <w:rsid w:val="0062270A"/>
    <w:rsid w:val="00646BF6"/>
    <w:rsid w:val="00672941"/>
    <w:rsid w:val="0067398F"/>
    <w:rsid w:val="006933E8"/>
    <w:rsid w:val="006B6057"/>
    <w:rsid w:val="006C1EE0"/>
    <w:rsid w:val="006C3E61"/>
    <w:rsid w:val="006C7067"/>
    <w:rsid w:val="006D1A54"/>
    <w:rsid w:val="00706D9F"/>
    <w:rsid w:val="007352B6"/>
    <w:rsid w:val="00765E4F"/>
    <w:rsid w:val="00766E70"/>
    <w:rsid w:val="00783C8E"/>
    <w:rsid w:val="007B1B73"/>
    <w:rsid w:val="007B7D64"/>
    <w:rsid w:val="007C27D8"/>
    <w:rsid w:val="007C78D2"/>
    <w:rsid w:val="007F15E0"/>
    <w:rsid w:val="007F4756"/>
    <w:rsid w:val="00807176"/>
    <w:rsid w:val="008112A5"/>
    <w:rsid w:val="00834DC4"/>
    <w:rsid w:val="00836574"/>
    <w:rsid w:val="00842798"/>
    <w:rsid w:val="0087200E"/>
    <w:rsid w:val="008765A2"/>
    <w:rsid w:val="00876D74"/>
    <w:rsid w:val="008809E9"/>
    <w:rsid w:val="00880DDC"/>
    <w:rsid w:val="008A503F"/>
    <w:rsid w:val="008F7B38"/>
    <w:rsid w:val="0090193F"/>
    <w:rsid w:val="0090451D"/>
    <w:rsid w:val="00907B7B"/>
    <w:rsid w:val="00920EB3"/>
    <w:rsid w:val="009455AA"/>
    <w:rsid w:val="009560B8"/>
    <w:rsid w:val="009703B6"/>
    <w:rsid w:val="00974A1E"/>
    <w:rsid w:val="0098641C"/>
    <w:rsid w:val="009D0F7A"/>
    <w:rsid w:val="009D4C3C"/>
    <w:rsid w:val="009D60D9"/>
    <w:rsid w:val="00A0700E"/>
    <w:rsid w:val="00A73C34"/>
    <w:rsid w:val="00A76786"/>
    <w:rsid w:val="00AA4356"/>
    <w:rsid w:val="00AC5BF9"/>
    <w:rsid w:val="00AE5AD6"/>
    <w:rsid w:val="00B007FC"/>
    <w:rsid w:val="00B2707B"/>
    <w:rsid w:val="00B4518B"/>
    <w:rsid w:val="00B5737D"/>
    <w:rsid w:val="00B81899"/>
    <w:rsid w:val="00B85A36"/>
    <w:rsid w:val="00B95068"/>
    <w:rsid w:val="00BA67FA"/>
    <w:rsid w:val="00BB3C6C"/>
    <w:rsid w:val="00BE18D2"/>
    <w:rsid w:val="00BF58FB"/>
    <w:rsid w:val="00C2066E"/>
    <w:rsid w:val="00C2681A"/>
    <w:rsid w:val="00C703AE"/>
    <w:rsid w:val="00C704DA"/>
    <w:rsid w:val="00C80C7A"/>
    <w:rsid w:val="00C8454D"/>
    <w:rsid w:val="00C91158"/>
    <w:rsid w:val="00C9462D"/>
    <w:rsid w:val="00CB6372"/>
    <w:rsid w:val="00CB7F79"/>
    <w:rsid w:val="00CF404C"/>
    <w:rsid w:val="00CF4D5D"/>
    <w:rsid w:val="00D1290B"/>
    <w:rsid w:val="00D131DB"/>
    <w:rsid w:val="00D133A8"/>
    <w:rsid w:val="00D31ABF"/>
    <w:rsid w:val="00D42416"/>
    <w:rsid w:val="00D4758D"/>
    <w:rsid w:val="00D517D4"/>
    <w:rsid w:val="00D52239"/>
    <w:rsid w:val="00D53E1D"/>
    <w:rsid w:val="00D67634"/>
    <w:rsid w:val="00D77E92"/>
    <w:rsid w:val="00DB6D60"/>
    <w:rsid w:val="00DC4EA5"/>
    <w:rsid w:val="00DC5185"/>
    <w:rsid w:val="00DD09D1"/>
    <w:rsid w:val="00DD747F"/>
    <w:rsid w:val="00DE3BBB"/>
    <w:rsid w:val="00E11EF0"/>
    <w:rsid w:val="00E12C92"/>
    <w:rsid w:val="00E154AC"/>
    <w:rsid w:val="00E204EA"/>
    <w:rsid w:val="00E24275"/>
    <w:rsid w:val="00E25BAA"/>
    <w:rsid w:val="00E37A18"/>
    <w:rsid w:val="00E465F1"/>
    <w:rsid w:val="00E54781"/>
    <w:rsid w:val="00E77773"/>
    <w:rsid w:val="00E96D22"/>
    <w:rsid w:val="00EA34B3"/>
    <w:rsid w:val="00ED1DC0"/>
    <w:rsid w:val="00ED59AD"/>
    <w:rsid w:val="00ED7EA9"/>
    <w:rsid w:val="00EE6843"/>
    <w:rsid w:val="00EF31FF"/>
    <w:rsid w:val="00F030DC"/>
    <w:rsid w:val="00F07D65"/>
    <w:rsid w:val="00F12527"/>
    <w:rsid w:val="00F21A32"/>
    <w:rsid w:val="00F31CBE"/>
    <w:rsid w:val="00F56B7B"/>
    <w:rsid w:val="00F864DF"/>
    <w:rsid w:val="00FA0106"/>
    <w:rsid w:val="00FB20E4"/>
    <w:rsid w:val="00FD7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2D02"/>
  <w15:chartTrackingRefBased/>
  <w15:docId w15:val="{7F3FC893-E505-4F06-B56D-82678E8D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4C"/>
    <w:pPr>
      <w:spacing w:after="0" w:line="240" w:lineRule="auto"/>
    </w:pPr>
    <w:rPr>
      <w:rFonts w:ascii="Gill Alt One MT" w:eastAsia="SimSun" w:hAnsi="Gill Alt One MT" w:cs="Times New Roman"/>
      <w:sz w:val="24"/>
      <w:szCs w:val="24"/>
      <w:lang w:val="en-US"/>
    </w:rPr>
  </w:style>
  <w:style w:type="paragraph" w:styleId="Heading2">
    <w:name w:val="heading 2"/>
    <w:basedOn w:val="Normal"/>
    <w:next w:val="Normal"/>
    <w:link w:val="Heading2Char"/>
    <w:uiPriority w:val="99"/>
    <w:qFormat/>
    <w:rsid w:val="0004304C"/>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4C"/>
    <w:pPr>
      <w:tabs>
        <w:tab w:val="center" w:pos="4513"/>
        <w:tab w:val="right" w:pos="9026"/>
      </w:tabs>
    </w:pPr>
  </w:style>
  <w:style w:type="character" w:customStyle="1" w:styleId="HeaderChar">
    <w:name w:val="Header Char"/>
    <w:basedOn w:val="DefaultParagraphFont"/>
    <w:link w:val="Header"/>
    <w:uiPriority w:val="99"/>
    <w:rsid w:val="0004304C"/>
  </w:style>
  <w:style w:type="paragraph" w:styleId="Footer">
    <w:name w:val="footer"/>
    <w:basedOn w:val="Normal"/>
    <w:link w:val="FooterChar"/>
    <w:uiPriority w:val="99"/>
    <w:unhideWhenUsed/>
    <w:rsid w:val="0004304C"/>
    <w:pPr>
      <w:tabs>
        <w:tab w:val="center" w:pos="4513"/>
        <w:tab w:val="right" w:pos="9026"/>
      </w:tabs>
    </w:pPr>
  </w:style>
  <w:style w:type="character" w:customStyle="1" w:styleId="FooterChar">
    <w:name w:val="Footer Char"/>
    <w:basedOn w:val="DefaultParagraphFont"/>
    <w:link w:val="Footer"/>
    <w:uiPriority w:val="99"/>
    <w:rsid w:val="0004304C"/>
  </w:style>
  <w:style w:type="character" w:customStyle="1" w:styleId="Heading2Char">
    <w:name w:val="Heading 2 Char"/>
    <w:basedOn w:val="DefaultParagraphFont"/>
    <w:link w:val="Heading2"/>
    <w:uiPriority w:val="99"/>
    <w:rsid w:val="0004304C"/>
    <w:rPr>
      <w:rFonts w:ascii="Gill Alt One MT" w:eastAsia="SimSun" w:hAnsi="Gill Alt One MT" w:cs="Times New Roman"/>
      <w:sz w:val="32"/>
      <w:szCs w:val="24"/>
      <w:lang w:val="en-US"/>
    </w:rPr>
  </w:style>
  <w:style w:type="character" w:styleId="Hyperlink">
    <w:name w:val="Hyperlink"/>
    <w:basedOn w:val="DefaultParagraphFont"/>
    <w:uiPriority w:val="99"/>
    <w:rsid w:val="0004304C"/>
    <w:rPr>
      <w:rFonts w:cs="Times New Roman"/>
      <w:color w:val="0000FF"/>
      <w:u w:val="single"/>
    </w:rPr>
  </w:style>
  <w:style w:type="paragraph" w:styleId="PlainText">
    <w:name w:val="Plain Text"/>
    <w:basedOn w:val="Normal"/>
    <w:link w:val="PlainTextChar"/>
    <w:uiPriority w:val="99"/>
    <w:rsid w:val="0004304C"/>
    <w:rPr>
      <w:rFonts w:ascii="Courier New" w:hAnsi="Courier New" w:cs="Courier New"/>
      <w:sz w:val="20"/>
      <w:szCs w:val="20"/>
    </w:rPr>
  </w:style>
  <w:style w:type="character" w:customStyle="1" w:styleId="PlainTextChar">
    <w:name w:val="Plain Text Char"/>
    <w:basedOn w:val="DefaultParagraphFont"/>
    <w:link w:val="PlainText"/>
    <w:uiPriority w:val="99"/>
    <w:rsid w:val="0004304C"/>
    <w:rPr>
      <w:rFonts w:ascii="Courier New" w:eastAsia="SimSun" w:hAnsi="Courier New" w:cs="Courier New"/>
      <w:sz w:val="20"/>
      <w:szCs w:val="20"/>
      <w:lang w:val="en-US"/>
    </w:rPr>
  </w:style>
  <w:style w:type="paragraph" w:customStyle="1" w:styleId="Body">
    <w:name w:val="Body"/>
    <w:rsid w:val="0004304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3">
    <w:name w:val="Hyperlink.3"/>
    <w:basedOn w:val="DefaultParagraphFont"/>
    <w:rsid w:val="0004304C"/>
    <w:rPr>
      <w:rFonts w:ascii="Gill Alt One MT Light" w:eastAsia="Gill Alt One MT Light" w:hAnsi="Gill Alt One MT Light" w:cs="Gill Alt One MT Light"/>
      <w:color w:val="0000FF"/>
      <w:u w:val="single" w:color="0000FF"/>
    </w:rPr>
  </w:style>
  <w:style w:type="paragraph" w:styleId="ListParagraph">
    <w:name w:val="List Paragraph"/>
    <w:basedOn w:val="Normal"/>
    <w:uiPriority w:val="34"/>
    <w:qFormat/>
    <w:rsid w:val="007F4756"/>
    <w:pPr>
      <w:ind w:left="720"/>
      <w:contextualSpacing/>
    </w:pPr>
  </w:style>
  <w:style w:type="paragraph" w:styleId="BalloonText">
    <w:name w:val="Balloon Text"/>
    <w:basedOn w:val="Normal"/>
    <w:link w:val="BalloonTextChar"/>
    <w:uiPriority w:val="99"/>
    <w:semiHidden/>
    <w:unhideWhenUsed/>
    <w:rsid w:val="00EA3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B3"/>
    <w:rPr>
      <w:rFonts w:ascii="Segoe UI" w:eastAsia="SimSun" w:hAnsi="Segoe UI" w:cs="Segoe UI"/>
      <w:sz w:val="18"/>
      <w:szCs w:val="18"/>
      <w:lang w:val="en-US"/>
    </w:rPr>
  </w:style>
  <w:style w:type="character" w:styleId="CommentReference">
    <w:name w:val="annotation reference"/>
    <w:basedOn w:val="DefaultParagraphFont"/>
    <w:uiPriority w:val="99"/>
    <w:semiHidden/>
    <w:unhideWhenUsed/>
    <w:rsid w:val="00310427"/>
    <w:rPr>
      <w:sz w:val="16"/>
      <w:szCs w:val="16"/>
    </w:rPr>
  </w:style>
  <w:style w:type="paragraph" w:styleId="CommentText">
    <w:name w:val="annotation text"/>
    <w:basedOn w:val="Normal"/>
    <w:link w:val="CommentTextChar"/>
    <w:uiPriority w:val="99"/>
    <w:semiHidden/>
    <w:unhideWhenUsed/>
    <w:rsid w:val="00310427"/>
    <w:rPr>
      <w:sz w:val="20"/>
      <w:szCs w:val="20"/>
    </w:rPr>
  </w:style>
  <w:style w:type="character" w:customStyle="1" w:styleId="CommentTextChar">
    <w:name w:val="Comment Text Char"/>
    <w:basedOn w:val="DefaultParagraphFont"/>
    <w:link w:val="CommentText"/>
    <w:uiPriority w:val="99"/>
    <w:semiHidden/>
    <w:rsid w:val="00310427"/>
    <w:rPr>
      <w:rFonts w:ascii="Gill Alt One MT" w:eastAsia="SimSun" w:hAnsi="Gill Alt One M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0427"/>
    <w:rPr>
      <w:b/>
      <w:bCs/>
    </w:rPr>
  </w:style>
  <w:style w:type="character" w:customStyle="1" w:styleId="CommentSubjectChar">
    <w:name w:val="Comment Subject Char"/>
    <w:basedOn w:val="CommentTextChar"/>
    <w:link w:val="CommentSubject"/>
    <w:uiPriority w:val="99"/>
    <w:semiHidden/>
    <w:rsid w:val="00310427"/>
    <w:rPr>
      <w:rFonts w:ascii="Gill Alt One MT" w:eastAsia="SimSun" w:hAnsi="Gill Alt One MT" w:cs="Times New Roman"/>
      <w:b/>
      <w:bCs/>
      <w:sz w:val="20"/>
      <w:szCs w:val="20"/>
      <w:lang w:val="en-US"/>
    </w:rPr>
  </w:style>
  <w:style w:type="paragraph" w:customStyle="1" w:styleId="p1">
    <w:name w:val="p1"/>
    <w:basedOn w:val="Normal"/>
    <w:rsid w:val="005444AD"/>
    <w:rPr>
      <w:rFonts w:ascii="Helvetica" w:eastAsiaTheme="minorHAnsi" w:hAnsi="Helvetica" w:cs="Helvetica"/>
      <w:color w:val="8F8F8F"/>
      <w:sz w:val="28"/>
      <w:szCs w:val="28"/>
      <w:lang w:val="en-GB" w:eastAsia="en-GB"/>
    </w:rPr>
  </w:style>
  <w:style w:type="character" w:customStyle="1" w:styleId="None">
    <w:name w:val="None"/>
    <w:rsid w:val="00036CDA"/>
  </w:style>
  <w:style w:type="character" w:customStyle="1" w:styleId="Hyperlink2">
    <w:name w:val="Hyperlink.2"/>
    <w:basedOn w:val="None"/>
    <w:rsid w:val="00036CDA"/>
    <w:rPr>
      <w:rFonts w:ascii="Gill Alt One MT Light" w:eastAsia="Gill Alt One MT Light" w:hAnsi="Gill Alt One MT Light" w:cs="Gill Alt One MT Light"/>
      <w:color w:val="0000FF"/>
      <w:u w:val="single" w:color="0000FF"/>
    </w:rPr>
  </w:style>
  <w:style w:type="character" w:customStyle="1" w:styleId="Hyperlink1">
    <w:name w:val="Hyperlink.1"/>
    <w:basedOn w:val="DefaultParagraphFont"/>
    <w:rsid w:val="008F7B38"/>
    <w:rPr>
      <w:rFonts w:ascii="Gill Alt One MT Light" w:eastAsia="Gill Alt One MT Light" w:hAnsi="Gill Alt One MT Light" w:cs="Gill Alt One MT Ligh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7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tter.com/RollsRoyce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ss.rolls-roycemotorc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RollsRoyceMed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Maria, UR-K</dc:creator>
  <cp:keywords/>
  <dc:description/>
  <cp:lastModifiedBy>Thi Thu Trang Nguyen</cp:lastModifiedBy>
  <cp:revision>17</cp:revision>
  <cp:lastPrinted>2019-05-21T13:50:00Z</cp:lastPrinted>
  <dcterms:created xsi:type="dcterms:W3CDTF">2019-05-23T07:46:00Z</dcterms:created>
  <dcterms:modified xsi:type="dcterms:W3CDTF">2019-05-23T10:58:00Z</dcterms:modified>
</cp:coreProperties>
</file>