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0212" w14:textId="77777777" w:rsidR="00E71555" w:rsidRPr="00556A0F" w:rsidRDefault="00E71555" w:rsidP="00E71555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 w:val="24"/>
          <w:szCs w:val="28"/>
          <w:lang w:bidi="th-TH"/>
        </w:rPr>
      </w:pPr>
      <w:r w:rsidRPr="00556A0F">
        <w:rPr>
          <w:rFonts w:ascii="Gill Alt One MT Light" w:hAnsi="Gill Alt One MT Light" w:cs="Quark" w:hint="cs"/>
          <w:b/>
          <w:bCs/>
          <w:sz w:val="24"/>
          <w:szCs w:val="28"/>
          <w:cs/>
          <w:lang w:bidi="th-TH"/>
        </w:rPr>
        <w:t>โรลส์-รอยซ์</w:t>
      </w:r>
    </w:p>
    <w:p w14:paraId="5A4B1A2B" w14:textId="77777777" w:rsidR="00E71555" w:rsidRPr="00556A0F" w:rsidRDefault="00E71555" w:rsidP="00E71555">
      <w:pPr>
        <w:pStyle w:val="Heading2"/>
        <w:contextualSpacing/>
        <w:rPr>
          <w:rFonts w:ascii="Gill Alt One MT Light" w:hAnsi="Gill Alt One MT Light" w:cs="Quark"/>
          <w:b/>
          <w:color w:val="FF0000"/>
          <w:sz w:val="24"/>
          <w:szCs w:val="28"/>
        </w:rPr>
      </w:pPr>
      <w:r w:rsidRPr="00556A0F">
        <w:rPr>
          <w:rFonts w:ascii="Gill Alt One MT Light" w:hAnsi="Gill Alt One MT Light" w:cs="Quark" w:hint="cs"/>
          <w:sz w:val="24"/>
          <w:szCs w:val="28"/>
          <w:cs/>
          <w:lang w:val="en-GB" w:bidi="th-TH"/>
        </w:rPr>
        <w:t>ข้อมูลสำหรับสื่อมวลชน</w:t>
      </w:r>
    </w:p>
    <w:p w14:paraId="0474BE73" w14:textId="77777777" w:rsidR="00E71555" w:rsidRPr="00556A0F" w:rsidRDefault="00E71555" w:rsidP="00E71555">
      <w:pPr>
        <w:spacing w:after="0" w:line="240" w:lineRule="auto"/>
        <w:jc w:val="center"/>
        <w:rPr>
          <w:rFonts w:ascii="Gill Alt One MT Light" w:eastAsia="Calibri" w:hAnsi="Gill Alt One MT Light" w:cs="Quark"/>
          <w:sz w:val="24"/>
          <w:szCs w:val="28"/>
          <w:u w:val="single"/>
          <w:lang w:bidi="th-TH"/>
        </w:rPr>
      </w:pPr>
    </w:p>
    <w:p w14:paraId="1B9FD4CB" w14:textId="09D503E1" w:rsidR="003D5022" w:rsidRPr="00556A0F" w:rsidRDefault="003D5022" w:rsidP="00CA0304">
      <w:pPr>
        <w:spacing w:after="0" w:line="240" w:lineRule="auto"/>
        <w:rPr>
          <w:rFonts w:ascii="Gill Alt One MT Light" w:eastAsia="Calibri" w:hAnsi="Gill Alt One MT Light" w:cs="Quark"/>
          <w:b/>
          <w:bCs/>
          <w:sz w:val="24"/>
          <w:szCs w:val="28"/>
          <w:lang w:bidi="th-TH"/>
        </w:rPr>
      </w:pPr>
    </w:p>
    <w:p w14:paraId="7C9E3C04" w14:textId="19E642B4" w:rsidR="00CA0304" w:rsidRPr="00556A0F" w:rsidRDefault="00CA0304" w:rsidP="003D5022">
      <w:pPr>
        <w:spacing w:after="0" w:line="240" w:lineRule="auto"/>
        <w:jc w:val="center"/>
        <w:rPr>
          <w:rFonts w:ascii="Gill Alt One MT Light" w:eastAsia="Calibri" w:hAnsi="Gill Alt One MT Light" w:cs="Quark"/>
          <w:b/>
          <w:bCs/>
          <w:sz w:val="40"/>
          <w:szCs w:val="40"/>
          <w:lang w:val="en-US" w:bidi="th-TH"/>
        </w:rPr>
      </w:pPr>
      <w:r w:rsidRPr="00556A0F">
        <w:rPr>
          <w:rFonts w:ascii="Gill Alt One MT Light" w:eastAsia="Calibri" w:hAnsi="Gill Alt One MT Light" w:cs="Quark"/>
          <w:b/>
          <w:bCs/>
          <w:sz w:val="40"/>
          <w:szCs w:val="40"/>
          <w:lang w:bidi="th-TH"/>
        </w:rPr>
        <w:t>Home of Rolls-Royce</w:t>
      </w:r>
      <w:r w:rsidRPr="00556A0F">
        <w:rPr>
          <w:rFonts w:ascii="Gill Alt One MT Light" w:eastAsia="Calibri" w:hAnsi="Gill Alt One MT Light" w:cs="Quark" w:hint="cs"/>
          <w:b/>
          <w:bCs/>
          <w:sz w:val="40"/>
          <w:szCs w:val="40"/>
          <w:cs/>
          <w:lang w:val="en-US" w:bidi="th-TH"/>
        </w:rPr>
        <w:t xml:space="preserve"> เปิด</w:t>
      </w:r>
      <w:r w:rsidR="005F0D97" w:rsidRPr="00556A0F">
        <w:rPr>
          <w:rFonts w:ascii="Gill Alt One MT Light" w:eastAsia="Calibri" w:hAnsi="Gill Alt One MT Light" w:cs="Quark" w:hint="cs"/>
          <w:b/>
          <w:bCs/>
          <w:sz w:val="40"/>
          <w:szCs w:val="40"/>
          <w:cs/>
          <w:lang w:val="en-US" w:bidi="th-TH"/>
        </w:rPr>
        <w:t>ให้บริการ</w:t>
      </w:r>
      <w:r w:rsidRPr="00556A0F">
        <w:rPr>
          <w:rFonts w:ascii="Gill Alt One MT Light" w:eastAsia="Calibri" w:hAnsi="Gill Alt One MT Light" w:cs="Quark" w:hint="cs"/>
          <w:b/>
          <w:bCs/>
          <w:sz w:val="40"/>
          <w:szCs w:val="40"/>
          <w:cs/>
          <w:lang w:val="en-US" w:bidi="th-TH"/>
        </w:rPr>
        <w:t xml:space="preserve">อีกครั้ง </w:t>
      </w:r>
    </w:p>
    <w:p w14:paraId="7B9D703B" w14:textId="130EC145" w:rsidR="00CA0304" w:rsidRPr="00556A0F" w:rsidRDefault="00CA0304" w:rsidP="003D5022">
      <w:pPr>
        <w:spacing w:after="0" w:line="240" w:lineRule="auto"/>
        <w:jc w:val="center"/>
        <w:rPr>
          <w:rFonts w:ascii="Gill Alt One MT Light" w:eastAsia="Calibri" w:hAnsi="Gill Alt One MT Light" w:cs="Quark"/>
          <w:b/>
          <w:bCs/>
          <w:sz w:val="40"/>
          <w:szCs w:val="40"/>
          <w:lang w:bidi="th-TH"/>
        </w:rPr>
      </w:pPr>
      <w:r w:rsidRPr="00556A0F">
        <w:rPr>
          <w:rFonts w:ascii="Gill Alt One MT Light" w:eastAsia="Calibri" w:hAnsi="Gill Alt One MT Light" w:cs="Quark" w:hint="cs"/>
          <w:b/>
          <w:bCs/>
          <w:sz w:val="40"/>
          <w:szCs w:val="40"/>
          <w:cs/>
          <w:lang w:val="en-US" w:bidi="th-TH"/>
        </w:rPr>
        <w:t>พร้อมส่งมอบยนตรกรรมแด่ลูกค้า</w:t>
      </w:r>
    </w:p>
    <w:p w14:paraId="081E8A5E" w14:textId="7777777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660E4061" w14:textId="7777777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4BC8C685" w14:textId="01FC3B0E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9 มิถุนายน 2563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,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กู๊ดวูด </w:t>
      </w:r>
    </w:p>
    <w:p w14:paraId="16AEDA3E" w14:textId="7777777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45B0B6DD" w14:textId="3A6BF89F" w:rsidR="003D5022" w:rsidRPr="00556A0F" w:rsidRDefault="003D5022" w:rsidP="003D5022">
      <w:pPr>
        <w:pStyle w:val="ListParagraph"/>
        <w:numPr>
          <w:ilvl w:val="0"/>
          <w:numId w:val="2"/>
        </w:num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Home of Rolls-Royce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พร้อมต้อนรับลูกค้าที่เดินทางมารับยนตรกรรมด้วยตนเองแล้ว หลังจากที่ฐานการผลิตกลับมาเปิดทำการ</w:t>
      </w:r>
      <w:r w:rsidR="004A210C">
        <w:rPr>
          <w:rFonts w:ascii="Gill Alt One MT Light" w:eastAsia="Calibri" w:hAnsi="Gill Alt One MT Light" w:cs="Quark" w:hint="cs"/>
          <w:sz w:val="24"/>
          <w:szCs w:val="28"/>
          <w:cs/>
          <w:lang w:val="en-US" w:bidi="th-TH"/>
        </w:rPr>
        <w:t>เมื่อ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เดือนพฤษภาคม 2563</w:t>
      </w:r>
    </w:p>
    <w:p w14:paraId="276426AF" w14:textId="336577E9" w:rsidR="003D5022" w:rsidRPr="00556A0F" w:rsidRDefault="003D5022" w:rsidP="003D5022">
      <w:pPr>
        <w:pStyle w:val="ListParagraph"/>
        <w:numPr>
          <w:ilvl w:val="0"/>
          <w:numId w:val="2"/>
        </w:num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ขั้นตอนการส่งมอบได้ถูกปรับเปลี่ยนอย่างเหมาะสมเพื่อให้สอดคล้องกับ ‘ความปรกติใหม่ (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New Normal)’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ของศูนย์กลางแห่งความเป็นเลิศในการผลิตยนตรกรรมลักซ์ชัวรีระดับโลก (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Global Centre of Luxury Manufacturing Excellence)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ในกู๊ดวูด</w:t>
      </w:r>
    </w:p>
    <w:p w14:paraId="482CDEB7" w14:textId="7323F443" w:rsidR="003D5022" w:rsidRPr="00556A0F" w:rsidRDefault="003D5022" w:rsidP="003D5022">
      <w:pPr>
        <w:pStyle w:val="ListParagraph"/>
        <w:numPr>
          <w:ilvl w:val="0"/>
          <w:numId w:val="2"/>
        </w:num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มีการบังคับใช้มาตรการด้านสุขภาพ สุขอนามัย ความปลอดภัย และการเว้นระยะทางสังคมที่เข้มงวดเพื่อปกป้องสุขภาพของลูกค้าและพนักงาน</w:t>
      </w:r>
    </w:p>
    <w:p w14:paraId="1ACB2B73" w14:textId="7777777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7F4E92D2" w14:textId="289F7F48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Home of Rolls-Royce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พร้อมเปิดประตูต้อนรับลูกค้าที่เดินทางมารับมอบยนตรกรรมคันใหม่ของพวกเขาด้วยตนเอง หลังจากที่ศูนย์กลางแห่งความเป็นเลิศในการผลิตยนตรกรรมลักซ์ชัวรีระดับโลก (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Global Centre of Luxury Manufacturing Excellence)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ในกู๊ดวูด ได้กลับมาเปิดทำการอีกครั้ง</w:t>
      </w:r>
    </w:p>
    <w:p w14:paraId="09E2AF19" w14:textId="77777777" w:rsidR="00F63717" w:rsidRPr="00556A0F" w:rsidRDefault="00F63717" w:rsidP="003D5022">
      <w:pPr>
        <w:spacing w:after="0" w:line="240" w:lineRule="auto"/>
        <w:rPr>
          <w:rFonts w:ascii="Gill Alt One MT Light" w:eastAsia="Calibri" w:hAnsi="Gill Alt One MT Light" w:cs="Quark" w:hint="cs"/>
          <w:sz w:val="24"/>
          <w:szCs w:val="28"/>
          <w:lang w:bidi="th-TH"/>
        </w:rPr>
      </w:pPr>
    </w:p>
    <w:p w14:paraId="04637D66" w14:textId="7470A3D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การกลับมาส่งมอบยนตรกรรมให้กับลูกค้าได้อีกครั้ง ถือเป็นความปกติที่สำคัญยิ่งสำหรับแบรนด์ ที่ ณ ปัจจุบัน ได้ปรับให้ฝ่ายผลิตใช้ระบบการทำงานแบบกะเดียว และมีการบังคับใช้มาตรการทางสุขภาพและสุขอนามัยที่เข้มงวด ครอบคลุมทั่วฐานการผลิตในกู๊ดวูด ไม่ว่าจะเป็นการรักษาความปลอดภัยที่เพิ่มขึ้น 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เพิ่มจุด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ล้างมือ จัดระเบียบทางเดินไม่ให้สวนทางกัน และปรับเปลี่ยนการจัดที่นั่งในคาเฟ่และพื้นที่สาธารณะอื่นๆ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 xml:space="preserve">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พนักงานทุกคนจะได้รับหน้ากากและจะต้องสวมใส่ตลอดเมื่ออยู่ในพื้นที่การผลิต</w:t>
      </w:r>
    </w:p>
    <w:p w14:paraId="204A5AB4" w14:textId="77777777" w:rsidR="00F63717" w:rsidRPr="00556A0F" w:rsidRDefault="00F63717" w:rsidP="003D5022">
      <w:pPr>
        <w:spacing w:after="0" w:line="240" w:lineRule="auto"/>
        <w:rPr>
          <w:rFonts w:ascii="Gill Alt One MT Light" w:eastAsia="Calibri" w:hAnsi="Gill Alt One MT Light" w:cs="Quark" w:hint="cs"/>
          <w:sz w:val="24"/>
          <w:szCs w:val="28"/>
          <w:lang w:bidi="th-TH"/>
        </w:rPr>
      </w:pPr>
    </w:p>
    <w:p w14:paraId="77CE7650" w14:textId="0F881334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 w:hint="cs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นอก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จาก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การสรรค์สร้าง ‘ยนตรกรรมที่ดีที่สุดในโลก’ แล้ว โรลส์-รอยซ์ยังผลิต 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Face Shield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และชุดกาวน์ป้องกันสำหรับบุคลากรด้านสาธารณสุขอย่างต่อเนื่อง ดังเช่นที่เคยได้ทำมาตั้งแต่ช่วงแรกๆ 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ของ</w:t>
      </w:r>
      <w:r w:rsidR="00F63717"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การแพร่ระบาดของเชื้อไวรัส</w:t>
      </w:r>
    </w:p>
    <w:p w14:paraId="469DC71C" w14:textId="7777777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2DEC5451" w14:textId="0DC61585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โรลส์-รอยซ์ มอเตอร์ คาร์ส เป็นผู้ผลิตยานยนต์รายแรกของสหราชอาณาจักรที่ได้กลับมาเดินสายการผลิตเมื่อ 4 พฤษภาคม 2563 หลังจากบริษัทตัดสินใจหยุดการผลิตชั่วคราวเมื่อ 23 มีนาคม 2563 เพื่อปกป้อง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สุขภาพของ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พนักงาน อย่างไรก็ตามหลังจากมีการผ่อนคลายมาตรการควบคุมโรคในสหราชอาณาจักร ทางแบ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lastRenderedPageBreak/>
        <w:t>รนด์ก็ได้กลับมาสานต่อการผลิตยนตรกรรมให้กับลูกค้า และจำนวนของลูกค้าที่ประสงค์จะเดินทางมารับกุญแจของยนตรกรรมคันใหม่ด้วยตนเองที่กู๊ดวูดก็กลับมาเพิ่มขึ้นอย่างต่อเนื่อง</w:t>
      </w:r>
    </w:p>
    <w:p w14:paraId="5E6B646A" w14:textId="7777777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58F8312A" w14:textId="588E4369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เมื่อต้นสัปดาห์ที่ผ่านมา ได้มีพิธีส่งมอบยนตรกรรมให้กับลูกค้าเจ้าของยนตรกรรมโรลส์-รอยซ์เรธคันงาม สีแดงเรดเวลเวท สปาร์กเคิล (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Red Velvet Sparkle)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กับสีแทน แซดเดิลรี (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Saddlery Tan)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ซึ่งตัดกับสีเทาเข้มแอนทราไซต์ </w:t>
      </w:r>
      <w:r w:rsidR="00F63717" w:rsidRPr="00556A0F">
        <w:rPr>
          <w:rFonts w:ascii="Gill Alt One MT Light" w:eastAsia="Calibri" w:hAnsi="Gill Alt One MT Light" w:cs="Quark"/>
          <w:sz w:val="24"/>
          <w:szCs w:val="28"/>
          <w:lang w:val="en-US" w:bidi="th-TH"/>
        </w:rPr>
        <w:t>(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Anthracite)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ภายในตัวรถอย่างลงตัว 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นับ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เป็นครั้งแรกที่มีการสั่งผลิตยนตรกรรมเรธด้วยชุดสีเหล่านี้ นอกจากนี้ ยังมาพร้อมกับพวงมาลัยและร่มติดรถที่เข้าชุดกัน ยนตรกรรมคันนี้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โด่ดเด่นด้วย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องค์ประกอบสั่งทำพิเศษของแบล็ค แบดจ์ที่ได้รับการคัดสรรอย่างพิถีพิถัน ประกอบด้วยล้ออัลลอยคาร์บอนคอมโพสิตขนาด 21 นิ้ว แผ่นโลหะแบล็ค แบดจ์ และสัญลักษณ์ ‘สปิริต ออฟ เอ็กสตาซี’ กับกระจังหน้ารถสีดาร์กโครม </w:t>
      </w:r>
    </w:p>
    <w:p w14:paraId="64BCE93C" w14:textId="77777777" w:rsidR="00F63717" w:rsidRPr="00556A0F" w:rsidRDefault="00F63717" w:rsidP="003D5022">
      <w:pPr>
        <w:spacing w:after="0" w:line="240" w:lineRule="auto"/>
        <w:rPr>
          <w:rFonts w:ascii="Gill Alt One MT Light" w:eastAsia="Calibri" w:hAnsi="Gill Alt One MT Light" w:cs="Quark" w:hint="cs"/>
          <w:sz w:val="24"/>
          <w:szCs w:val="28"/>
          <w:lang w:bidi="th-TH"/>
        </w:rPr>
      </w:pPr>
    </w:p>
    <w:p w14:paraId="4482FF5C" w14:textId="30A9B452" w:rsidR="003D5022" w:rsidRPr="00556A0F" w:rsidRDefault="00F63717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พิธี</w:t>
      </w:r>
      <w:r w:rsidR="003D5022"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ส่งมอบ</w:t>
      </w:r>
      <w:r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รถ</w:t>
      </w:r>
      <w:r w:rsidR="003D5022"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เป็นไปตามธรรมเนียมของแบรนด์ ซึ่งมีการปรับเปลี่ย</w:t>
      </w:r>
      <w:r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น</w:t>
      </w:r>
      <w:r w:rsidR="003D5022"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ในจุดที่จำเป็น เพื่อให้สอดคล้องกับนโยบายด้านสุขอนามัยและการเว้นระยะทางสังคมที่เข้มงวด ในระหว่างการเยี่ยมชม ลูกค้ายังได้ใช้โอกาสนี้ในการพบปะกับพนักงานจากสายการผลิตและผู้เชี่ยวชาญที่รับผิดชอบในการรังสรรค์ยนตรกรรมของเขาด้วยมือ ซึ่งโดยปรกติแล้วการสร้างยนตรกรรมโรลส์-รอยซ์หนึ่งคันจะต้องใช้ทักษะของมือ</w:t>
      </w:r>
      <w:r w:rsidR="00CA0304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ราว</w:t>
      </w:r>
      <w:r w:rsidR="003D5022"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 90 คู่</w:t>
      </w:r>
    </w:p>
    <w:p w14:paraId="46D8E8BF" w14:textId="77777777" w:rsidR="00CA0304" w:rsidRPr="00556A0F" w:rsidRDefault="00CA0304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708B43DC" w14:textId="56C740B6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มร. ทอร์สตัน มูเลอร์-ออทเวิส ประธานเจ้าหน้าที่บริหารของโรลส์-รอยซ์ มอเตอร์ คาร์ส กล่าวว่า “เรารู้สึกยินดีอย่างยิ่งที่ได้ต้อนรับลูกค้าของเรา ณ 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Home of Rolls-Royce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อีกครั้ง เราต้องยกย่องความรอบคอบและความทุ่มเทของครอบครัวโรลส์-รอยซ์ทั้งหมดที่ทำให้สิ่งเหล่านี้เกิดขึ้นได้หลังจากกลับมาเปิดทำการเพียงไม่นาน โดยที่ยังรักษาทั้งธรรมเนียมของความมีมิตรจิตรมิตรใจและปฏิบัติตามแนวทางใหม่ที่สำคัญในการดำเนินงานของเราไปพร้อมๆ กัน พวกเราทำงานกันอย่างหนักเพื่อรักษาสายสัมพันธ์กับลูกค้าในช่วงวิกฤตนี้ และการที่ลูกค้าจำนวนมากเลือกที่จะมารับยนตรกรรมใหม่ของพวกเขาด้วยตนเองในสถานการณ์เช่นนี้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 xml:space="preserve"> ตอก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ย้ำให้เห็นว่าความสัมพันธ์ของเรากับลูกค้านั้นได้พัฒนามาเป็นความใกล้ชิดและมีคุณค่ามาก</w:t>
      </w:r>
      <w:r w:rsidR="00F63717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เพียงใด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”</w:t>
      </w:r>
    </w:p>
    <w:p w14:paraId="29B74E27" w14:textId="7777777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57CF566F" w14:textId="3FB56966" w:rsidR="00E71555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เขากล่าวเสริมว่า “</w:t>
      </w:r>
      <w:r w:rsidR="00062268" w:rsidRPr="00556A0F">
        <w:rPr>
          <w:rFonts w:ascii="Gill Alt One MT Light" w:eastAsia="Calibri" w:hAnsi="Gill Alt One MT Light" w:cs="Quark" w:hint="cs"/>
          <w:sz w:val="24"/>
          <w:szCs w:val="28"/>
          <w:cs/>
          <w:lang w:bidi="th-TH"/>
        </w:rPr>
        <w:t>คง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 xml:space="preserve">ต้องยอมรับว่ามาตรการด้านความปลอดภัยและสุขอนามัยแบบครบวงจรที่เราบังคับใช้ ณ </w:t>
      </w:r>
      <w:r w:rsidRPr="00556A0F">
        <w:rPr>
          <w:rFonts w:ascii="Gill Alt One MT Light" w:eastAsia="Calibri" w:hAnsi="Gill Alt One MT Light" w:cs="Quark"/>
          <w:sz w:val="24"/>
          <w:szCs w:val="28"/>
          <w:lang w:bidi="th-TH"/>
        </w:rPr>
        <w:t xml:space="preserve">Home of Rolls-Royce </w:t>
      </w:r>
      <w:r w:rsidRPr="00556A0F">
        <w:rPr>
          <w:rFonts w:ascii="Gill Alt One MT Light" w:eastAsia="Calibri" w:hAnsi="Gill Alt One MT Light" w:cs="Quark"/>
          <w:sz w:val="24"/>
          <w:szCs w:val="28"/>
          <w:cs/>
          <w:lang w:bidi="th-TH"/>
        </w:rPr>
        <w:t>จะเป็น ‘ความปรกติใหม่’ ของเราไปอีกสักพัก การส่งมอบเป็นช่วงเวลาแห่งความเบิกบานที่เราคุ้นเคย มันเป็นทั้งชั่วขณะแห่งการเฉลิมฉลองและความชุ่มชื่นหัวใจ และเป็นเครื่องเตือนใจถึงจุดประสงค์ที่แท้จริงของเราในฐานะบริษัท เราตั้งตารอโอกาสเช่นนี้ที่คาดว่าจะมีมากขึ้นในอนาคต”</w:t>
      </w:r>
    </w:p>
    <w:p w14:paraId="337BF294" w14:textId="77777777" w:rsidR="003D5022" w:rsidRPr="00556A0F" w:rsidRDefault="003D5022" w:rsidP="003D5022">
      <w:pPr>
        <w:spacing w:after="0" w:line="240" w:lineRule="auto"/>
        <w:rPr>
          <w:rFonts w:ascii="Gill Alt One MT Light" w:eastAsia="Calibri" w:hAnsi="Gill Alt One MT Light" w:cs="Quark"/>
          <w:sz w:val="24"/>
          <w:szCs w:val="28"/>
          <w:lang w:bidi="th-TH"/>
        </w:rPr>
      </w:pPr>
    </w:p>
    <w:p w14:paraId="11191B16" w14:textId="63A20AAC" w:rsidR="00E71555" w:rsidRPr="00556A0F" w:rsidRDefault="00E71555" w:rsidP="00E71555">
      <w:pPr>
        <w:spacing w:line="240" w:lineRule="auto"/>
        <w:contextualSpacing/>
        <w:jc w:val="center"/>
        <w:rPr>
          <w:rFonts w:ascii="Gill Alt One MT Light" w:hAnsi="Gill Alt One MT Light" w:cs="Quark"/>
          <w:sz w:val="24"/>
          <w:szCs w:val="28"/>
          <w:lang w:val="en-US" w:bidi="th-TH"/>
        </w:rPr>
      </w:pPr>
      <w:r w:rsidRPr="00556A0F">
        <w:rPr>
          <w:rFonts w:ascii="Gill Alt One MT Light" w:hAnsi="Gill Alt One MT Light" w:cs="Quark"/>
          <w:sz w:val="24"/>
          <w:szCs w:val="28"/>
          <w:lang w:val="en-US" w:bidi="th-TH"/>
        </w:rPr>
        <w:t>++++++++++</w:t>
      </w:r>
    </w:p>
    <w:p w14:paraId="5A804B9D" w14:textId="77777777" w:rsidR="00E71555" w:rsidRPr="00556A0F" w:rsidRDefault="00E71555" w:rsidP="00E71555">
      <w:pPr>
        <w:spacing w:line="240" w:lineRule="auto"/>
        <w:contextualSpacing/>
        <w:jc w:val="center"/>
        <w:rPr>
          <w:rFonts w:ascii="Gill Alt One MT Light" w:hAnsi="Gill Alt One MT Light" w:cs="Quark"/>
          <w:b/>
          <w:bCs/>
          <w:sz w:val="24"/>
          <w:szCs w:val="28"/>
          <w:lang w:val="en-US" w:bidi="th-TH"/>
        </w:rPr>
      </w:pPr>
    </w:p>
    <w:p w14:paraId="0B30D776" w14:textId="77777777" w:rsidR="00E71555" w:rsidRPr="00556A0F" w:rsidRDefault="00E71555" w:rsidP="00E71555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 w:val="24"/>
          <w:szCs w:val="28"/>
        </w:rPr>
      </w:pPr>
      <w:r w:rsidRPr="00556A0F">
        <w:rPr>
          <w:rFonts w:ascii="Gill Alt One MT Light" w:hAnsi="Gill Alt One MT Light" w:cs="Quark"/>
          <w:b/>
          <w:bCs/>
          <w:color w:val="auto"/>
          <w:spacing w:val="2"/>
          <w:sz w:val="24"/>
          <w:szCs w:val="28"/>
          <w:cs/>
        </w:rPr>
        <w:t>ข้อมูลเพิ่มเติม</w:t>
      </w:r>
    </w:p>
    <w:p w14:paraId="6BC693BE" w14:textId="77777777" w:rsidR="00E71555" w:rsidRPr="00556A0F" w:rsidRDefault="00E71555" w:rsidP="00E71555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</w:rPr>
      </w:pPr>
      <w:r w:rsidRPr="00556A0F">
        <w:rPr>
          <w:rFonts w:ascii="Gill Alt One MT Light" w:hAnsi="Gill Alt One MT Light" w:cs="Quark"/>
          <w:b/>
          <w:spacing w:val="2"/>
          <w:sz w:val="24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556A0F">
        <w:rPr>
          <w:rFonts w:ascii="Gill Alt One MT Light" w:hAnsi="Gill Alt One MT Light" w:cs="Quark"/>
          <w:spacing w:val="2"/>
          <w:sz w:val="24"/>
          <w:szCs w:val="28"/>
          <w:cs/>
        </w:rPr>
        <w:t xml:space="preserve">จากเว็บไซต์ </w:t>
      </w:r>
      <w:hyperlink r:id="rId7" w:history="1">
        <w:r w:rsidRPr="00556A0F">
          <w:rPr>
            <w:rStyle w:val="Hyperlink"/>
            <w:rFonts w:ascii="Gill Alt One MT Light" w:hAnsi="Gill Alt One MT Light" w:cs="Quark"/>
            <w:spacing w:val="2"/>
            <w:sz w:val="24"/>
            <w:szCs w:val="28"/>
          </w:rPr>
          <w:t>PressClub</w:t>
        </w:r>
      </w:hyperlink>
    </w:p>
    <w:p w14:paraId="3C1EE3F9" w14:textId="77777777" w:rsidR="00E71555" w:rsidRPr="00556A0F" w:rsidRDefault="00E71555" w:rsidP="00E71555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</w:rPr>
      </w:pPr>
      <w:r w:rsidRPr="00556A0F">
        <w:rPr>
          <w:rFonts w:ascii="Gill Alt One MT Light" w:hAnsi="Gill Alt One MT Light" w:cs="Quark"/>
          <w:spacing w:val="2"/>
          <w:sz w:val="24"/>
          <w:szCs w:val="28"/>
          <w:cs/>
        </w:rPr>
        <w:t xml:space="preserve">ติดต่อทีมงานฝ่ายการสื่อสารของ </w:t>
      </w:r>
      <w:r w:rsidRPr="00556A0F">
        <w:rPr>
          <w:rFonts w:ascii="Gill Alt One MT Light" w:hAnsi="Gill Alt One MT Light" w:cs="Quark"/>
          <w:b/>
          <w:spacing w:val="2"/>
          <w:sz w:val="24"/>
          <w:szCs w:val="28"/>
          <w:cs/>
        </w:rPr>
        <w:t xml:space="preserve">โรลส์-รอยซ์ มอเตอร์ คาร์ส ได้ทั้งทาง </w:t>
      </w:r>
      <w:hyperlink r:id="rId8" w:history="1">
        <w:r w:rsidRPr="00556A0F">
          <w:rPr>
            <w:rStyle w:val="Hyperlink"/>
            <w:rFonts w:ascii="Gill Alt One MT Light" w:hAnsi="Gill Alt One MT Light" w:cs="Quark"/>
            <w:spacing w:val="2"/>
            <w:sz w:val="24"/>
            <w:szCs w:val="28"/>
            <w:cs/>
          </w:rPr>
          <w:t>ทวิตเตอร์</w:t>
        </w:r>
      </w:hyperlink>
      <w:r w:rsidRPr="00556A0F">
        <w:rPr>
          <w:rFonts w:ascii="Gill Alt One MT Light" w:hAnsi="Gill Alt One MT Light" w:cs="Quark"/>
          <w:b/>
          <w:spacing w:val="2"/>
          <w:sz w:val="24"/>
          <w:szCs w:val="28"/>
          <w:cs/>
        </w:rPr>
        <w:t xml:space="preserve"> และ </w:t>
      </w:r>
      <w:hyperlink r:id="rId9" w:history="1">
        <w:r w:rsidRPr="00556A0F">
          <w:rPr>
            <w:rStyle w:val="Hyperlink"/>
            <w:rFonts w:ascii="Gill Alt One MT Light" w:hAnsi="Gill Alt One MT Light" w:cs="Quark"/>
            <w:spacing w:val="2"/>
            <w:sz w:val="24"/>
            <w:szCs w:val="28"/>
            <w:cs/>
          </w:rPr>
          <w:t>อินสตาแกรม</w:t>
        </w:r>
      </w:hyperlink>
    </w:p>
    <w:p w14:paraId="081C9C5B" w14:textId="77777777" w:rsidR="00E71555" w:rsidRPr="00556A0F" w:rsidRDefault="00E71555" w:rsidP="00E71555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</w:rPr>
      </w:pPr>
    </w:p>
    <w:p w14:paraId="4CA6FAD1" w14:textId="77777777" w:rsidR="00E71555" w:rsidRPr="00556A0F" w:rsidRDefault="00E71555" w:rsidP="00E71555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</w:rPr>
      </w:pPr>
      <w:r w:rsidRPr="00556A0F"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cs/>
          <w:lang w:bidi="th-TH"/>
        </w:rPr>
        <w:t>ข้อมูลสำหรับบรรณาธิการ</w:t>
      </w:r>
    </w:p>
    <w:p w14:paraId="7EA20B63" w14:textId="77777777" w:rsidR="00E71555" w:rsidRPr="00556A0F" w:rsidRDefault="00E71555" w:rsidP="00E71555">
      <w:pPr>
        <w:pStyle w:val="ListParagraph"/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</w:rPr>
      </w:pPr>
    </w:p>
    <w:p w14:paraId="299BD88A" w14:textId="77777777" w:rsidR="00E71555" w:rsidRPr="00556A0F" w:rsidRDefault="00E71555" w:rsidP="00E71555">
      <w:pPr>
        <w:pStyle w:val="ListParagraph"/>
        <w:numPr>
          <w:ilvl w:val="0"/>
          <w:numId w:val="1"/>
        </w:numPr>
        <w:spacing w:line="240" w:lineRule="auto"/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</w:rPr>
      </w:pPr>
      <w:r w:rsidRPr="00556A0F">
        <w:rPr>
          <w:rFonts w:ascii="Gill Alt One MT Light" w:hAnsi="Gill Alt One MT Light" w:cs="Quark"/>
          <w:bCs/>
          <w:color w:val="000000" w:themeColor="text1"/>
          <w:spacing w:val="2"/>
          <w:sz w:val="24"/>
          <w:szCs w:val="28"/>
          <w:cs/>
          <w:lang w:bidi="th-TH"/>
        </w:rPr>
        <w:t xml:space="preserve">โรลส์-รอยซ์ มอเตอร์ คาร์ส </w:t>
      </w:r>
      <w:r w:rsidRPr="00556A0F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(</w:t>
      </w:r>
      <w:r w:rsidRPr="00556A0F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  <w:t>Rolls-Royce Motor Cars</w:t>
      </w:r>
      <w:r w:rsidRPr="00556A0F"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  <w:cs/>
          <w:lang w:bidi="th-TH"/>
        </w:rPr>
        <w:t>)</w:t>
      </w:r>
    </w:p>
    <w:p w14:paraId="5ACEFE79" w14:textId="77777777" w:rsidR="00E71555" w:rsidRPr="00556A0F" w:rsidRDefault="00E71555" w:rsidP="00E71555">
      <w:pPr>
        <w:pStyle w:val="ListParagraph"/>
        <w:spacing w:line="240" w:lineRule="auto"/>
        <w:rPr>
          <w:rFonts w:ascii="Gill Alt One MT Light" w:hAnsi="Gill Alt One MT Light" w:cs="Quark"/>
          <w:b/>
          <w:color w:val="000000" w:themeColor="text1"/>
          <w:spacing w:val="2"/>
          <w:sz w:val="24"/>
          <w:szCs w:val="28"/>
        </w:rPr>
      </w:pP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โรลส์-รอยซ์ มอเตอร์ คาร์ส เป็นบริษัทในเครือ</w:t>
      </w:r>
      <w:r w:rsidRPr="00556A0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บีเอ็มดับเบิลยู กรุ๊</w:t>
      </w:r>
      <w:r w:rsidRPr="00556A0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ป 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มีสำนักงานใหญ่และฐานการผลิตอยู่ที่กู๊ดวูด เวสต์ซัสเซก ซึ่งเป็น</w:t>
      </w:r>
      <w:r w:rsidRPr="00556A0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>สถานที่แห่ง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เดียวในโลก</w:t>
      </w:r>
      <w:r w:rsidRPr="00556A0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ที่ยนตรกรรมระดับ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ซูเปอร์ลักซ์ชัวรีทุกคัน</w:t>
      </w:r>
      <w:r w:rsidRPr="00556A0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ผ่านการประกอบด้วยมืออย่างประณีต</w:t>
      </w:r>
      <w:r w:rsidRPr="00556A0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 xml:space="preserve"> 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โดยพนักงาน</w:t>
      </w:r>
      <w:r w:rsidRPr="00556A0F">
        <w:rPr>
          <w:rFonts w:ascii="Gill Alt One MT Light" w:hAnsi="Gill Alt One MT Light" w:cs="Quark" w:hint="cs"/>
          <w:color w:val="000000" w:themeColor="text1"/>
          <w:spacing w:val="2"/>
          <w:sz w:val="24"/>
          <w:szCs w:val="28"/>
          <w:cs/>
          <w:lang w:bidi="th-TH"/>
        </w:rPr>
        <w:t>ผู้เชี่ยวชาญ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 xml:space="preserve">ทั้งชายและหญิงกว่า 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</w:rPr>
        <w:t xml:space="preserve">2,000 </w:t>
      </w:r>
      <w:r w:rsidRPr="00556A0F">
        <w:rPr>
          <w:rFonts w:ascii="Gill Alt One MT Light" w:hAnsi="Gill Alt One MT Light" w:cs="Quark"/>
          <w:color w:val="000000" w:themeColor="text1"/>
          <w:spacing w:val="2"/>
          <w:sz w:val="24"/>
          <w:szCs w:val="28"/>
          <w:cs/>
          <w:lang w:bidi="th-TH"/>
        </w:rPr>
        <w:t>ชีวิต ทั้งนี้ โรลส์-รอยซ์ มอเตอร์ คาร์ส เป็นคนละบริษัท และไม่มีส่วนเกี่ยวข้องใดๆ กับ บมจ. โรลส์-รอยซ์ ผู้ผลิตระบบขับดันและเครื่องยนต์อากาศยาน</w:t>
      </w:r>
    </w:p>
    <w:p w14:paraId="520547B7" w14:textId="77777777" w:rsidR="00E71555" w:rsidRPr="00556A0F" w:rsidRDefault="00E71555" w:rsidP="00E71555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</w:rPr>
      </w:pPr>
      <w:r w:rsidRPr="00556A0F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</w:rPr>
        <w:t>Contacts:</w:t>
      </w:r>
    </w:p>
    <w:p w14:paraId="2F9D1691" w14:textId="77777777" w:rsidR="00E71555" w:rsidRPr="00556A0F" w:rsidRDefault="00E71555" w:rsidP="00E71555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 w:bidi="th-TH"/>
        </w:rPr>
      </w:pPr>
    </w:p>
    <w:p w14:paraId="38777F69" w14:textId="77777777" w:rsidR="00E71555" w:rsidRPr="00556A0F" w:rsidRDefault="00E71555" w:rsidP="00E71555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en-GB" w:bidi="th-TH"/>
        </w:rPr>
      </w:pPr>
      <w:r w:rsidRPr="00556A0F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</w:rPr>
        <w:t>Thailand</w:t>
      </w:r>
    </w:p>
    <w:p w14:paraId="5B5FA49A" w14:textId="77777777" w:rsidR="00E71555" w:rsidRPr="00556A0F" w:rsidRDefault="00E71555" w:rsidP="00E71555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</w:rPr>
      </w:pPr>
      <w:r w:rsidRPr="00556A0F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bidi="th-TH"/>
        </w:rPr>
        <w:t>บุศราพร เจริญกุลศักดิ์</w:t>
      </w:r>
      <w:r w:rsidRPr="00556A0F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de-DE" w:bidi="th-TH"/>
        </w:rPr>
        <w:t xml:space="preserve"> </w:t>
      </w:r>
      <w:r w:rsidRPr="00556A0F">
        <w:rPr>
          <w:rStyle w:val="None"/>
          <w:rFonts w:ascii="Gill Alt One MT Light" w:hAnsi="Gill Alt One MT Light" w:cs="Quark"/>
          <w:spacing w:val="2"/>
          <w:sz w:val="24"/>
          <w:szCs w:val="28"/>
          <w:lang w:val="de-DE" w:bidi="th-TH"/>
        </w:rPr>
        <w:tab/>
      </w:r>
      <w:r w:rsidRPr="00556A0F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</w:rPr>
        <w:tab/>
        <w:t xml:space="preserve">+668 1665 1995 </w:t>
      </w:r>
      <w:r w:rsidRPr="00556A0F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</w:rPr>
        <w:tab/>
      </w:r>
      <w:hyperlink r:id="rId10" w:history="1">
        <w:r w:rsidRPr="00556A0F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</w:rPr>
          <w:t>bussaraporn.c@rrmcapac.com</w:t>
        </w:r>
      </w:hyperlink>
    </w:p>
    <w:p w14:paraId="7F3A9064" w14:textId="77777777" w:rsidR="00E71555" w:rsidRPr="00556A0F" w:rsidRDefault="00E71555" w:rsidP="00E71555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8"/>
        </w:rPr>
      </w:pPr>
      <w:r w:rsidRPr="00556A0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cs/>
          <w:lang w:val="de-DE" w:bidi="th-TH"/>
        </w:rPr>
        <w:t xml:space="preserve">ธาร สุขานุศาสน์ </w:t>
      </w:r>
      <w:r w:rsidRPr="00556A0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</w:rPr>
        <w:tab/>
      </w:r>
      <w:r w:rsidRPr="00556A0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</w:rPr>
        <w:tab/>
      </w:r>
      <w:r w:rsidRPr="00556A0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</w:rPr>
        <w:tab/>
      </w:r>
      <w:r w:rsidRPr="00556A0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bidi="th-TH"/>
        </w:rPr>
        <w:t>+66</w:t>
      </w:r>
      <w:r w:rsidRPr="00556A0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</w:rPr>
        <w:t xml:space="preserve">6 5525 5710 </w:t>
      </w:r>
      <w:r w:rsidRPr="00556A0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 w:bidi="th-TH"/>
        </w:rPr>
        <w:tab/>
      </w:r>
      <w:hyperlink r:id="rId11" w:history="1">
        <w:r w:rsidRPr="00556A0F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</w:rPr>
          <w:t>tarn.suk@mgc-asia.com</w:t>
        </w:r>
      </w:hyperlink>
    </w:p>
    <w:p w14:paraId="04C2547A" w14:textId="77777777" w:rsidR="00E71555" w:rsidRPr="00556A0F" w:rsidRDefault="00E71555" w:rsidP="00E71555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</w:rPr>
      </w:pPr>
    </w:p>
    <w:p w14:paraId="2E2F8172" w14:textId="77777777" w:rsidR="00E71555" w:rsidRPr="00556A0F" w:rsidRDefault="00E71555" w:rsidP="00E71555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8"/>
          <w:lang w:val="en-GB"/>
        </w:rPr>
      </w:pPr>
      <w:r w:rsidRPr="00556A0F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</w:rPr>
        <w:t>Regional (</w:t>
      </w:r>
      <w:r w:rsidRPr="00556A0F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8"/>
          <w:lang w:val="en-GB"/>
        </w:rPr>
        <w:t>Asia Pacific – Central)</w:t>
      </w:r>
    </w:p>
    <w:p w14:paraId="6F85C3EF" w14:textId="77777777" w:rsidR="00E71555" w:rsidRPr="00556A0F" w:rsidRDefault="00E71555" w:rsidP="00E71555">
      <w:pPr>
        <w:pStyle w:val="NormalWeb"/>
        <w:spacing w:before="0" w:beforeAutospacing="0" w:after="0" w:afterAutospacing="0"/>
        <w:contextualSpacing/>
        <w:jc w:val="both"/>
        <w:rPr>
          <w:rFonts w:ascii="Gill Alt One MT Light" w:hAnsi="Gill Alt One MT Light" w:cs="Quark"/>
          <w:spacing w:val="2"/>
          <w:szCs w:val="28"/>
        </w:rPr>
      </w:pPr>
      <w:r w:rsidRPr="00556A0F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</w:rPr>
        <w:t>Helpdesk</w:t>
      </w:r>
      <w:r w:rsidRPr="00556A0F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ab/>
      </w:r>
      <w:r w:rsidRPr="00556A0F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ab/>
      </w:r>
      <w:r w:rsidRPr="00556A0F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ab/>
        <w:t>+65 9017</w:t>
      </w:r>
      <w:r w:rsidRPr="00556A0F">
        <w:rPr>
          <w:rStyle w:val="apple-tab-span"/>
          <w:rFonts w:ascii="Gill Alt One MT Light" w:hAnsi="Gill Alt One MT Light" w:cs="Quark"/>
          <w:color w:val="000000"/>
          <w:spacing w:val="2"/>
          <w:szCs w:val="28"/>
          <w:cs/>
          <w:lang w:bidi="th-TH"/>
        </w:rPr>
        <w:t xml:space="preserve"> </w:t>
      </w:r>
      <w:r w:rsidRPr="00556A0F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>6272</w:t>
      </w:r>
      <w:r w:rsidRPr="00556A0F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</w:rPr>
        <w:t xml:space="preserve"> *</w:t>
      </w:r>
      <w:r w:rsidRPr="00556A0F">
        <w:rPr>
          <w:rStyle w:val="apple-tab-span"/>
          <w:rFonts w:ascii="Gill Alt One MT Light" w:hAnsi="Gill Alt One MT Light" w:cs="Quark"/>
          <w:color w:val="000000"/>
          <w:spacing w:val="2"/>
          <w:szCs w:val="28"/>
        </w:rPr>
        <w:tab/>
      </w:r>
      <w:hyperlink r:id="rId12" w:history="1">
        <w:r w:rsidRPr="00556A0F">
          <w:rPr>
            <w:rStyle w:val="Hyperlink"/>
            <w:rFonts w:ascii="Gill Alt One MT Light" w:eastAsia="SimSun" w:hAnsi="Gill Alt One MT Light" w:cs="Quark"/>
            <w:spacing w:val="2"/>
            <w:szCs w:val="28"/>
          </w:rPr>
          <w:t>info@rrmcapac.com</w:t>
        </w:r>
      </w:hyperlink>
    </w:p>
    <w:p w14:paraId="79BA99A3" w14:textId="77777777" w:rsidR="00E71555" w:rsidRPr="00556A0F" w:rsidRDefault="00E71555" w:rsidP="00E71555">
      <w:pPr>
        <w:pStyle w:val="NormalWeb"/>
        <w:spacing w:before="0" w:beforeAutospacing="0" w:after="0" w:afterAutospacing="0"/>
        <w:contextualSpacing/>
        <w:jc w:val="both"/>
        <w:rPr>
          <w:rFonts w:ascii="Gill Alt One MT Light" w:hAnsi="Gill Alt One MT Light" w:cs="Quark"/>
          <w:spacing w:val="2"/>
          <w:szCs w:val="28"/>
        </w:rPr>
      </w:pPr>
      <w:r w:rsidRPr="00556A0F">
        <w:rPr>
          <w:rFonts w:ascii="Gill Alt One MT Light" w:hAnsi="Gill Alt One MT Light" w:cs="Quark"/>
          <w:spacing w:val="2"/>
          <w:szCs w:val="28"/>
        </w:rPr>
        <w:tab/>
      </w:r>
      <w:r w:rsidRPr="00556A0F">
        <w:rPr>
          <w:rFonts w:ascii="Gill Alt One MT Light" w:hAnsi="Gill Alt One MT Light" w:cs="Quark"/>
          <w:spacing w:val="2"/>
          <w:szCs w:val="28"/>
        </w:rPr>
        <w:tab/>
      </w:r>
      <w:r w:rsidRPr="00556A0F">
        <w:rPr>
          <w:rFonts w:ascii="Gill Alt One MT Light" w:hAnsi="Gill Alt One MT Light" w:cs="Quark"/>
          <w:spacing w:val="2"/>
          <w:szCs w:val="28"/>
        </w:rPr>
        <w:tab/>
      </w:r>
      <w:r w:rsidRPr="00556A0F">
        <w:rPr>
          <w:rFonts w:ascii="Gill Alt One MT Light" w:hAnsi="Gill Alt One MT Light" w:cs="Quark"/>
          <w:spacing w:val="2"/>
          <w:szCs w:val="28"/>
        </w:rPr>
        <w:tab/>
        <w:t>+668</w:t>
      </w:r>
      <w:r w:rsidRPr="00556A0F">
        <w:rPr>
          <w:rFonts w:ascii="Gill Alt One MT Light" w:hAnsi="Gill Alt One MT Light" w:cs="Quark"/>
          <w:spacing w:val="2"/>
          <w:szCs w:val="28"/>
          <w:cs/>
          <w:lang w:bidi="th-TH"/>
        </w:rPr>
        <w:t xml:space="preserve"> </w:t>
      </w:r>
      <w:r w:rsidRPr="00556A0F">
        <w:rPr>
          <w:rFonts w:ascii="Gill Alt One MT Light" w:hAnsi="Gill Alt One MT Light" w:cs="Quark"/>
          <w:spacing w:val="2"/>
          <w:szCs w:val="28"/>
        </w:rPr>
        <w:t>3076</w:t>
      </w:r>
      <w:r w:rsidRPr="00556A0F">
        <w:rPr>
          <w:rFonts w:ascii="Gill Alt One MT Light" w:hAnsi="Gill Alt One MT Light" w:cs="Quark"/>
          <w:spacing w:val="2"/>
          <w:szCs w:val="28"/>
          <w:cs/>
          <w:lang w:bidi="th-TH"/>
        </w:rPr>
        <w:t xml:space="preserve"> </w:t>
      </w:r>
      <w:r w:rsidRPr="00556A0F">
        <w:rPr>
          <w:rFonts w:ascii="Gill Alt One MT Light" w:hAnsi="Gill Alt One MT Light" w:cs="Quark"/>
          <w:spacing w:val="2"/>
          <w:szCs w:val="28"/>
        </w:rPr>
        <w:t>6196</w:t>
      </w:r>
    </w:p>
    <w:p w14:paraId="06A4FF20" w14:textId="77777777" w:rsidR="00E71555" w:rsidRPr="00556A0F" w:rsidRDefault="00E71555" w:rsidP="00E71555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8"/>
        </w:rPr>
      </w:pPr>
      <w:r w:rsidRPr="00556A0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>Hal Serudin</w:t>
      </w:r>
      <w:r w:rsidRPr="00556A0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ab/>
      </w:r>
      <w:r w:rsidRPr="00556A0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ab/>
      </w:r>
      <w:r w:rsidRPr="00556A0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ab/>
        <w:t>+65 6838 9675</w:t>
      </w:r>
      <w:r w:rsidRPr="00556A0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tab/>
      </w:r>
      <w:hyperlink r:id="rId13" w:history="1">
        <w:r w:rsidRPr="00556A0F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8"/>
          </w:rPr>
          <w:t>hal.serudin@rolls-roycemotorcars.com</w:t>
        </w:r>
      </w:hyperlink>
      <w:r w:rsidRPr="00556A0F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</w:rPr>
        <w:br/>
      </w:r>
      <w:r w:rsidRPr="00556A0F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</w:rPr>
        <w:t>*whatsapp</w:t>
      </w:r>
    </w:p>
    <w:p w14:paraId="4ED35EA0" w14:textId="77777777" w:rsidR="00D51F09" w:rsidRPr="00556A0F" w:rsidRDefault="00D51F09">
      <w:pPr>
        <w:rPr>
          <w:rFonts w:ascii="Gill Alt One MT Light" w:hAnsi="Gill Alt One MT Light" w:cs="Quark"/>
          <w:sz w:val="24"/>
          <w:szCs w:val="28"/>
          <w:lang w:val="en-US"/>
        </w:rPr>
      </w:pPr>
    </w:p>
    <w:sectPr w:rsidR="00D51F09" w:rsidRPr="00556A0F" w:rsidSect="00E71555">
      <w:headerReference w:type="default" r:id="rId14"/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B07B1" w14:textId="77777777" w:rsidR="00D40BFC" w:rsidRDefault="00D40BFC" w:rsidP="00E71555">
      <w:pPr>
        <w:spacing w:after="0" w:line="240" w:lineRule="auto"/>
      </w:pPr>
      <w:r>
        <w:separator/>
      </w:r>
    </w:p>
  </w:endnote>
  <w:endnote w:type="continuationSeparator" w:id="0">
    <w:p w14:paraId="48551046" w14:textId="77777777" w:rsidR="00D40BFC" w:rsidRDefault="00D40BFC" w:rsidP="00E7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E2F9" w14:textId="77777777" w:rsidR="00E71555" w:rsidRPr="00A33D09" w:rsidRDefault="00E71555" w:rsidP="00E71555">
    <w:pPr>
      <w:pStyle w:val="Footer"/>
      <w:jc w:val="center"/>
      <w:rPr>
        <w:rFonts w:ascii="Gill Sans MT" w:hAnsi="Gill Sans MT"/>
      </w:rPr>
    </w:pPr>
    <w:r w:rsidRPr="00A33D09">
      <w:rPr>
        <w:rFonts w:ascii="Gill Sans MT" w:hAnsi="Gill Sans MT"/>
      </w:rPr>
      <w:t>Rolls-Royce Motor Cars</w:t>
    </w:r>
  </w:p>
  <w:p w14:paraId="701B445E" w14:textId="77777777" w:rsidR="00E71555" w:rsidRPr="00A33D09" w:rsidRDefault="00E71555" w:rsidP="00E71555">
    <w:pPr>
      <w:pStyle w:val="Footer"/>
      <w:jc w:val="center"/>
      <w:rPr>
        <w:rFonts w:ascii="Gill Sans MT" w:hAnsi="Gill Sans MT"/>
        <w:sz w:val="8"/>
      </w:rPr>
    </w:pPr>
  </w:p>
  <w:p w14:paraId="611AC926" w14:textId="77777777" w:rsidR="00E71555" w:rsidRPr="00A33D09" w:rsidRDefault="00E71555" w:rsidP="00E71555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The Drive, Westhampnett, Chichester, West Sussex PO18 0SH</w:t>
    </w:r>
  </w:p>
  <w:p w14:paraId="5BA3B283" w14:textId="77777777" w:rsidR="00E71555" w:rsidRPr="00A33D09" w:rsidRDefault="00E71555" w:rsidP="00E71555">
    <w:pPr>
      <w:pStyle w:val="Footer"/>
      <w:jc w:val="center"/>
      <w:rPr>
        <w:rFonts w:ascii="Gill Sans MT" w:hAnsi="Gill Sans MT"/>
        <w:sz w:val="14"/>
      </w:rPr>
    </w:pPr>
    <w:r w:rsidRPr="00A33D09">
      <w:rPr>
        <w:rFonts w:ascii="Gill Sans MT" w:hAnsi="Gill Sans MT"/>
        <w:sz w:val="14"/>
      </w:rPr>
      <w:t>Telephone +44 (0)1243 384000</w:t>
    </w:r>
    <w:r w:rsidRPr="00A33D09">
      <w:rPr>
        <w:rFonts w:ascii="Gill Sans MT" w:hAnsi="Gill Sans MT"/>
        <w:sz w:val="12"/>
      </w:rPr>
      <w:t xml:space="preserve"> </w:t>
    </w:r>
  </w:p>
  <w:p w14:paraId="27726E2F" w14:textId="6378E601" w:rsidR="00E71555" w:rsidRPr="00E71555" w:rsidRDefault="00D40BFC" w:rsidP="00E71555">
    <w:pPr>
      <w:pStyle w:val="Footer"/>
      <w:jc w:val="center"/>
      <w:rPr>
        <w:rFonts w:ascii="Gill Sans MT" w:hAnsi="Gill Sans MT"/>
        <w:sz w:val="14"/>
      </w:rPr>
    </w:pPr>
    <w:hyperlink r:id="rId1" w:history="1">
      <w:r w:rsidR="00E71555" w:rsidRPr="00A33D09">
        <w:rPr>
          <w:rStyle w:val="Hyperlink"/>
          <w:rFonts w:ascii="Gill Sans MT" w:hAnsi="Gill Sans MT"/>
          <w:sz w:val="14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96E0F" w14:textId="77777777" w:rsidR="00D40BFC" w:rsidRDefault="00D40BFC" w:rsidP="00E71555">
      <w:pPr>
        <w:spacing w:after="0" w:line="240" w:lineRule="auto"/>
      </w:pPr>
      <w:r>
        <w:separator/>
      </w:r>
    </w:p>
  </w:footnote>
  <w:footnote w:type="continuationSeparator" w:id="0">
    <w:p w14:paraId="387BCD6B" w14:textId="77777777" w:rsidR="00D40BFC" w:rsidRDefault="00D40BFC" w:rsidP="00E7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AF7A" w14:textId="6968A136" w:rsidR="00E71555" w:rsidRDefault="00E71555" w:rsidP="00E7155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C7E5A7C" wp14:editId="36620E74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FD8754" w14:textId="77777777" w:rsidR="00E71555" w:rsidRDefault="00E71555" w:rsidP="00E715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F34EF"/>
    <w:multiLevelType w:val="hybridMultilevel"/>
    <w:tmpl w:val="E538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2514"/>
    <w:multiLevelType w:val="hybridMultilevel"/>
    <w:tmpl w:val="CD50F3CE"/>
    <w:lvl w:ilvl="0" w:tplc="87CE92A8">
      <w:numFmt w:val="bullet"/>
      <w:lvlText w:val="•"/>
      <w:lvlJc w:val="left"/>
      <w:pPr>
        <w:ind w:left="1080" w:hanging="720"/>
      </w:pPr>
      <w:rPr>
        <w:rFonts w:ascii="Quark" w:eastAsia="Calibri" w:hAnsi="Quark" w:cs="Quar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W0tDA3sbC0NDS1MDZT0lEKTi0uzszPAykwrgUAYRBsECwAAAA="/>
  </w:docVars>
  <w:rsids>
    <w:rsidRoot w:val="00E71555"/>
    <w:rsid w:val="000100F5"/>
    <w:rsid w:val="00062268"/>
    <w:rsid w:val="001532E5"/>
    <w:rsid w:val="0017276A"/>
    <w:rsid w:val="001749AF"/>
    <w:rsid w:val="0018672B"/>
    <w:rsid w:val="001C217A"/>
    <w:rsid w:val="001E0189"/>
    <w:rsid w:val="001E04B2"/>
    <w:rsid w:val="002142D1"/>
    <w:rsid w:val="002524DC"/>
    <w:rsid w:val="003D5022"/>
    <w:rsid w:val="004143B2"/>
    <w:rsid w:val="004375D5"/>
    <w:rsid w:val="00497AE3"/>
    <w:rsid w:val="004A210C"/>
    <w:rsid w:val="004A4D4E"/>
    <w:rsid w:val="00520492"/>
    <w:rsid w:val="00556A0F"/>
    <w:rsid w:val="005C5432"/>
    <w:rsid w:val="005F0D97"/>
    <w:rsid w:val="0062391B"/>
    <w:rsid w:val="006448DD"/>
    <w:rsid w:val="007B239C"/>
    <w:rsid w:val="008267D9"/>
    <w:rsid w:val="00884FF8"/>
    <w:rsid w:val="008F6A25"/>
    <w:rsid w:val="00A34043"/>
    <w:rsid w:val="00A55145"/>
    <w:rsid w:val="00B30CE5"/>
    <w:rsid w:val="00CA0304"/>
    <w:rsid w:val="00CC13F1"/>
    <w:rsid w:val="00D40BFC"/>
    <w:rsid w:val="00D51F09"/>
    <w:rsid w:val="00E71555"/>
    <w:rsid w:val="00F13A16"/>
    <w:rsid w:val="00F239CA"/>
    <w:rsid w:val="00F42940"/>
    <w:rsid w:val="00F63717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EC3A"/>
  <w15:chartTrackingRefBased/>
  <w15:docId w15:val="{176FC8B7-A075-412C-A484-C7FFDBB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555"/>
    <w:rPr>
      <w:szCs w:val="2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1555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55"/>
    <w:rPr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7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55"/>
    <w:rPr>
      <w:szCs w:val="2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E71555"/>
    <w:rPr>
      <w:rFonts w:ascii="Gill Alt One MT" w:eastAsia="SimSun" w:hAnsi="Gill Alt One MT" w:cs="Times New Roman"/>
      <w:sz w:val="32"/>
      <w:szCs w:val="24"/>
      <w:lang w:bidi="ar-SA"/>
    </w:rPr>
  </w:style>
  <w:style w:type="character" w:styleId="Hyperlink">
    <w:name w:val="Hyperlink"/>
    <w:basedOn w:val="DefaultParagraphFont"/>
    <w:uiPriority w:val="99"/>
    <w:rsid w:val="00E71555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71555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1555"/>
    <w:rPr>
      <w:rFonts w:ascii="Courier New" w:eastAsia="SimSun" w:hAnsi="Courier New" w:cs="Courier New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E71555"/>
    <w:pPr>
      <w:ind w:left="720"/>
      <w:contextualSpacing/>
    </w:pPr>
  </w:style>
  <w:style w:type="paragraph" w:customStyle="1" w:styleId="Body">
    <w:name w:val="Body"/>
    <w:rsid w:val="00E715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2"/>
      <w:u w:color="000000"/>
      <w:bdr w:val="nil"/>
      <w:lang w:eastAsia="en-GB" w:bidi="ar-SA"/>
    </w:rPr>
  </w:style>
  <w:style w:type="character" w:customStyle="1" w:styleId="None">
    <w:name w:val="None"/>
    <w:rsid w:val="00E71555"/>
  </w:style>
  <w:style w:type="character" w:customStyle="1" w:styleId="Hyperlink2">
    <w:name w:val="Hyperlink.2"/>
    <w:basedOn w:val="None"/>
    <w:rsid w:val="00E71555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paragraph" w:customStyle="1" w:styleId="Default">
    <w:name w:val="Default"/>
    <w:rsid w:val="00E715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Cs w:val="22"/>
      <w:bdr w:val="nil"/>
      <w:lang w:val="en-GB" w:eastAsia="en-GB" w:bidi="ar-SA"/>
    </w:rPr>
  </w:style>
  <w:style w:type="paragraph" w:styleId="NormalWeb">
    <w:name w:val="Normal (Web)"/>
    <w:basedOn w:val="Normal"/>
    <w:uiPriority w:val="99"/>
    <w:semiHidden/>
    <w:unhideWhenUsed/>
    <w:rsid w:val="00E7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tab-span">
    <w:name w:val="apple-tab-span"/>
    <w:basedOn w:val="DefaultParagraphFont"/>
    <w:rsid w:val="00E71555"/>
  </w:style>
  <w:style w:type="paragraph" w:styleId="BalloonText">
    <w:name w:val="Balloon Text"/>
    <w:basedOn w:val="Normal"/>
    <w:link w:val="BalloonTextChar"/>
    <w:uiPriority w:val="99"/>
    <w:semiHidden/>
    <w:unhideWhenUsed/>
    <w:rsid w:val="001E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B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ollsroycemedia" TargetMode="External"/><Relationship Id="rId13" Type="http://schemas.openxmlformats.org/officeDocument/2006/relationships/hyperlink" Target="mailto:hal.serudin@rolls-roycemotorca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/" TargetMode="External"/><Relationship Id="rId12" Type="http://schemas.openxmlformats.org/officeDocument/2006/relationships/hyperlink" Target="mailto:info@rrmcapa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rn.suk@mgc-asi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ussaraporn.c@rrmcap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llsroycemedia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Gaem Charoenkulsak</dc:creator>
  <cp:keywords/>
  <dc:description/>
  <cp:lastModifiedBy>Gaem Charoenkulsak</cp:lastModifiedBy>
  <cp:revision>4</cp:revision>
  <cp:lastPrinted>2020-06-10T09:48:00Z</cp:lastPrinted>
  <dcterms:created xsi:type="dcterms:W3CDTF">2020-06-10T09:48:00Z</dcterms:created>
  <dcterms:modified xsi:type="dcterms:W3CDTF">2020-06-10T10:19:00Z</dcterms:modified>
</cp:coreProperties>
</file>