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F411" w14:textId="77777777" w:rsidR="00540345" w:rsidRPr="002868A4" w:rsidRDefault="00540345" w:rsidP="0088288B">
      <w:pPr>
        <w:pStyle w:val="Header"/>
        <w:jc w:val="center"/>
        <w:rPr>
          <w:rFonts w:ascii="Myriad Pro" w:hAnsi="Myriad Pro"/>
          <w:b/>
          <w:bCs/>
          <w:lang w:val="en-GB"/>
        </w:rPr>
      </w:pPr>
    </w:p>
    <w:p w14:paraId="48B418DA" w14:textId="77777777" w:rsidR="0088288B" w:rsidRPr="002868A4" w:rsidRDefault="0088288B" w:rsidP="0088288B">
      <w:pPr>
        <w:pStyle w:val="Header"/>
        <w:jc w:val="center"/>
        <w:rPr>
          <w:rFonts w:ascii="Myriad Pro" w:hAnsi="Myriad Pro"/>
          <w:b/>
          <w:bCs/>
          <w:lang w:val="en-GB"/>
        </w:rPr>
      </w:pPr>
      <w:r w:rsidRPr="002868A4">
        <w:rPr>
          <w:rFonts w:ascii="Myriad Pro" w:hAnsi="Myriad Pro"/>
          <w:b/>
          <w:bCs/>
          <w:lang w:val="en-GB"/>
        </w:rPr>
        <w:t xml:space="preserve">Rolls-Royce </w:t>
      </w:r>
    </w:p>
    <w:p w14:paraId="2E0A243D" w14:textId="168C9B5A" w:rsidR="0088008A" w:rsidRPr="002868A4" w:rsidRDefault="004C2ECD" w:rsidP="004C2ECD">
      <w:pPr>
        <w:jc w:val="center"/>
        <w:rPr>
          <w:rFonts w:ascii="Myriad Pro" w:hAnsi="Myriad Pro" w:cs="Times New Roman"/>
          <w:sz w:val="24"/>
          <w:szCs w:val="24"/>
        </w:rPr>
        <w:sectPr w:rsidR="0088008A" w:rsidRPr="002868A4"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Pr>
          <w:rFonts w:ascii="Myriad Pro" w:hAnsi="Myriad Pro" w:cs="Times New Roman"/>
          <w:sz w:val="24"/>
          <w:szCs w:val="24"/>
        </w:rPr>
        <w:t>Thông cáo báo chí</w:t>
      </w:r>
    </w:p>
    <w:p w14:paraId="561CFFB7" w14:textId="77777777" w:rsidR="0095546E" w:rsidRPr="002868A4" w:rsidRDefault="0095546E" w:rsidP="0095546E">
      <w:pPr>
        <w:tabs>
          <w:tab w:val="center" w:pos="4607"/>
          <w:tab w:val="right" w:pos="9214"/>
        </w:tabs>
        <w:spacing w:after="0" w:line="240" w:lineRule="auto"/>
        <w:rPr>
          <w:rFonts w:ascii="Myriad Pro" w:hAnsi="Myriad Pro" w:cs="Times New Roman"/>
          <w:sz w:val="24"/>
          <w:szCs w:val="24"/>
        </w:rPr>
      </w:pPr>
    </w:p>
    <w:p w14:paraId="318AFB3B" w14:textId="77777777" w:rsidR="0095546E" w:rsidRPr="002868A4" w:rsidRDefault="0095546E" w:rsidP="0095546E">
      <w:pPr>
        <w:tabs>
          <w:tab w:val="center" w:pos="4607"/>
          <w:tab w:val="right" w:pos="9214"/>
        </w:tabs>
        <w:spacing w:after="0" w:line="240" w:lineRule="auto"/>
        <w:jc w:val="center"/>
        <w:rPr>
          <w:rFonts w:ascii="Myriad Pro" w:hAnsi="Myriad Pro" w:cs="Times New Roman"/>
          <w:sz w:val="24"/>
          <w:szCs w:val="24"/>
        </w:rPr>
      </w:pPr>
    </w:p>
    <w:p w14:paraId="1AD55553" w14:textId="77777777" w:rsidR="004C2ECD" w:rsidRPr="004C2ECD" w:rsidRDefault="004C2ECD" w:rsidP="0095546E">
      <w:pPr>
        <w:tabs>
          <w:tab w:val="center" w:pos="4607"/>
          <w:tab w:val="right" w:pos="9214"/>
        </w:tabs>
        <w:spacing w:after="0" w:line="360" w:lineRule="auto"/>
        <w:jc w:val="center"/>
        <w:rPr>
          <w:rFonts w:ascii="Myriad Pro" w:hAnsi="Myriad Pro" w:cs="Times New Roman"/>
          <w:sz w:val="28"/>
          <w:szCs w:val="28"/>
        </w:rPr>
      </w:pPr>
      <w:r w:rsidRPr="004C2ECD">
        <w:rPr>
          <w:rFonts w:ascii="Myriad Pro" w:hAnsi="Myriad Pro" w:cs="Times New Roman"/>
          <w:sz w:val="28"/>
          <w:szCs w:val="28"/>
        </w:rPr>
        <w:t>CÔNG BỐ DANH SÁCH RÚT GỌN CỦA CUỘC THI NHÀ THIẾT KẾ TRẺ</w:t>
      </w:r>
    </w:p>
    <w:p w14:paraId="46DF1A3A" w14:textId="77777777" w:rsidR="004C2ECD" w:rsidRPr="004C2ECD" w:rsidRDefault="004C2ECD" w:rsidP="002868A4">
      <w:pPr>
        <w:spacing w:after="0" w:line="360" w:lineRule="auto"/>
        <w:rPr>
          <w:rFonts w:ascii="Myriad Pro" w:hAnsi="Myriad Pro" w:cs="Times New Roman"/>
          <w:sz w:val="28"/>
          <w:szCs w:val="28"/>
        </w:rPr>
      </w:pPr>
    </w:p>
    <w:p w14:paraId="2353F0D7" w14:textId="44146338" w:rsidR="002868A4" w:rsidRDefault="004C2ECD" w:rsidP="002868A4">
      <w:pPr>
        <w:spacing w:after="0" w:line="360" w:lineRule="auto"/>
        <w:rPr>
          <w:rFonts w:ascii="Myriad Pro" w:hAnsi="Myriad Pro" w:cs="Times New Roman"/>
          <w:b/>
          <w:sz w:val="24"/>
          <w:szCs w:val="24"/>
        </w:rPr>
      </w:pPr>
      <w:r>
        <w:rPr>
          <w:rFonts w:ascii="Myriad Pro" w:hAnsi="Myriad Pro" w:cs="Times New Roman"/>
          <w:b/>
          <w:sz w:val="24"/>
          <w:szCs w:val="24"/>
        </w:rPr>
        <w:t>Ngày 30 tháng 6 năm2020, Goodwood</w:t>
      </w:r>
    </w:p>
    <w:p w14:paraId="5D2F36E8" w14:textId="77777777" w:rsidR="004C2ECD" w:rsidRPr="002868A4" w:rsidRDefault="004C2ECD" w:rsidP="002868A4">
      <w:pPr>
        <w:spacing w:after="0" w:line="360" w:lineRule="auto"/>
        <w:rPr>
          <w:rFonts w:ascii="Myriad Pro" w:hAnsi="Myriad Pro" w:cs="Times New Roman"/>
          <w:b/>
          <w:sz w:val="24"/>
          <w:szCs w:val="24"/>
        </w:rPr>
      </w:pPr>
    </w:p>
    <w:p w14:paraId="1C22120C" w14:textId="605A3511" w:rsidR="00A3086C" w:rsidRPr="002868A4" w:rsidRDefault="00A3086C" w:rsidP="000C0510">
      <w:pPr>
        <w:pStyle w:val="Body"/>
        <w:numPr>
          <w:ilvl w:val="0"/>
          <w:numId w:val="2"/>
        </w:numPr>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868A4">
        <w:rPr>
          <w:rFonts w:ascii="Myriad Pro" w:eastAsiaTheme="minorHAnsi" w:hAnsi="Myriad Pro" w:cs="Times New Roman"/>
          <w:color w:val="000000" w:themeColor="text1"/>
          <w:sz w:val="24"/>
          <w:szCs w:val="24"/>
          <w:bdr w:val="none" w:sz="0" w:space="0" w:color="auto"/>
          <w:lang w:val="en-GB" w:eastAsia="en-US"/>
        </w:rPr>
        <w:t>Rolls-Royce công bố danh sách rút gọn của cuộc thi Nhà thiết kế trẻ cho các bạn nhỏ dưới 16 tuổi</w:t>
      </w:r>
    </w:p>
    <w:p w14:paraId="44CAAC17" w14:textId="484C1A39" w:rsidR="00A3086C" w:rsidRPr="002868A4" w:rsidRDefault="00A3086C" w:rsidP="000C0510">
      <w:pPr>
        <w:pStyle w:val="Body"/>
        <w:numPr>
          <w:ilvl w:val="0"/>
          <w:numId w:val="2"/>
        </w:numPr>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868A4">
        <w:rPr>
          <w:rFonts w:ascii="Myriad Pro" w:eastAsiaTheme="minorHAnsi" w:hAnsi="Myriad Pro" w:cs="Times New Roman"/>
          <w:color w:val="000000" w:themeColor="text1"/>
          <w:sz w:val="24"/>
          <w:szCs w:val="24"/>
          <w:bdr w:val="none" w:sz="0" w:space="0" w:color="auto"/>
          <w:lang w:val="en-GB" w:eastAsia="en-US"/>
        </w:rPr>
        <w:t>Danh sách rút gọn được chọ</w:t>
      </w:r>
      <w:r w:rsidR="00A15E53">
        <w:rPr>
          <w:rFonts w:ascii="Myriad Pro" w:eastAsiaTheme="minorHAnsi" w:hAnsi="Myriad Pro" w:cs="Times New Roman"/>
          <w:color w:val="000000" w:themeColor="text1"/>
          <w:sz w:val="24"/>
          <w:szCs w:val="24"/>
          <w:bdr w:val="none" w:sz="0" w:space="0" w:color="auto"/>
          <w:lang w:val="en-GB" w:eastAsia="en-US"/>
        </w:rPr>
        <w:t>n khoảng 5</w:t>
      </w:r>
      <w:r w:rsidRPr="002868A4">
        <w:rPr>
          <w:rFonts w:ascii="Myriad Pro" w:eastAsiaTheme="minorHAnsi" w:hAnsi="Myriad Pro" w:cs="Times New Roman"/>
          <w:color w:val="000000" w:themeColor="text1"/>
          <w:sz w:val="24"/>
          <w:szCs w:val="24"/>
          <w:bdr w:val="none" w:sz="0" w:space="0" w:color="auto"/>
          <w:lang w:val="en-GB" w:eastAsia="en-US"/>
        </w:rPr>
        <w:t>.000 bài tham dự đến từ hơn 80 quốc gia trên khắp thế giới</w:t>
      </w:r>
    </w:p>
    <w:p w14:paraId="560E392F" w14:textId="4194DED0" w:rsidR="00A3086C" w:rsidRPr="002868A4" w:rsidRDefault="004C2ECD" w:rsidP="000C0510">
      <w:pPr>
        <w:pStyle w:val="Body"/>
        <w:numPr>
          <w:ilvl w:val="0"/>
          <w:numId w:val="2"/>
        </w:numPr>
        <w:spacing w:line="360" w:lineRule="auto"/>
        <w:jc w:val="both"/>
        <w:rPr>
          <w:rFonts w:ascii="Myriad Pro" w:eastAsiaTheme="minorHAnsi" w:hAnsi="Myriad Pro" w:cs="Times New Roman"/>
          <w:color w:val="000000" w:themeColor="text1"/>
          <w:sz w:val="24"/>
          <w:szCs w:val="24"/>
          <w:bdr w:val="none" w:sz="0" w:space="0" w:color="auto"/>
          <w:lang w:val="en-GB" w:eastAsia="en-US"/>
        </w:rPr>
      </w:pPr>
      <w:r>
        <w:rPr>
          <w:rFonts w:ascii="Myriad Pro" w:eastAsiaTheme="minorHAnsi" w:hAnsi="Myriad Pro" w:cs="Times New Roman"/>
          <w:color w:val="000000" w:themeColor="text1"/>
          <w:sz w:val="24"/>
          <w:szCs w:val="24"/>
          <w:bdr w:val="none" w:sz="0" w:space="0" w:color="auto"/>
          <w:lang w:val="en-GB" w:eastAsia="en-US"/>
        </w:rPr>
        <w:t>Phòng</w:t>
      </w:r>
      <w:r w:rsidR="00D375D0" w:rsidRPr="002868A4">
        <w:rPr>
          <w:rFonts w:ascii="Myriad Pro" w:eastAsiaTheme="minorHAnsi" w:hAnsi="Myriad Pro" w:cs="Times New Roman"/>
          <w:color w:val="000000" w:themeColor="text1"/>
          <w:sz w:val="24"/>
          <w:szCs w:val="24"/>
          <w:bdr w:val="none" w:sz="0" w:space="0" w:color="auto"/>
          <w:lang w:val="vi-VN" w:eastAsia="en-US"/>
        </w:rPr>
        <w:t xml:space="preserve"> thiết kế </w:t>
      </w:r>
      <w:r w:rsidR="00A3086C" w:rsidRPr="002868A4">
        <w:rPr>
          <w:rFonts w:ascii="Myriad Pro" w:eastAsiaTheme="minorHAnsi" w:hAnsi="Myriad Pro" w:cs="Times New Roman"/>
          <w:color w:val="000000" w:themeColor="text1"/>
          <w:sz w:val="24"/>
          <w:szCs w:val="24"/>
          <w:bdr w:val="none" w:sz="0" w:space="0" w:color="auto"/>
          <w:lang w:val="en-GB" w:eastAsia="en-US"/>
        </w:rPr>
        <w:t>Bespoke</w:t>
      </w:r>
      <w:r w:rsidR="00D375D0" w:rsidRPr="002868A4">
        <w:rPr>
          <w:rFonts w:ascii="Myriad Pro" w:eastAsiaTheme="minorHAnsi" w:hAnsi="Myriad Pro" w:cs="Times New Roman"/>
          <w:color w:val="000000" w:themeColor="text1"/>
          <w:sz w:val="24"/>
          <w:szCs w:val="24"/>
          <w:bdr w:val="none" w:sz="0" w:space="0" w:color="auto"/>
          <w:lang w:val="vi-VN" w:eastAsia="en-US"/>
        </w:rPr>
        <w:t xml:space="preserve"> của Rolls-Royce sẽ lựa chọn ra người chiến thắng cuối cùng </w:t>
      </w:r>
      <w:r w:rsidR="00A3086C" w:rsidRPr="002868A4">
        <w:rPr>
          <w:rFonts w:ascii="Myriad Pro" w:eastAsiaTheme="minorHAnsi" w:hAnsi="Myriad Pro" w:cs="Times New Roman"/>
          <w:color w:val="000000" w:themeColor="text1"/>
          <w:sz w:val="24"/>
          <w:szCs w:val="24"/>
          <w:bdr w:val="none" w:sz="0" w:space="0" w:color="auto"/>
          <w:lang w:val="en-GB" w:eastAsia="en-US"/>
        </w:rPr>
        <w:t xml:space="preserve">và công bố </w:t>
      </w:r>
      <w:r w:rsidR="00D375D0" w:rsidRPr="002868A4">
        <w:rPr>
          <w:rFonts w:ascii="Myriad Pro" w:eastAsiaTheme="minorHAnsi" w:hAnsi="Myriad Pro" w:cs="Times New Roman"/>
          <w:color w:val="000000" w:themeColor="text1"/>
          <w:sz w:val="24"/>
          <w:szCs w:val="24"/>
          <w:bdr w:val="none" w:sz="0" w:space="0" w:color="auto"/>
          <w:lang w:val="en-GB" w:eastAsia="en-US"/>
        </w:rPr>
        <w:t>kết</w:t>
      </w:r>
      <w:r w:rsidR="00D375D0" w:rsidRPr="002868A4">
        <w:rPr>
          <w:rFonts w:ascii="Myriad Pro" w:eastAsiaTheme="minorHAnsi" w:hAnsi="Myriad Pro" w:cs="Times New Roman"/>
          <w:color w:val="000000" w:themeColor="text1"/>
          <w:sz w:val="24"/>
          <w:szCs w:val="24"/>
          <w:bdr w:val="none" w:sz="0" w:space="0" w:color="auto"/>
          <w:lang w:val="vi-VN" w:eastAsia="en-US"/>
        </w:rPr>
        <w:t xml:space="preserve"> quả </w:t>
      </w:r>
      <w:r w:rsidR="006A52E6">
        <w:rPr>
          <w:rFonts w:ascii="Myriad Pro" w:eastAsiaTheme="minorHAnsi" w:hAnsi="Myriad Pro" w:cs="Times New Roman"/>
          <w:color w:val="000000" w:themeColor="text1"/>
          <w:sz w:val="24"/>
          <w:szCs w:val="24"/>
          <w:bdr w:val="none" w:sz="0" w:space="0" w:color="auto"/>
          <w:lang w:val="en-GB" w:eastAsia="en-US"/>
        </w:rPr>
        <w:t>vào giữa tháng 7 năm 2020</w:t>
      </w:r>
      <w:r w:rsidR="00A3086C" w:rsidRPr="002868A4">
        <w:rPr>
          <w:rFonts w:ascii="Myriad Pro" w:eastAsiaTheme="minorHAnsi" w:hAnsi="Myriad Pro" w:cs="Times New Roman"/>
          <w:color w:val="000000" w:themeColor="text1"/>
          <w:sz w:val="24"/>
          <w:szCs w:val="24"/>
          <w:bdr w:val="none" w:sz="0" w:space="0" w:color="auto"/>
          <w:lang w:val="en-GB" w:eastAsia="en-US"/>
        </w:rPr>
        <w:t>.</w:t>
      </w:r>
    </w:p>
    <w:p w14:paraId="04DA8899" w14:textId="17966F11" w:rsidR="00281EF5" w:rsidRPr="002868A4" w:rsidRDefault="00281EF5" w:rsidP="00281EF5">
      <w:pPr>
        <w:pStyle w:val="Body"/>
        <w:numPr>
          <w:ilvl w:val="0"/>
          <w:numId w:val="2"/>
        </w:numPr>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868A4">
        <w:rPr>
          <w:rFonts w:ascii="Myriad Pro" w:eastAsiaTheme="minorHAnsi" w:hAnsi="Myriad Pro" w:cs="Times New Roman"/>
          <w:color w:val="000000" w:themeColor="text1"/>
          <w:sz w:val="24"/>
          <w:szCs w:val="24"/>
          <w:bdr w:val="none" w:sz="0" w:space="0" w:color="auto"/>
          <w:lang w:val="vi-VN" w:eastAsia="en-US"/>
        </w:rPr>
        <w:t>Phòng trưng bày trực tuyế</w:t>
      </w:r>
      <w:r w:rsidR="004C2ECD">
        <w:rPr>
          <w:rFonts w:ascii="Myriad Pro" w:eastAsiaTheme="minorHAnsi" w:hAnsi="Myriad Pro" w:cs="Times New Roman"/>
          <w:color w:val="000000" w:themeColor="text1"/>
          <w:sz w:val="24"/>
          <w:szCs w:val="24"/>
          <w:bdr w:val="none" w:sz="0" w:space="0" w:color="auto"/>
          <w:lang w:val="vi-VN" w:eastAsia="en-US"/>
        </w:rPr>
        <w:t>n các tác phẩm</w:t>
      </w:r>
      <w:r w:rsidRPr="002868A4">
        <w:rPr>
          <w:rFonts w:ascii="Myriad Pro" w:eastAsiaTheme="minorHAnsi" w:hAnsi="Myriad Pro" w:cs="Times New Roman"/>
          <w:color w:val="000000" w:themeColor="text1"/>
          <w:sz w:val="24"/>
          <w:szCs w:val="24"/>
          <w:bdr w:val="none" w:sz="0" w:space="0" w:color="auto"/>
          <w:lang w:val="vi-VN" w:eastAsia="en-US"/>
        </w:rPr>
        <w:t xml:space="preserve"> dự thi được lựa chọn đã được mở</w:t>
      </w:r>
      <w:r w:rsidR="004C2ECD">
        <w:rPr>
          <w:rFonts w:ascii="Myriad Pro" w:eastAsiaTheme="minorHAnsi" w:hAnsi="Myriad Pro" w:cs="Times New Roman"/>
          <w:color w:val="000000" w:themeColor="text1"/>
          <w:sz w:val="24"/>
          <w:szCs w:val="24"/>
          <w:bdr w:val="none" w:sz="0" w:space="0" w:color="auto"/>
          <w:lang w:val="vi-VN" w:eastAsia="en-US"/>
        </w:rPr>
        <w:t xml:space="preserve"> </w:t>
      </w:r>
      <w:r w:rsidRPr="002868A4">
        <w:rPr>
          <w:rFonts w:ascii="Myriad Pro" w:eastAsiaTheme="minorHAnsi" w:hAnsi="Myriad Pro" w:cs="Times New Roman"/>
          <w:color w:val="000000" w:themeColor="text1"/>
          <w:sz w:val="24"/>
          <w:szCs w:val="24"/>
          <w:bdr w:val="none" w:sz="0" w:space="0" w:color="auto"/>
          <w:lang w:val="vi-VN" w:eastAsia="en-US"/>
        </w:rPr>
        <w:t>để quý vị có thể dễ</w:t>
      </w:r>
      <w:r w:rsidR="004C2ECD">
        <w:rPr>
          <w:rFonts w:ascii="Myriad Pro" w:eastAsiaTheme="minorHAnsi" w:hAnsi="Myriad Pro" w:cs="Times New Roman"/>
          <w:color w:val="000000" w:themeColor="text1"/>
          <w:sz w:val="24"/>
          <w:szCs w:val="24"/>
          <w:bdr w:val="none" w:sz="0" w:space="0" w:color="auto"/>
          <w:lang w:val="vi-VN" w:eastAsia="en-US"/>
        </w:rPr>
        <w:t xml:space="preserve"> dàng truy cập và thưởng thức</w:t>
      </w:r>
    </w:p>
    <w:p w14:paraId="47E8AAA2" w14:textId="0810FD94" w:rsidR="00A3086C" w:rsidRPr="002868A4" w:rsidRDefault="00A3086C" w:rsidP="00A3086C">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868A4">
        <w:rPr>
          <w:rFonts w:ascii="Myriad Pro" w:eastAsiaTheme="minorHAnsi" w:hAnsi="Myriad Pro" w:cs="Times New Roman"/>
          <w:color w:val="000000" w:themeColor="text1"/>
          <w:sz w:val="24"/>
          <w:szCs w:val="24"/>
          <w:bdr w:val="none" w:sz="0" w:space="0" w:color="auto"/>
          <w:lang w:val="en-GB" w:eastAsia="en-US"/>
        </w:rPr>
        <w:t xml:space="preserve">Rolls-Royce Motor Cars vui mừng được công bố danh sách rút gọn của cuộc thi thiết kế trẻ, </w:t>
      </w:r>
      <w:r w:rsidR="004C2ECD">
        <w:rPr>
          <w:rFonts w:ascii="Myriad Pro" w:eastAsiaTheme="minorHAnsi" w:hAnsi="Myriad Pro" w:cs="Times New Roman"/>
          <w:color w:val="000000" w:themeColor="text1"/>
          <w:sz w:val="24"/>
          <w:szCs w:val="24"/>
          <w:bdr w:val="none" w:sz="0" w:space="0" w:color="auto"/>
          <w:lang w:val="en-GB" w:eastAsia="en-US"/>
        </w:rPr>
        <w:t xml:space="preserve">cuộc thi </w:t>
      </w:r>
      <w:r w:rsidRPr="002868A4">
        <w:rPr>
          <w:rFonts w:ascii="Myriad Pro" w:eastAsiaTheme="minorHAnsi" w:hAnsi="Myriad Pro" w:cs="Times New Roman"/>
          <w:color w:val="000000" w:themeColor="text1"/>
          <w:sz w:val="24"/>
          <w:szCs w:val="24"/>
          <w:bdr w:val="none" w:sz="0" w:space="0" w:color="auto"/>
          <w:lang w:val="en-GB" w:eastAsia="en-US"/>
        </w:rPr>
        <w:t xml:space="preserve">đã thu hút </w:t>
      </w:r>
      <w:r w:rsidR="006A52E6">
        <w:rPr>
          <w:rFonts w:ascii="Myriad Pro" w:eastAsiaTheme="minorHAnsi" w:hAnsi="Myriad Pro" w:cs="Times New Roman"/>
          <w:color w:val="000000" w:themeColor="text1"/>
          <w:sz w:val="24"/>
          <w:szCs w:val="24"/>
          <w:bdr w:val="none" w:sz="0" w:space="0" w:color="auto"/>
          <w:lang w:val="en-GB" w:eastAsia="en-US"/>
        </w:rPr>
        <w:t>hơn 5</w:t>
      </w:r>
      <w:r w:rsidRPr="002868A4">
        <w:rPr>
          <w:rFonts w:ascii="Myriad Pro" w:eastAsiaTheme="minorHAnsi" w:hAnsi="Myriad Pro" w:cs="Times New Roman"/>
          <w:color w:val="000000" w:themeColor="text1"/>
          <w:sz w:val="24"/>
          <w:szCs w:val="24"/>
          <w:bdr w:val="none" w:sz="0" w:space="0" w:color="auto"/>
          <w:lang w:val="en-GB" w:eastAsia="en-US"/>
        </w:rPr>
        <w:t>.000 bài từ trẻ em 16 tuổi trở xuống ở hơn 80 quốc gia trên thế giới.</w:t>
      </w:r>
    </w:p>
    <w:p w14:paraId="0D806BD6" w14:textId="622BFBD4" w:rsidR="009E66A3" w:rsidRPr="002868A4" w:rsidRDefault="009E66A3" w:rsidP="00F66644">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868A4">
        <w:rPr>
          <w:rFonts w:ascii="Myriad Pro" w:eastAsiaTheme="minorHAnsi" w:hAnsi="Myriad Pro" w:cs="Times New Roman"/>
          <w:color w:val="000000" w:themeColor="text1"/>
          <w:sz w:val="24"/>
          <w:szCs w:val="24"/>
          <w:bdr w:val="none" w:sz="0" w:space="0" w:color="auto"/>
          <w:lang w:val="en-GB" w:eastAsia="en-US"/>
        </w:rPr>
        <w:t>Cuộc thi với mụ</w:t>
      </w:r>
      <w:r w:rsidR="004C2ECD">
        <w:rPr>
          <w:rFonts w:ascii="Myriad Pro" w:eastAsiaTheme="minorHAnsi" w:hAnsi="Myriad Pro" w:cs="Times New Roman"/>
          <w:color w:val="000000" w:themeColor="text1"/>
          <w:sz w:val="24"/>
          <w:szCs w:val="24"/>
          <w:bdr w:val="none" w:sz="0" w:space="0" w:color="auto"/>
          <w:lang w:val="en-GB" w:eastAsia="en-US"/>
        </w:rPr>
        <w:t xml:space="preserve">c đích khích lệ </w:t>
      </w:r>
      <w:r w:rsidRPr="002868A4">
        <w:rPr>
          <w:rFonts w:ascii="Myriad Pro" w:eastAsiaTheme="minorHAnsi" w:hAnsi="Myriad Pro" w:cs="Times New Roman"/>
          <w:color w:val="000000" w:themeColor="text1"/>
          <w:sz w:val="24"/>
          <w:szCs w:val="24"/>
          <w:bdr w:val="none" w:sz="0" w:space="0" w:color="auto"/>
          <w:lang w:val="en-GB" w:eastAsia="en-US"/>
        </w:rPr>
        <w:t>tài năng thiết kế, truyền cảm hứng cho sự vĩ đại và mang đến một hoạt động giải trí cho trẻ em do ảnh hưởng bởi sự cách ly xã hội trong của Covid. Các thí sinh được yêu cầu thiết kế chiếc xe Rolls-Royce của họ trong tương lai</w:t>
      </w:r>
      <w:r w:rsidR="004C2ECD">
        <w:rPr>
          <w:rFonts w:ascii="Myriad Pro" w:eastAsiaTheme="minorHAnsi" w:hAnsi="Myriad Pro" w:cs="Times New Roman"/>
          <w:color w:val="000000" w:themeColor="text1"/>
          <w:sz w:val="24"/>
          <w:szCs w:val="24"/>
          <w:bdr w:val="none" w:sz="0" w:space="0" w:color="auto"/>
          <w:lang w:val="en-GB" w:eastAsia="en-US"/>
        </w:rPr>
        <w:t>.</w:t>
      </w:r>
    </w:p>
    <w:p w14:paraId="51B60D02" w14:textId="718C80A1" w:rsidR="005E41A7" w:rsidRPr="002868A4" w:rsidRDefault="009E66A3" w:rsidP="00D26A17">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868A4">
        <w:rPr>
          <w:rFonts w:ascii="Myriad Pro" w:eastAsiaTheme="minorHAnsi" w:hAnsi="Myriad Pro" w:cs="Times New Roman"/>
          <w:color w:val="000000" w:themeColor="text1"/>
          <w:sz w:val="24"/>
          <w:szCs w:val="24"/>
          <w:bdr w:val="none" w:sz="0" w:space="0" w:color="auto"/>
          <w:lang w:val="en-GB" w:eastAsia="en-US"/>
        </w:rPr>
        <w:t>Được ra mắt vào đầ</w:t>
      </w:r>
      <w:r w:rsidR="00201298">
        <w:rPr>
          <w:rFonts w:ascii="Myriad Pro" w:eastAsiaTheme="minorHAnsi" w:hAnsi="Myriad Pro" w:cs="Times New Roman"/>
          <w:color w:val="000000" w:themeColor="text1"/>
          <w:sz w:val="24"/>
          <w:szCs w:val="24"/>
          <w:bdr w:val="none" w:sz="0" w:space="0" w:color="auto"/>
          <w:lang w:val="en-GB" w:eastAsia="en-US"/>
        </w:rPr>
        <w:t>u tháng T</w:t>
      </w:r>
      <w:r w:rsidRPr="002868A4">
        <w:rPr>
          <w:rFonts w:ascii="Myriad Pro" w:eastAsiaTheme="minorHAnsi" w:hAnsi="Myriad Pro" w:cs="Times New Roman"/>
          <w:color w:val="000000" w:themeColor="text1"/>
          <w:sz w:val="24"/>
          <w:szCs w:val="24"/>
          <w:bdr w:val="none" w:sz="0" w:space="0" w:color="auto"/>
          <w:lang w:val="en-GB" w:eastAsia="en-US"/>
        </w:rPr>
        <w:t>ư và dự định kết thúc vào giữ</w:t>
      </w:r>
      <w:r w:rsidR="00201298">
        <w:rPr>
          <w:rFonts w:ascii="Myriad Pro" w:eastAsiaTheme="minorHAnsi" w:hAnsi="Myriad Pro" w:cs="Times New Roman"/>
          <w:color w:val="000000" w:themeColor="text1"/>
          <w:sz w:val="24"/>
          <w:szCs w:val="24"/>
          <w:bdr w:val="none" w:sz="0" w:space="0" w:color="auto"/>
          <w:lang w:val="en-GB" w:eastAsia="en-US"/>
        </w:rPr>
        <w:t>a tháng N</w:t>
      </w:r>
      <w:r w:rsidRPr="002868A4">
        <w:rPr>
          <w:rFonts w:ascii="Myriad Pro" w:eastAsiaTheme="minorHAnsi" w:hAnsi="Myriad Pro" w:cs="Times New Roman"/>
          <w:color w:val="000000" w:themeColor="text1"/>
          <w:sz w:val="24"/>
          <w:szCs w:val="24"/>
          <w:bdr w:val="none" w:sz="0" w:space="0" w:color="auto"/>
          <w:lang w:val="en-GB" w:eastAsia="en-US"/>
        </w:rPr>
        <w:t>ăm nhưng thời hạn kết thúc được lùi lại 2 tuần. Ngày hết hạn cuối cùng là vào ngày 2 tháng 6 năm 2020 với tổng cộ</w:t>
      </w:r>
      <w:r w:rsidR="00201298">
        <w:rPr>
          <w:rFonts w:ascii="Myriad Pro" w:eastAsiaTheme="minorHAnsi" w:hAnsi="Myriad Pro" w:cs="Times New Roman"/>
          <w:color w:val="000000" w:themeColor="text1"/>
          <w:sz w:val="24"/>
          <w:szCs w:val="24"/>
          <w:bdr w:val="none" w:sz="0" w:space="0" w:color="auto"/>
          <w:lang w:val="en-GB" w:eastAsia="en-US"/>
        </w:rPr>
        <w:t>ng gần 5000 tác phẩm</w:t>
      </w:r>
      <w:r w:rsidRPr="002868A4">
        <w:rPr>
          <w:rFonts w:ascii="Myriad Pro" w:eastAsiaTheme="minorHAnsi" w:hAnsi="Myriad Pro" w:cs="Times New Roman"/>
          <w:color w:val="000000" w:themeColor="text1"/>
          <w:sz w:val="24"/>
          <w:szCs w:val="24"/>
          <w:bdr w:val="none" w:sz="0" w:space="0" w:color="auto"/>
          <w:lang w:val="en-GB" w:eastAsia="en-US"/>
        </w:rPr>
        <w:t xml:space="preserve"> từ các nhà thiết kế trẻ</w:t>
      </w:r>
      <w:r w:rsidR="00201298">
        <w:rPr>
          <w:rFonts w:ascii="Myriad Pro" w:eastAsiaTheme="minorHAnsi" w:hAnsi="Myriad Pro" w:cs="Times New Roman"/>
          <w:color w:val="000000" w:themeColor="text1"/>
          <w:sz w:val="24"/>
          <w:szCs w:val="24"/>
          <w:bdr w:val="none" w:sz="0" w:space="0" w:color="auto"/>
          <w:lang w:val="en-GB" w:eastAsia="en-US"/>
        </w:rPr>
        <w:t xml:space="preserve"> tiềm năng </w:t>
      </w:r>
      <w:r w:rsidRPr="002868A4">
        <w:rPr>
          <w:rFonts w:ascii="Myriad Pro" w:eastAsiaTheme="minorHAnsi" w:hAnsi="Myriad Pro" w:cs="Times New Roman"/>
          <w:color w:val="000000" w:themeColor="text1"/>
          <w:sz w:val="24"/>
          <w:szCs w:val="24"/>
          <w:bdr w:val="none" w:sz="0" w:space="0" w:color="auto"/>
          <w:lang w:val="en-GB" w:eastAsia="en-US"/>
        </w:rPr>
        <w:t>đến từ 81 quốc gia, với sự đóng góp lớn từ các bạn trẻ</w:t>
      </w:r>
      <w:r w:rsidR="00201298">
        <w:rPr>
          <w:rFonts w:ascii="Myriad Pro" w:eastAsiaTheme="minorHAnsi" w:hAnsi="Myriad Pro" w:cs="Times New Roman"/>
          <w:color w:val="000000" w:themeColor="text1"/>
          <w:sz w:val="24"/>
          <w:szCs w:val="24"/>
          <w:bdr w:val="none" w:sz="0" w:space="0" w:color="auto"/>
          <w:lang w:val="en-GB" w:eastAsia="en-US"/>
        </w:rPr>
        <w:t xml:space="preserve">  tại </w:t>
      </w:r>
      <w:r w:rsidRPr="002868A4">
        <w:rPr>
          <w:rFonts w:ascii="Myriad Pro" w:eastAsiaTheme="minorHAnsi" w:hAnsi="Myriad Pro" w:cs="Times New Roman"/>
          <w:color w:val="000000" w:themeColor="text1"/>
          <w:sz w:val="24"/>
          <w:szCs w:val="24"/>
          <w:bdr w:val="none" w:sz="0" w:space="0" w:color="auto"/>
          <w:lang w:val="en-GB" w:eastAsia="en-US"/>
        </w:rPr>
        <w:t>Anh, Ấn Độ, Mỹ, Nhậ</w:t>
      </w:r>
      <w:r w:rsidR="00201298">
        <w:rPr>
          <w:rFonts w:ascii="Myriad Pro" w:eastAsiaTheme="minorHAnsi" w:hAnsi="Myriad Pro" w:cs="Times New Roman"/>
          <w:color w:val="000000" w:themeColor="text1"/>
          <w:sz w:val="24"/>
          <w:szCs w:val="24"/>
          <w:bdr w:val="none" w:sz="0" w:space="0" w:color="auto"/>
          <w:lang w:val="en-GB" w:eastAsia="en-US"/>
        </w:rPr>
        <w:t>t và T</w:t>
      </w:r>
      <w:r w:rsidRPr="002868A4">
        <w:rPr>
          <w:rFonts w:ascii="Myriad Pro" w:eastAsiaTheme="minorHAnsi" w:hAnsi="Myriad Pro" w:cs="Times New Roman"/>
          <w:color w:val="000000" w:themeColor="text1"/>
          <w:sz w:val="24"/>
          <w:szCs w:val="24"/>
          <w:bdr w:val="none" w:sz="0" w:space="0" w:color="auto"/>
          <w:lang w:val="en-GB" w:eastAsia="en-US"/>
        </w:rPr>
        <w:t>rung Quốc</w:t>
      </w:r>
      <w:r w:rsidR="004C2ECD">
        <w:rPr>
          <w:rFonts w:ascii="Myriad Pro" w:eastAsiaTheme="minorHAnsi" w:hAnsi="Myriad Pro" w:cs="Times New Roman"/>
          <w:color w:val="000000" w:themeColor="text1"/>
          <w:sz w:val="24"/>
          <w:szCs w:val="24"/>
          <w:bdr w:val="none" w:sz="0" w:space="0" w:color="auto"/>
          <w:lang w:val="en-GB" w:eastAsia="en-US"/>
        </w:rPr>
        <w:t>.</w:t>
      </w:r>
    </w:p>
    <w:p w14:paraId="23E01D51" w14:textId="205158A2" w:rsidR="009E66A3" w:rsidRPr="002868A4" w:rsidRDefault="009E66A3" w:rsidP="00D26A17">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868A4">
        <w:rPr>
          <w:rFonts w:ascii="Myriad Pro" w:eastAsiaTheme="minorHAnsi" w:hAnsi="Myriad Pro" w:cs="Times New Roman"/>
          <w:color w:val="000000" w:themeColor="text1"/>
          <w:sz w:val="24"/>
          <w:szCs w:val="24"/>
          <w:bdr w:val="none" w:sz="0" w:space="0" w:color="auto"/>
          <w:lang w:val="en-GB" w:eastAsia="en-US"/>
        </w:rPr>
        <w:t xml:space="preserve">Từ những bài thi này, nhóm thiết kế của Rolls-Royce đã chọn ra danh sách rút gọn </w:t>
      </w:r>
      <w:r w:rsidR="00201298">
        <w:rPr>
          <w:rFonts w:ascii="Myriad Pro" w:eastAsiaTheme="minorHAnsi" w:hAnsi="Myriad Pro" w:cs="Times New Roman"/>
          <w:color w:val="000000" w:themeColor="text1"/>
          <w:sz w:val="24"/>
          <w:szCs w:val="24"/>
          <w:bdr w:val="none" w:sz="0" w:space="0" w:color="auto"/>
          <w:lang w:val="en-GB" w:eastAsia="en-US"/>
        </w:rPr>
        <w:t>các tác phẩm để đưa vào Phòng trưng bày</w:t>
      </w:r>
      <w:r w:rsidRPr="002868A4">
        <w:rPr>
          <w:rFonts w:ascii="Myriad Pro" w:eastAsiaTheme="minorHAnsi" w:hAnsi="Myriad Pro" w:cs="Times New Roman"/>
          <w:color w:val="000000" w:themeColor="text1"/>
          <w:sz w:val="24"/>
          <w:szCs w:val="24"/>
          <w:bdr w:val="none" w:sz="0" w:space="0" w:color="auto"/>
          <w:lang w:val="en-GB" w:eastAsia="en-US"/>
        </w:rPr>
        <w:t xml:space="preserve"> trực tuyến đặc biệt. Người chiến thắng cuố</w:t>
      </w:r>
      <w:r w:rsidR="00201298">
        <w:rPr>
          <w:rFonts w:ascii="Myriad Pro" w:eastAsiaTheme="minorHAnsi" w:hAnsi="Myriad Pro" w:cs="Times New Roman"/>
          <w:color w:val="000000" w:themeColor="text1"/>
          <w:sz w:val="24"/>
          <w:szCs w:val="24"/>
          <w:bdr w:val="none" w:sz="0" w:space="0" w:color="auto"/>
          <w:lang w:val="en-GB" w:eastAsia="en-US"/>
        </w:rPr>
        <w:t xml:space="preserve">i cùng </w:t>
      </w:r>
      <w:r w:rsidRPr="002868A4">
        <w:rPr>
          <w:rFonts w:ascii="Myriad Pro" w:eastAsiaTheme="minorHAnsi" w:hAnsi="Myriad Pro" w:cs="Times New Roman"/>
          <w:color w:val="000000" w:themeColor="text1"/>
          <w:sz w:val="24"/>
          <w:szCs w:val="24"/>
          <w:bdr w:val="none" w:sz="0" w:space="0" w:color="auto"/>
          <w:lang w:val="en-GB" w:eastAsia="en-US"/>
        </w:rPr>
        <w:t>đượ</w:t>
      </w:r>
      <w:r w:rsidR="00201298">
        <w:rPr>
          <w:rFonts w:ascii="Myriad Pro" w:eastAsiaTheme="minorHAnsi" w:hAnsi="Myriad Pro" w:cs="Times New Roman"/>
          <w:color w:val="000000" w:themeColor="text1"/>
          <w:sz w:val="24"/>
          <w:szCs w:val="24"/>
          <w:bdr w:val="none" w:sz="0" w:space="0" w:color="auto"/>
          <w:lang w:val="en-GB" w:eastAsia="en-US"/>
        </w:rPr>
        <w:t>c thông báo vào giữa tháng 7 năm 2020.</w:t>
      </w:r>
    </w:p>
    <w:p w14:paraId="69BD0B88" w14:textId="210160BF" w:rsidR="003770C7" w:rsidRPr="002868A4" w:rsidRDefault="00201298" w:rsidP="00210855">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Pr>
          <w:rFonts w:ascii="Myriad Pro" w:eastAsiaTheme="minorHAnsi" w:hAnsi="Myriad Pro" w:cs="Times New Roman"/>
          <w:color w:val="000000" w:themeColor="text1"/>
          <w:sz w:val="24"/>
          <w:szCs w:val="24"/>
          <w:bdr w:val="none" w:sz="0" w:space="0" w:color="auto"/>
          <w:lang w:val="en-GB" w:eastAsia="en-US"/>
        </w:rPr>
        <w:lastRenderedPageBreak/>
        <w:t>Gavin Hartley, T</w:t>
      </w:r>
      <w:r w:rsidR="003770C7" w:rsidRPr="002868A4">
        <w:rPr>
          <w:rFonts w:ascii="Myriad Pro" w:eastAsiaTheme="minorHAnsi" w:hAnsi="Myriad Pro" w:cs="Times New Roman"/>
          <w:color w:val="000000" w:themeColor="text1"/>
          <w:sz w:val="24"/>
          <w:szCs w:val="24"/>
          <w:bdr w:val="none" w:sz="0" w:space="0" w:color="auto"/>
          <w:lang w:val="en-GB" w:eastAsia="en-US"/>
        </w:rPr>
        <w:t>rưở</w:t>
      </w:r>
      <w:r>
        <w:rPr>
          <w:rFonts w:ascii="Myriad Pro" w:eastAsiaTheme="minorHAnsi" w:hAnsi="Myriad Pro" w:cs="Times New Roman"/>
          <w:color w:val="000000" w:themeColor="text1"/>
          <w:sz w:val="24"/>
          <w:szCs w:val="24"/>
          <w:bdr w:val="none" w:sz="0" w:space="0" w:color="auto"/>
          <w:lang w:val="en-GB" w:eastAsia="en-US"/>
        </w:rPr>
        <w:t>ng nhóm T</w:t>
      </w:r>
      <w:r w:rsidR="003770C7" w:rsidRPr="002868A4">
        <w:rPr>
          <w:rFonts w:ascii="Myriad Pro" w:eastAsiaTheme="minorHAnsi" w:hAnsi="Myriad Pro" w:cs="Times New Roman"/>
          <w:color w:val="000000" w:themeColor="text1"/>
          <w:sz w:val="24"/>
          <w:szCs w:val="24"/>
          <w:bdr w:val="none" w:sz="0" w:space="0" w:color="auto"/>
          <w:lang w:val="en-GB" w:eastAsia="en-US"/>
        </w:rPr>
        <w:t>hiết kế Bespoke, Rolls-Royce Motor Cars, người sẽ cùng các thành viên trong nhóm của mình lựa chọn ra người chiến thắng cuối cùng cho biết: “Chúng tôi hoàn toàn choáng ngợp trước các bài thi trong cuộc thi Nhà thiết kế trẻ. Chúng tôi bị ấn tượng không chỉ bởi các con số</w:t>
      </w:r>
      <w:r>
        <w:rPr>
          <w:rFonts w:ascii="Myriad Pro" w:eastAsiaTheme="minorHAnsi" w:hAnsi="Myriad Pro" w:cs="Times New Roman"/>
          <w:color w:val="000000" w:themeColor="text1"/>
          <w:sz w:val="24"/>
          <w:szCs w:val="24"/>
          <w:bdr w:val="none" w:sz="0" w:space="0" w:color="auto"/>
          <w:lang w:val="en-GB" w:eastAsia="en-US"/>
        </w:rPr>
        <w:t xml:space="preserve"> mà còn  bởi</w:t>
      </w:r>
      <w:r w:rsidR="003770C7" w:rsidRPr="002868A4">
        <w:rPr>
          <w:rFonts w:ascii="Myriad Pro" w:eastAsiaTheme="minorHAnsi" w:hAnsi="Myriad Pro" w:cs="Times New Roman"/>
          <w:color w:val="000000" w:themeColor="text1"/>
          <w:sz w:val="24"/>
          <w:szCs w:val="24"/>
          <w:bdr w:val="none" w:sz="0" w:space="0" w:color="auto"/>
          <w:lang w:val="en-GB" w:eastAsia="en-US"/>
        </w:rPr>
        <w:t xml:space="preserve"> chất lượng củ</w:t>
      </w:r>
      <w:r>
        <w:rPr>
          <w:rFonts w:ascii="Myriad Pro" w:eastAsiaTheme="minorHAnsi" w:hAnsi="Myriad Pro" w:cs="Times New Roman"/>
          <w:color w:val="000000" w:themeColor="text1"/>
          <w:sz w:val="24"/>
          <w:szCs w:val="24"/>
          <w:bdr w:val="none" w:sz="0" w:space="0" w:color="auto"/>
          <w:lang w:val="en-GB" w:eastAsia="en-US"/>
        </w:rPr>
        <w:t xml:space="preserve">a các tác phẩm dự </w:t>
      </w:r>
      <w:r w:rsidR="003770C7" w:rsidRPr="002868A4">
        <w:rPr>
          <w:rFonts w:ascii="Myriad Pro" w:eastAsiaTheme="minorHAnsi" w:hAnsi="Myriad Pro" w:cs="Times New Roman"/>
          <w:color w:val="000000" w:themeColor="text1"/>
          <w:sz w:val="24"/>
          <w:szCs w:val="24"/>
          <w:bdr w:val="none" w:sz="0" w:space="0" w:color="auto"/>
          <w:lang w:val="en-GB" w:eastAsia="en-US"/>
        </w:rPr>
        <w:t>thi: Các bạn trẻ đã có những thiết kế cho thấy trí tưởng tượng, sự sáng tạo, sự tinh tế đáng kinh ngạc. Chúng tôi luôn muốn trẻ em có hội để cho trí tưởng tượng được tự do tuôn trào. Một sự hưởng ứng tuyệt vời. Chúng tôi đã nhận một nhiệm vụ cực kỳ khó khăn là chọn danh sách rút gọn và người chiến thắng cuối cùng.</w:t>
      </w:r>
    </w:p>
    <w:p w14:paraId="339C3059" w14:textId="77777777" w:rsidR="001B7A69" w:rsidRPr="002868A4" w:rsidRDefault="001B7A69" w:rsidP="00210855">
      <w:pPr>
        <w:pStyle w:val="Body"/>
        <w:spacing w:line="360" w:lineRule="auto"/>
        <w:jc w:val="both"/>
        <w:rPr>
          <w:rFonts w:ascii="Myriad Pro" w:eastAsiaTheme="minorHAnsi" w:hAnsi="Myriad Pro" w:cs="Times New Roman"/>
          <w:color w:val="000000" w:themeColor="text1"/>
          <w:sz w:val="24"/>
          <w:szCs w:val="24"/>
          <w:bdr w:val="none" w:sz="0" w:space="0" w:color="auto"/>
          <w:lang w:val="en-GB" w:eastAsia="en-US"/>
        </w:rPr>
      </w:pPr>
      <w:r w:rsidRPr="002868A4">
        <w:rPr>
          <w:rFonts w:ascii="Myriad Pro" w:eastAsiaTheme="minorHAnsi" w:hAnsi="Myriad Pro" w:cs="Times New Roman"/>
          <w:color w:val="000000" w:themeColor="text1"/>
          <w:sz w:val="24"/>
          <w:szCs w:val="24"/>
          <w:bdr w:val="none" w:sz="0" w:space="0" w:color="auto"/>
          <w:lang w:val="en-GB" w:eastAsia="en-US"/>
        </w:rPr>
        <w:t>Ông nói thêm rằng: “Rolls-Royce khuyến khích và tạo điều kiện để theo đuổi giấc mơ. Cùng với việc giúp các bạn trẻ thể hiện trí tưởng tượng của mình, cuộc thi này cũng đã truyền cảm hứng cho đội ngũ thiết kế chúng tôi. Nó nhắc nhở chúng tôi về sức mạnh tuyệt đối của trí tưởng tượng của con người</w:t>
      </w:r>
      <w:r w:rsidR="003770C7" w:rsidRPr="002868A4">
        <w:rPr>
          <w:rFonts w:ascii="Myriad Pro" w:eastAsiaTheme="minorHAnsi" w:hAnsi="Myriad Pro" w:cs="Times New Roman"/>
          <w:color w:val="000000" w:themeColor="text1"/>
          <w:sz w:val="24"/>
          <w:szCs w:val="24"/>
          <w:bdr w:val="none" w:sz="0" w:space="0" w:color="auto"/>
          <w:lang w:val="en-GB" w:eastAsia="en-US"/>
        </w:rPr>
        <w:t>, thách thức chúng tôi để biến ước mơ của khách hàng thành sự thật</w:t>
      </w:r>
    </w:p>
    <w:p w14:paraId="06AEC474" w14:textId="0A31CF2C" w:rsidR="00BA0396" w:rsidRPr="002868A4" w:rsidRDefault="003770C7" w:rsidP="00210855">
      <w:pPr>
        <w:pStyle w:val="Body"/>
        <w:spacing w:line="360" w:lineRule="auto"/>
        <w:jc w:val="both"/>
        <w:rPr>
          <w:rFonts w:ascii="Myriad Pro" w:eastAsiaTheme="minorHAnsi" w:hAnsi="Myriad Pro" w:cs="Times New Roman"/>
          <w:color w:val="auto"/>
          <w:sz w:val="24"/>
          <w:szCs w:val="24"/>
          <w:bdr w:val="none" w:sz="0" w:space="0" w:color="auto"/>
          <w:lang w:val="en-GB" w:eastAsia="en-US"/>
        </w:rPr>
      </w:pPr>
      <w:r w:rsidRPr="002868A4">
        <w:rPr>
          <w:rStyle w:val="Hyperlink"/>
          <w:rFonts w:ascii="Myriad Pro" w:eastAsiaTheme="minorHAnsi" w:hAnsi="Myriad Pro"/>
          <w:color w:val="auto"/>
          <w:sz w:val="24"/>
          <w:szCs w:val="24"/>
          <w:u w:val="none"/>
          <w:bdr w:val="none" w:sz="0" w:space="0" w:color="auto"/>
          <w:lang w:val="en-GB" w:eastAsia="en-US"/>
        </w:rPr>
        <w:t>Danh sách rút gọn có thể được xem tại:</w:t>
      </w:r>
      <w:r w:rsidRPr="002868A4">
        <w:rPr>
          <w:rFonts w:ascii="Myriad Pro" w:eastAsiaTheme="minorHAnsi" w:hAnsi="Myriad Pro" w:cs="Times New Roman"/>
          <w:color w:val="000000" w:themeColor="text1"/>
          <w:sz w:val="24"/>
          <w:szCs w:val="24"/>
          <w:bdr w:val="none" w:sz="0" w:space="0" w:color="auto"/>
          <w:lang w:val="en-GB" w:eastAsia="en-US"/>
        </w:rPr>
        <w:t xml:space="preserve"> </w:t>
      </w:r>
      <w:hyperlink r:id="rId17" w:history="1">
        <w:r w:rsidRPr="002868A4">
          <w:rPr>
            <w:rStyle w:val="Hyperlink"/>
            <w:rFonts w:ascii="Myriad Pro" w:eastAsiaTheme="minorHAnsi" w:hAnsi="Myriad Pro"/>
            <w:sz w:val="24"/>
            <w:szCs w:val="24"/>
            <w:bdr w:val="none" w:sz="0" w:space="0" w:color="auto"/>
            <w:lang w:val="en-GB" w:eastAsia="en-US"/>
          </w:rPr>
          <w:t>https://rolls-royceyoungdesignercompetition.com/</w:t>
        </w:r>
      </w:hyperlink>
    </w:p>
    <w:p w14:paraId="7017FC8E" w14:textId="77777777" w:rsidR="004C2ECD" w:rsidRDefault="002868A4" w:rsidP="004C2ECD">
      <w:pPr>
        <w:pStyle w:val="Body"/>
        <w:spacing w:line="360" w:lineRule="auto"/>
        <w:jc w:val="both"/>
        <w:rPr>
          <w:rFonts w:ascii="Myriad Pro" w:eastAsia="Gill Alt One MT Light" w:hAnsi="Myriad Pro" w:cs="Times New Roman"/>
          <w:b/>
          <w:bCs/>
          <w:sz w:val="24"/>
          <w:szCs w:val="24"/>
          <w:u w:val="single"/>
        </w:rPr>
      </w:pPr>
      <w:r w:rsidRPr="002868A4">
        <w:rPr>
          <w:rFonts w:ascii="Myriad Pro" w:eastAsiaTheme="minorHAnsi" w:hAnsi="Myriad Pro" w:cs="Times New Roman"/>
          <w:color w:val="000000" w:themeColor="text1"/>
          <w:sz w:val="24"/>
          <w:szCs w:val="24"/>
          <w:bdr w:val="none" w:sz="0" w:space="0" w:color="auto"/>
          <w:lang w:val="vi-VN" w:eastAsia="en-US"/>
        </w:rPr>
        <w:t>-Hết-</w:t>
      </w:r>
    </w:p>
    <w:p w14:paraId="0398F576" w14:textId="6340B85D" w:rsidR="00C2061C" w:rsidRPr="004C2ECD" w:rsidRDefault="00C2061C" w:rsidP="004C2ECD">
      <w:pPr>
        <w:pStyle w:val="Body"/>
        <w:spacing w:line="360" w:lineRule="auto"/>
        <w:jc w:val="both"/>
        <w:rPr>
          <w:rFonts w:ascii="Myriad Pro" w:eastAsiaTheme="minorHAnsi" w:hAnsi="Myriad Pro" w:cs="Times New Roman"/>
          <w:color w:val="000000" w:themeColor="text1"/>
          <w:sz w:val="24"/>
          <w:szCs w:val="24"/>
          <w:bdr w:val="none" w:sz="0" w:space="0" w:color="auto"/>
          <w:lang w:val="vi-VN" w:eastAsia="en-US"/>
        </w:rPr>
      </w:pPr>
      <w:r w:rsidRPr="002868A4">
        <w:rPr>
          <w:rFonts w:ascii="Myriad Pro" w:eastAsia="Gill Alt One MT Light" w:hAnsi="Myriad Pro" w:cs="Times New Roman"/>
          <w:b/>
          <w:color w:val="auto"/>
          <w:sz w:val="24"/>
          <w:szCs w:val="24"/>
          <w:u w:val="single"/>
        </w:rPr>
        <w:t>Thông tin bổ sung:</w:t>
      </w:r>
    </w:p>
    <w:p w14:paraId="1E0D5D93" w14:textId="39A6F5DA" w:rsidR="007747A4" w:rsidRPr="002868A4" w:rsidRDefault="00C2061C" w:rsidP="00C2061C">
      <w:pPr>
        <w:pStyle w:val="PlainText"/>
        <w:spacing w:line="360" w:lineRule="auto"/>
        <w:rPr>
          <w:rStyle w:val="Hyperlink2"/>
          <w:rFonts w:ascii="Myriad Pro" w:hAnsi="Myriad Pro" w:cs="Times New Roman"/>
          <w:sz w:val="24"/>
          <w:szCs w:val="24"/>
        </w:rPr>
      </w:pPr>
      <w:r w:rsidRPr="002868A4">
        <w:rPr>
          <w:rFonts w:ascii="Myriad Pro" w:eastAsia="Gill Alt One MT Light" w:hAnsi="Myriad Pro" w:cs="Times New Roman"/>
          <w:sz w:val="24"/>
          <w:szCs w:val="24"/>
        </w:rPr>
        <w:t>Bạn có thể tìm</w:t>
      </w:r>
      <w:r w:rsidRPr="002868A4">
        <w:rPr>
          <w:rFonts w:ascii="Myriad Pro" w:eastAsia="Gill Alt One MT Light" w:hAnsi="Myriad Pro" w:cs="Times New Roman"/>
          <w:sz w:val="24"/>
          <w:szCs w:val="24"/>
          <w:lang w:val="vi-VN"/>
        </w:rPr>
        <w:t xml:space="preserve"> và tải xuống</w:t>
      </w:r>
      <w:r w:rsidRPr="002868A4">
        <w:rPr>
          <w:rFonts w:ascii="Myriad Pro" w:eastAsia="Gill Alt One MT Light" w:hAnsi="Myriad Pro" w:cs="Times New Roman"/>
          <w:sz w:val="24"/>
          <w:szCs w:val="24"/>
        </w:rPr>
        <w:t xml:space="preserve"> tất cả các thông cáo và tư liệu báo chí cũng như cả bộ sưu tập phong phú các hình ảnh và video với độ phân giải cao tạ</w:t>
      </w:r>
      <w:r w:rsidR="00201298">
        <w:rPr>
          <w:rFonts w:ascii="Myriad Pro" w:eastAsia="Gill Alt One MT Light" w:hAnsi="Myriad Pro" w:cs="Times New Roman"/>
          <w:sz w:val="24"/>
          <w:szCs w:val="24"/>
        </w:rPr>
        <w:t>i website dành cho báo chí, truyền thông</w:t>
      </w:r>
      <w:r w:rsidRPr="002868A4">
        <w:rPr>
          <w:rFonts w:ascii="Myriad Pro" w:eastAsia="Gill Alt One MT Light" w:hAnsi="Myriad Pro" w:cs="Times New Roman"/>
          <w:sz w:val="24"/>
          <w:szCs w:val="24"/>
        </w:rPr>
        <w:t xml:space="preserve"> của chúng tôi tại </w:t>
      </w:r>
      <w:r w:rsidR="007747A4" w:rsidRPr="002868A4">
        <w:rPr>
          <w:rFonts w:ascii="Myriad Pro" w:eastAsia="Gill Alt One MT Light" w:hAnsi="Myriad Pro" w:cs="Times New Roman"/>
          <w:sz w:val="24"/>
          <w:szCs w:val="24"/>
        </w:rPr>
        <w:t xml:space="preserve"> </w:t>
      </w:r>
      <w:hyperlink r:id="rId18" w:history="1">
        <w:r w:rsidR="007747A4" w:rsidRPr="002868A4">
          <w:rPr>
            <w:rStyle w:val="Hyperlink"/>
            <w:rFonts w:ascii="Myriad Pro" w:eastAsia="Gill Alt One MT Light" w:hAnsi="Myriad Pro"/>
            <w:sz w:val="24"/>
            <w:szCs w:val="24"/>
            <w:u w:color="0000FF"/>
          </w:rPr>
          <w:t>PressClub</w:t>
        </w:r>
      </w:hyperlink>
      <w:r w:rsidR="007747A4" w:rsidRPr="002868A4">
        <w:rPr>
          <w:rFonts w:ascii="Myriad Pro" w:eastAsia="Gill Alt One MT Light" w:hAnsi="Myriad Pro" w:cs="Times New Roman"/>
          <w:sz w:val="24"/>
          <w:szCs w:val="24"/>
        </w:rPr>
        <w:t>.</w:t>
      </w:r>
      <w:r w:rsidR="007747A4" w:rsidRPr="002868A4">
        <w:rPr>
          <w:rStyle w:val="Hyperlink1"/>
          <w:rFonts w:ascii="Myriad Pro" w:hAnsi="Myriad Pro" w:cs="Times New Roman"/>
          <w:sz w:val="24"/>
          <w:szCs w:val="24"/>
        </w:rPr>
        <w:br/>
      </w:r>
    </w:p>
    <w:p w14:paraId="01CBA29A" w14:textId="77777777" w:rsidR="00C2061C" w:rsidRPr="002868A4" w:rsidRDefault="00C2061C" w:rsidP="00C2061C">
      <w:pPr>
        <w:pStyle w:val="PlainText"/>
        <w:spacing w:line="360" w:lineRule="auto"/>
        <w:rPr>
          <w:rFonts w:ascii="Myriad Pro" w:eastAsia="Gill Alt One MT Light" w:hAnsi="Myriad Pro" w:cs="Times New Roman"/>
          <w:b/>
          <w:sz w:val="24"/>
          <w:szCs w:val="24"/>
          <w:u w:val="single"/>
          <w:lang w:val="vi-VN"/>
        </w:rPr>
      </w:pPr>
      <w:r w:rsidRPr="002868A4">
        <w:rPr>
          <w:rFonts w:ascii="Myriad Pro" w:eastAsia="Gill Alt One MT Light" w:hAnsi="Myriad Pro" w:cs="Times New Roman"/>
          <w:b/>
          <w:sz w:val="24"/>
          <w:szCs w:val="24"/>
          <w:u w:val="single"/>
        </w:rPr>
        <w:t>Liên hệ</w:t>
      </w:r>
      <w:r w:rsidRPr="002868A4">
        <w:rPr>
          <w:rFonts w:ascii="Myriad Pro" w:eastAsia="Gill Alt One MT Light" w:hAnsi="Myriad Pro" w:cs="Times New Roman"/>
          <w:b/>
          <w:sz w:val="24"/>
          <w:szCs w:val="24"/>
          <w:u w:val="single"/>
          <w:lang w:val="vi-VN"/>
        </w:rPr>
        <w:t>:</w:t>
      </w:r>
    </w:p>
    <w:p w14:paraId="7C29AB62" w14:textId="77777777" w:rsidR="00C2061C" w:rsidRPr="002868A4" w:rsidRDefault="00C2061C" w:rsidP="00C2061C">
      <w:pPr>
        <w:pStyle w:val="PlainText"/>
        <w:spacing w:line="360" w:lineRule="auto"/>
        <w:rPr>
          <w:rFonts w:ascii="Myriad Pro" w:eastAsia="Gill Alt One MT Light" w:hAnsi="Myriad Pro" w:cs="Times New Roman"/>
          <w:sz w:val="24"/>
          <w:szCs w:val="24"/>
          <w:lang w:val="vi-VN"/>
        </w:rPr>
      </w:pPr>
      <w:r w:rsidRPr="002868A4">
        <w:rPr>
          <w:rFonts w:ascii="Myriad Pro" w:eastAsia="Gill Alt One MT Light" w:hAnsi="Myriad Pro" w:cs="Times New Roman"/>
          <w:sz w:val="24"/>
          <w:szCs w:val="24"/>
          <w:lang w:val="vi-VN"/>
        </w:rPr>
        <w:t>Văn phòng khu vực</w:t>
      </w:r>
    </w:p>
    <w:p w14:paraId="65A0CCB5" w14:textId="77777777" w:rsidR="00C2061C" w:rsidRPr="002868A4" w:rsidRDefault="00C2061C" w:rsidP="00C2061C">
      <w:pPr>
        <w:pStyle w:val="PlainText"/>
        <w:spacing w:line="360" w:lineRule="auto"/>
        <w:rPr>
          <w:rFonts w:ascii="Myriad Pro" w:eastAsia="Gill Alt One MT Light" w:hAnsi="Myriad Pro" w:cs="Times New Roman"/>
          <w:sz w:val="24"/>
          <w:szCs w:val="24"/>
          <w:lang w:val="vi-VN"/>
        </w:rPr>
      </w:pPr>
      <w:r w:rsidRPr="002868A4">
        <w:rPr>
          <w:rFonts w:ascii="Myriad Pro" w:eastAsia="Gill Alt One MT Light" w:hAnsi="Myriad Pro" w:cs="Times New Roman"/>
          <w:sz w:val="24"/>
          <w:szCs w:val="24"/>
          <w:lang w:val="vi-VN"/>
        </w:rPr>
        <w:t>Châu Á Thái Bình Dương</w:t>
      </w:r>
    </w:p>
    <w:p w14:paraId="209C60C1" w14:textId="4890514F" w:rsidR="004C2ECD" w:rsidRPr="00773C7E" w:rsidRDefault="00C2061C" w:rsidP="00773C7E">
      <w:pPr>
        <w:pStyle w:val="Body"/>
        <w:rPr>
          <w:rFonts w:ascii="Myriad Pro" w:hAnsi="Myriad Pro" w:cs="Times New Roman"/>
          <w:sz w:val="24"/>
          <w:szCs w:val="24"/>
        </w:rPr>
      </w:pPr>
      <w:r w:rsidRPr="002868A4">
        <w:rPr>
          <w:rStyle w:val="None"/>
          <w:rFonts w:ascii="Myriad Pro" w:hAnsi="Myriad Pro" w:cs="Times New Roman"/>
          <w:sz w:val="24"/>
          <w:szCs w:val="24"/>
        </w:rPr>
        <w:t>Hal Serudin</w:t>
      </w:r>
      <w:r w:rsidRPr="002868A4">
        <w:rPr>
          <w:rStyle w:val="None"/>
          <w:rFonts w:ascii="Myriad Pro" w:hAnsi="Myriad Pro" w:cs="Times New Roman"/>
          <w:sz w:val="24"/>
          <w:szCs w:val="24"/>
        </w:rPr>
        <w:tab/>
      </w:r>
      <w:r w:rsidRPr="002868A4">
        <w:rPr>
          <w:rStyle w:val="None"/>
          <w:rFonts w:ascii="Myriad Pro" w:hAnsi="Myriad Pro" w:cs="Times New Roman"/>
          <w:sz w:val="24"/>
          <w:szCs w:val="24"/>
        </w:rPr>
        <w:tab/>
        <w:t>+65 6838 9675</w:t>
      </w:r>
      <w:r w:rsidRPr="002868A4">
        <w:rPr>
          <w:rStyle w:val="None"/>
          <w:rFonts w:ascii="Myriad Pro" w:hAnsi="Myriad Pro" w:cs="Times New Roman"/>
          <w:sz w:val="24"/>
          <w:szCs w:val="24"/>
        </w:rPr>
        <w:tab/>
      </w:r>
      <w:r w:rsidRPr="002868A4">
        <w:rPr>
          <w:rStyle w:val="None"/>
          <w:rFonts w:ascii="Myriad Pro" w:hAnsi="Myriad Pro" w:cs="Times New Roman"/>
          <w:sz w:val="24"/>
          <w:szCs w:val="24"/>
        </w:rPr>
        <w:tab/>
      </w:r>
      <w:hyperlink r:id="rId19" w:history="1">
        <w:r w:rsidRPr="002868A4">
          <w:rPr>
            <w:rStyle w:val="Hyperlink2"/>
            <w:rFonts w:ascii="Myriad Pro" w:hAnsi="Myriad Pro" w:cs="Times New Roman"/>
            <w:sz w:val="24"/>
            <w:szCs w:val="24"/>
          </w:rPr>
          <w:t>hal.serudin@rolls-roycemotorcars.com</w:t>
        </w:r>
      </w:hyperlink>
      <w:bookmarkStart w:id="0" w:name="_GoBack"/>
      <w:bookmarkEnd w:id="0"/>
    </w:p>
    <w:sectPr w:rsidR="004C2ECD" w:rsidRPr="00773C7E"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A6D5" w14:textId="77777777" w:rsidR="00102321" w:rsidRDefault="00102321">
      <w:pPr>
        <w:spacing w:after="0" w:line="240" w:lineRule="auto"/>
      </w:pPr>
      <w:r>
        <w:separator/>
      </w:r>
    </w:p>
  </w:endnote>
  <w:endnote w:type="continuationSeparator" w:id="0">
    <w:p w14:paraId="7FDF8BE2" w14:textId="77777777" w:rsidR="00102321" w:rsidRDefault="0010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Alt One M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E225" w14:textId="77777777" w:rsidR="00506290" w:rsidRDefault="00506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6ACD"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4A770194" w14:textId="77777777" w:rsidR="00D00A88" w:rsidRPr="00A33D09" w:rsidRDefault="00102321" w:rsidP="007C3772">
    <w:pPr>
      <w:pStyle w:val="Footer"/>
      <w:jc w:val="center"/>
      <w:rPr>
        <w:rFonts w:ascii="Gill Sans MT" w:hAnsi="Gill Sans MT"/>
        <w:sz w:val="8"/>
        <w:lang w:val="en-GB"/>
      </w:rPr>
    </w:pPr>
  </w:p>
  <w:p w14:paraId="52847311"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3E3F2705"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17C8CE79" w14:textId="77777777" w:rsidR="00D00A88" w:rsidRPr="00A33D09" w:rsidRDefault="00102321"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0DA5C1C4" w14:textId="77777777" w:rsidR="00D00A88" w:rsidRPr="007C3772" w:rsidRDefault="00102321"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A148" w14:textId="77777777" w:rsidR="00506290" w:rsidRDefault="00506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149B" w14:textId="77777777" w:rsidR="00102321" w:rsidRDefault="00102321">
      <w:pPr>
        <w:spacing w:after="0" w:line="240" w:lineRule="auto"/>
      </w:pPr>
      <w:r>
        <w:separator/>
      </w:r>
    </w:p>
  </w:footnote>
  <w:footnote w:type="continuationSeparator" w:id="0">
    <w:p w14:paraId="54493B46" w14:textId="77777777" w:rsidR="00102321" w:rsidRDefault="00102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C66C" w14:textId="77777777" w:rsidR="00506290" w:rsidRDefault="00506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943F" w14:textId="77777777" w:rsidR="00D00A88" w:rsidRDefault="000E7CB3" w:rsidP="00540345">
    <w:pPr>
      <w:pStyle w:val="Header"/>
      <w:tabs>
        <w:tab w:val="clear" w:pos="8306"/>
      </w:tabs>
      <w:jc w:val="center"/>
    </w:pPr>
    <w:r>
      <w:rPr>
        <w:noProof/>
      </w:rPr>
      <w:drawing>
        <wp:inline distT="0" distB="0" distL="0" distR="0" wp14:anchorId="772DC998" wp14:editId="329BBCFD">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5D71" w14:textId="77777777" w:rsidR="00506290" w:rsidRDefault="00506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53856"/>
    <w:multiLevelType w:val="hybridMultilevel"/>
    <w:tmpl w:val="D28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10F3"/>
    <w:rsid w:val="000068B1"/>
    <w:rsid w:val="000076BC"/>
    <w:rsid w:val="00011593"/>
    <w:rsid w:val="00017071"/>
    <w:rsid w:val="000305F2"/>
    <w:rsid w:val="0007405C"/>
    <w:rsid w:val="000804C7"/>
    <w:rsid w:val="00083303"/>
    <w:rsid w:val="000A0750"/>
    <w:rsid w:val="000A75DB"/>
    <w:rsid w:val="000B1ACA"/>
    <w:rsid w:val="000B44A1"/>
    <w:rsid w:val="000C0510"/>
    <w:rsid w:val="000E7CB3"/>
    <w:rsid w:val="00102321"/>
    <w:rsid w:val="00107D5B"/>
    <w:rsid w:val="00111271"/>
    <w:rsid w:val="00116EF8"/>
    <w:rsid w:val="00120E23"/>
    <w:rsid w:val="00151245"/>
    <w:rsid w:val="00155FD5"/>
    <w:rsid w:val="00157E02"/>
    <w:rsid w:val="00163EFB"/>
    <w:rsid w:val="00177DE7"/>
    <w:rsid w:val="00193EF6"/>
    <w:rsid w:val="001B2593"/>
    <w:rsid w:val="001B32AD"/>
    <w:rsid w:val="001B7A69"/>
    <w:rsid w:val="001C03A7"/>
    <w:rsid w:val="001C2CBD"/>
    <w:rsid w:val="001C31B8"/>
    <w:rsid w:val="001C3E89"/>
    <w:rsid w:val="001C571D"/>
    <w:rsid w:val="001C7390"/>
    <w:rsid w:val="001D2BCE"/>
    <w:rsid w:val="001E39E8"/>
    <w:rsid w:val="001F277C"/>
    <w:rsid w:val="001F3583"/>
    <w:rsid w:val="00201298"/>
    <w:rsid w:val="00206556"/>
    <w:rsid w:val="00210855"/>
    <w:rsid w:val="00224248"/>
    <w:rsid w:val="0022484B"/>
    <w:rsid w:val="002356C7"/>
    <w:rsid w:val="002362AE"/>
    <w:rsid w:val="00237002"/>
    <w:rsid w:val="0024325C"/>
    <w:rsid w:val="002642F8"/>
    <w:rsid w:val="00264866"/>
    <w:rsid w:val="00281EF5"/>
    <w:rsid w:val="00284B6D"/>
    <w:rsid w:val="002868A4"/>
    <w:rsid w:val="00294D37"/>
    <w:rsid w:val="002B27B9"/>
    <w:rsid w:val="002C66E1"/>
    <w:rsid w:val="002D6090"/>
    <w:rsid w:val="002F220E"/>
    <w:rsid w:val="00312AE7"/>
    <w:rsid w:val="00336AE1"/>
    <w:rsid w:val="00350B47"/>
    <w:rsid w:val="00354E36"/>
    <w:rsid w:val="0036709F"/>
    <w:rsid w:val="00370294"/>
    <w:rsid w:val="0037273F"/>
    <w:rsid w:val="003770C7"/>
    <w:rsid w:val="00384B26"/>
    <w:rsid w:val="003A516B"/>
    <w:rsid w:val="003C7470"/>
    <w:rsid w:val="003D44B8"/>
    <w:rsid w:val="003D5840"/>
    <w:rsid w:val="003E0097"/>
    <w:rsid w:val="003E60FB"/>
    <w:rsid w:val="00407033"/>
    <w:rsid w:val="0041652E"/>
    <w:rsid w:val="00432C22"/>
    <w:rsid w:val="004333C9"/>
    <w:rsid w:val="004477C0"/>
    <w:rsid w:val="00455396"/>
    <w:rsid w:val="004615DE"/>
    <w:rsid w:val="00471F6B"/>
    <w:rsid w:val="004B0BC0"/>
    <w:rsid w:val="004B415F"/>
    <w:rsid w:val="004C088A"/>
    <w:rsid w:val="004C2ECD"/>
    <w:rsid w:val="004C7E6E"/>
    <w:rsid w:val="004D7EDD"/>
    <w:rsid w:val="004E3D7F"/>
    <w:rsid w:val="004F3F61"/>
    <w:rsid w:val="00506290"/>
    <w:rsid w:val="005159E9"/>
    <w:rsid w:val="0051634D"/>
    <w:rsid w:val="0051759D"/>
    <w:rsid w:val="005179E6"/>
    <w:rsid w:val="00531D94"/>
    <w:rsid w:val="00540345"/>
    <w:rsid w:val="00550937"/>
    <w:rsid w:val="00554749"/>
    <w:rsid w:val="00566A23"/>
    <w:rsid w:val="0057746D"/>
    <w:rsid w:val="005841CA"/>
    <w:rsid w:val="005940BB"/>
    <w:rsid w:val="0059623E"/>
    <w:rsid w:val="005A07CA"/>
    <w:rsid w:val="005C0444"/>
    <w:rsid w:val="005D0BA4"/>
    <w:rsid w:val="005E0EA7"/>
    <w:rsid w:val="005E41A7"/>
    <w:rsid w:val="006343D3"/>
    <w:rsid w:val="00656C7E"/>
    <w:rsid w:val="00662169"/>
    <w:rsid w:val="00674D24"/>
    <w:rsid w:val="00677F09"/>
    <w:rsid w:val="00692F40"/>
    <w:rsid w:val="006952ED"/>
    <w:rsid w:val="006A1459"/>
    <w:rsid w:val="006A2027"/>
    <w:rsid w:val="006A52E6"/>
    <w:rsid w:val="006B1BA1"/>
    <w:rsid w:val="006B27C6"/>
    <w:rsid w:val="006B4C33"/>
    <w:rsid w:val="006C5DE5"/>
    <w:rsid w:val="006D6385"/>
    <w:rsid w:val="006E16DF"/>
    <w:rsid w:val="006F1EE8"/>
    <w:rsid w:val="00700E7A"/>
    <w:rsid w:val="00707260"/>
    <w:rsid w:val="0073785B"/>
    <w:rsid w:val="0074679E"/>
    <w:rsid w:val="00747A13"/>
    <w:rsid w:val="00770A66"/>
    <w:rsid w:val="00773C7E"/>
    <w:rsid w:val="007747A4"/>
    <w:rsid w:val="00774A8A"/>
    <w:rsid w:val="007A3B7B"/>
    <w:rsid w:val="007B2AF3"/>
    <w:rsid w:val="007C61CA"/>
    <w:rsid w:val="007E45BD"/>
    <w:rsid w:val="007F766E"/>
    <w:rsid w:val="008043AC"/>
    <w:rsid w:val="008058B4"/>
    <w:rsid w:val="0084052D"/>
    <w:rsid w:val="008430EF"/>
    <w:rsid w:val="00846F0C"/>
    <w:rsid w:val="00851381"/>
    <w:rsid w:val="0088008A"/>
    <w:rsid w:val="0088288B"/>
    <w:rsid w:val="008D3048"/>
    <w:rsid w:val="0091374D"/>
    <w:rsid w:val="0092170C"/>
    <w:rsid w:val="00923045"/>
    <w:rsid w:val="00923A87"/>
    <w:rsid w:val="00926035"/>
    <w:rsid w:val="009267AA"/>
    <w:rsid w:val="00941C89"/>
    <w:rsid w:val="0095546E"/>
    <w:rsid w:val="009828FF"/>
    <w:rsid w:val="00984151"/>
    <w:rsid w:val="00990729"/>
    <w:rsid w:val="009A3124"/>
    <w:rsid w:val="009B7324"/>
    <w:rsid w:val="009C2400"/>
    <w:rsid w:val="009D0958"/>
    <w:rsid w:val="009D6C1E"/>
    <w:rsid w:val="009E66A3"/>
    <w:rsid w:val="009E7693"/>
    <w:rsid w:val="00A03B73"/>
    <w:rsid w:val="00A10BD9"/>
    <w:rsid w:val="00A15E53"/>
    <w:rsid w:val="00A3086C"/>
    <w:rsid w:val="00A44E93"/>
    <w:rsid w:val="00A5454C"/>
    <w:rsid w:val="00A647A2"/>
    <w:rsid w:val="00A75355"/>
    <w:rsid w:val="00AA027D"/>
    <w:rsid w:val="00AB325E"/>
    <w:rsid w:val="00AE204F"/>
    <w:rsid w:val="00AF1C79"/>
    <w:rsid w:val="00AF7BB8"/>
    <w:rsid w:val="00B07B4F"/>
    <w:rsid w:val="00B174A2"/>
    <w:rsid w:val="00B47647"/>
    <w:rsid w:val="00B700F4"/>
    <w:rsid w:val="00B73BAD"/>
    <w:rsid w:val="00B92E28"/>
    <w:rsid w:val="00BA0396"/>
    <w:rsid w:val="00BA5926"/>
    <w:rsid w:val="00BB1DE6"/>
    <w:rsid w:val="00BB2EA5"/>
    <w:rsid w:val="00BB3921"/>
    <w:rsid w:val="00BE6426"/>
    <w:rsid w:val="00C2061C"/>
    <w:rsid w:val="00C22478"/>
    <w:rsid w:val="00C34F14"/>
    <w:rsid w:val="00C371AC"/>
    <w:rsid w:val="00C63B92"/>
    <w:rsid w:val="00C66D48"/>
    <w:rsid w:val="00C9376A"/>
    <w:rsid w:val="00C96A90"/>
    <w:rsid w:val="00CB1222"/>
    <w:rsid w:val="00CB197A"/>
    <w:rsid w:val="00CC3CD1"/>
    <w:rsid w:val="00CC5929"/>
    <w:rsid w:val="00CD2C07"/>
    <w:rsid w:val="00CE391B"/>
    <w:rsid w:val="00CF2BE3"/>
    <w:rsid w:val="00D26A17"/>
    <w:rsid w:val="00D271C1"/>
    <w:rsid w:val="00D27EBC"/>
    <w:rsid w:val="00D33A80"/>
    <w:rsid w:val="00D375D0"/>
    <w:rsid w:val="00D44177"/>
    <w:rsid w:val="00D528C1"/>
    <w:rsid w:val="00D6502D"/>
    <w:rsid w:val="00D82B47"/>
    <w:rsid w:val="00DA5409"/>
    <w:rsid w:val="00DB381C"/>
    <w:rsid w:val="00DB77AD"/>
    <w:rsid w:val="00E006AF"/>
    <w:rsid w:val="00E03C24"/>
    <w:rsid w:val="00E1708E"/>
    <w:rsid w:val="00E24F65"/>
    <w:rsid w:val="00E33C93"/>
    <w:rsid w:val="00E434F9"/>
    <w:rsid w:val="00E44621"/>
    <w:rsid w:val="00E46AD6"/>
    <w:rsid w:val="00E60360"/>
    <w:rsid w:val="00E61AF3"/>
    <w:rsid w:val="00E62029"/>
    <w:rsid w:val="00E6500F"/>
    <w:rsid w:val="00E658DA"/>
    <w:rsid w:val="00E72988"/>
    <w:rsid w:val="00E7547D"/>
    <w:rsid w:val="00E846EA"/>
    <w:rsid w:val="00E85FA2"/>
    <w:rsid w:val="00E95BBD"/>
    <w:rsid w:val="00E97F5F"/>
    <w:rsid w:val="00EB3968"/>
    <w:rsid w:val="00EB5916"/>
    <w:rsid w:val="00EC057A"/>
    <w:rsid w:val="00EE158D"/>
    <w:rsid w:val="00EF15E9"/>
    <w:rsid w:val="00EF4850"/>
    <w:rsid w:val="00F077F6"/>
    <w:rsid w:val="00F10ADC"/>
    <w:rsid w:val="00F155A4"/>
    <w:rsid w:val="00F42C5D"/>
    <w:rsid w:val="00F46992"/>
    <w:rsid w:val="00F558BE"/>
    <w:rsid w:val="00F55E9D"/>
    <w:rsid w:val="00F56377"/>
    <w:rsid w:val="00F66644"/>
    <w:rsid w:val="00F771FC"/>
    <w:rsid w:val="00F77D6A"/>
    <w:rsid w:val="00F901DC"/>
    <w:rsid w:val="00F90C11"/>
    <w:rsid w:val="00FA7497"/>
    <w:rsid w:val="00FC1C73"/>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17410"/>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styleId="FollowedHyperlink">
    <w:name w:val="FollowedHyperlink"/>
    <w:basedOn w:val="DefaultParagraphFont"/>
    <w:uiPriority w:val="99"/>
    <w:semiHidden/>
    <w:unhideWhenUsed/>
    <w:rsid w:val="009C2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ress.rolls-roycemotorcar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lls-royceyoungdesignercompetition.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hal.serudin@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A2B830-E34D-9D41-B564-D2931101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cheryl</cp:lastModifiedBy>
  <cp:revision>3</cp:revision>
  <cp:lastPrinted>2018-02-19T11:12:00Z</cp:lastPrinted>
  <dcterms:created xsi:type="dcterms:W3CDTF">2020-08-03T02:31:00Z</dcterms:created>
  <dcterms:modified xsi:type="dcterms:W3CDTF">2020-08-03T02:31:00Z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