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726B" w14:textId="414938D1" w:rsidR="0088288B" w:rsidRPr="00F771FC" w:rsidRDefault="0088288B" w:rsidP="005837A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>Rolls-Royce</w:t>
      </w:r>
    </w:p>
    <w:p w14:paraId="2FCE3F26" w14:textId="77777777" w:rsidR="0088288B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16596B33" w14:textId="77777777" w:rsidR="0088008A" w:rsidRPr="0088008A" w:rsidRDefault="0088008A" w:rsidP="0088008A">
      <w:pPr>
        <w:sectPr w:rsidR="0088008A" w:rsidRPr="0088008A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7F72478F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rPr>
          <w:rFonts w:ascii="Gill Alt One MT" w:hAnsi="Gill Alt One MT"/>
          <w:sz w:val="32"/>
        </w:rPr>
      </w:pPr>
    </w:p>
    <w:p w14:paraId="5E303674" w14:textId="77777777"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44D6D72E" w14:textId="57CB2B47" w:rsidR="00F9057E" w:rsidRDefault="00F9057E" w:rsidP="0095546E">
      <w:pPr>
        <w:tabs>
          <w:tab w:val="center" w:pos="4607"/>
          <w:tab w:val="right" w:pos="9214"/>
        </w:tabs>
        <w:spacing w:after="0" w:line="360" w:lineRule="auto"/>
        <w:jc w:val="center"/>
        <w:rPr>
          <w:rFonts w:ascii="Gill Alt One MT" w:hAnsi="Gill Alt One MT"/>
          <w:sz w:val="32"/>
        </w:rPr>
      </w:pPr>
      <w:bookmarkStart w:id="0" w:name="_Hlk48832027"/>
      <w:r>
        <w:rPr>
          <w:rFonts w:ascii="Gill Alt One MT" w:hAnsi="Gill Alt One MT"/>
          <w:sz w:val="32"/>
        </w:rPr>
        <w:t xml:space="preserve">NEW IMAGES REVEAL </w:t>
      </w:r>
      <w:r w:rsidR="002435FE">
        <w:rPr>
          <w:rFonts w:ascii="Gill Alt One MT" w:hAnsi="Gill Alt One MT"/>
          <w:sz w:val="32"/>
        </w:rPr>
        <w:t xml:space="preserve">DAWN </w:t>
      </w:r>
      <w:r>
        <w:rPr>
          <w:rFonts w:ascii="Gill Alt One MT" w:hAnsi="Gill Alt One MT"/>
          <w:sz w:val="32"/>
        </w:rPr>
        <w:t xml:space="preserve">SILVER BULLET </w:t>
      </w:r>
    </w:p>
    <w:p w14:paraId="15FB58A0" w14:textId="6147B28E" w:rsidR="00F9057E" w:rsidRDefault="00F9057E" w:rsidP="0095546E">
      <w:pPr>
        <w:tabs>
          <w:tab w:val="center" w:pos="4607"/>
          <w:tab w:val="right" w:pos="9214"/>
        </w:tabs>
        <w:spacing w:after="0" w:line="360" w:lineRule="auto"/>
        <w:jc w:val="center"/>
        <w:rPr>
          <w:rFonts w:ascii="Gill Alt One MT" w:hAnsi="Gill Alt One MT"/>
          <w:sz w:val="32"/>
        </w:rPr>
      </w:pPr>
      <w:r>
        <w:rPr>
          <w:rFonts w:ascii="Gill Alt One MT" w:hAnsi="Gill Alt One MT"/>
          <w:sz w:val="32"/>
        </w:rPr>
        <w:t>IN ITS NATURAL HABITAT</w:t>
      </w:r>
    </w:p>
    <w:p w14:paraId="4918334D" w14:textId="77777777" w:rsidR="0051759D" w:rsidRDefault="0051759D" w:rsidP="00083303">
      <w:pPr>
        <w:spacing w:after="0" w:line="240" w:lineRule="auto"/>
        <w:jc w:val="center"/>
        <w:rPr>
          <w:rFonts w:ascii="Gill Alt One MT" w:hAnsi="Gill Alt One MT"/>
          <w:sz w:val="32"/>
        </w:rPr>
      </w:pPr>
    </w:p>
    <w:p w14:paraId="7CA58099" w14:textId="77777777" w:rsidR="00032652" w:rsidRDefault="00032652" w:rsidP="00032652">
      <w:pPr>
        <w:pStyle w:val="Body"/>
        <w:spacing w:line="360" w:lineRule="auto"/>
        <w:ind w:left="720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61C56F32" w14:textId="1021D2ED" w:rsidR="00D528C1" w:rsidRDefault="00F46992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F9057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releases the first official images of </w:t>
      </w:r>
      <w:r w:rsidR="006D155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</w:t>
      </w:r>
      <w:r w:rsidR="00F9057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Silver Bullet</w:t>
      </w:r>
      <w:r w:rsidR="00514C9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</w:t>
      </w:r>
      <w:r w:rsidR="00BF56E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taken outdoors and </w:t>
      </w:r>
      <w:r w:rsidR="00F9057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on </w:t>
      </w:r>
      <w:r w:rsidR="00BF56E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the open road</w:t>
      </w:r>
    </w:p>
    <w:p w14:paraId="5022935B" w14:textId="4F1BDB45" w:rsidR="00A57BC0" w:rsidRPr="000C0510" w:rsidRDefault="00A57BC0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Collection Car photographed </w:t>
      </w:r>
      <w:r w:rsidR="004C537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on shores of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Lake Garda, showcasing the car in its natural habitat</w:t>
      </w:r>
    </w:p>
    <w:p w14:paraId="6653FE52" w14:textId="7ABD4689" w:rsidR="00BF56E5" w:rsidRPr="00A34030" w:rsidRDefault="001975A0" w:rsidP="00BF56E5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</w:t>
      </w:r>
      <w:r w:rsidR="009037D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election of</w:t>
      </w:r>
      <w:r w:rsidR="00A34030" w:rsidRP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images perfectly capture </w:t>
      </w:r>
      <w:r w:rsidR="006D155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</w:t>
      </w:r>
      <w:r w:rsidR="00A34030" w:rsidRP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Silver Bullet’s powerful, high-shoul</w:t>
      </w:r>
      <w:r w:rsid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d</w:t>
      </w:r>
      <w:r w:rsidR="00A34030" w:rsidRP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ered outline, distinctive Aero Cowling and ultra-metallic Bespoke paint finish</w:t>
      </w:r>
    </w:p>
    <w:p w14:paraId="3BE5B382" w14:textId="77777777" w:rsidR="00DD02CC" w:rsidRDefault="00DD02CC" w:rsidP="00D528C1">
      <w:pPr>
        <w:spacing w:after="0" w:line="360" w:lineRule="auto"/>
        <w:rPr>
          <w:rFonts w:ascii="Gill Alt One MT Light" w:hAnsi="Gill Alt One MT Light"/>
          <w:b/>
          <w:color w:val="FF0000"/>
        </w:rPr>
      </w:pPr>
    </w:p>
    <w:p w14:paraId="60F27FF7" w14:textId="11386866" w:rsidR="0088008A" w:rsidRPr="0088008A" w:rsidRDefault="00032652" w:rsidP="00D528C1">
      <w:pPr>
        <w:spacing w:after="0"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21 August</w:t>
      </w:r>
      <w:r w:rsidR="00662169" w:rsidRPr="00662169">
        <w:rPr>
          <w:rFonts w:ascii="Gill Alt One MT Light" w:hAnsi="Gill Alt One MT Light"/>
          <w:b/>
          <w:color w:val="FF0000"/>
        </w:rPr>
        <w:t xml:space="preserve"> </w:t>
      </w:r>
      <w:r w:rsidR="003C7470">
        <w:rPr>
          <w:rFonts w:ascii="Gill Alt One MT Light" w:hAnsi="Gill Alt One MT Light"/>
          <w:b/>
        </w:rPr>
        <w:t xml:space="preserve">2020, </w:t>
      </w:r>
      <w:r w:rsidR="0088288B" w:rsidRPr="00384B26">
        <w:rPr>
          <w:rFonts w:ascii="Gill Alt One MT Light" w:hAnsi="Gill Alt One MT Light"/>
          <w:b/>
        </w:rPr>
        <w:t>Goodwood</w:t>
      </w:r>
      <w:r w:rsidR="002C66E1">
        <w:rPr>
          <w:rFonts w:ascii="Gill Alt One MT Light" w:hAnsi="Gill Alt One MT Light"/>
          <w:b/>
        </w:rPr>
        <w:t xml:space="preserve"> </w:t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>
        <w:rPr>
          <w:rFonts w:ascii="Gill Alt One MT Light" w:hAnsi="Gill Alt One MT Light"/>
          <w:b/>
        </w:rPr>
        <w:tab/>
      </w:r>
      <w:r w:rsidRPr="00895C1D">
        <w:rPr>
          <w:rFonts w:ascii="Gill Alt One MT Light" w:hAnsi="Gill Alt One MT Light"/>
          <w:b/>
        </w:rPr>
        <w:t>Under embargo 12pm</w:t>
      </w:r>
      <w:r w:rsidR="00990729">
        <w:rPr>
          <w:rFonts w:ascii="Gill Alt One MT Light" w:hAnsi="Gill Alt One MT Light"/>
          <w:b/>
        </w:rPr>
        <w:t xml:space="preserve"> BST</w:t>
      </w:r>
    </w:p>
    <w:p w14:paraId="72330D8E" w14:textId="77777777" w:rsidR="00A624D6" w:rsidRDefault="00A624D6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70E4485C" w14:textId="23702D51" w:rsidR="005837AD" w:rsidRDefault="00D26A17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DD02C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today releases</w:t>
      </w:r>
      <w:r w:rsid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the first official images showing </w:t>
      </w:r>
      <w:r w:rsidR="006D155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</w:t>
      </w:r>
      <w:r w:rsidR="00A3403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Silver Bullet </w:t>
      </w:r>
      <w:r w:rsidR="00C9728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in its natural habitat – </w:t>
      </w:r>
      <w:r w:rsidR="00B14A1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on </w:t>
      </w:r>
      <w:r w:rsidR="00C97285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the open road</w:t>
      </w:r>
      <w:r w:rsidR="001975A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 a</w:t>
      </w:r>
      <w:r w:rsidR="00A17CC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</w:t>
      </w:r>
      <w:r w:rsidR="00DD02C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the first of the client commissioned Collection Cars roll off the production line at the Global Centre of Luxury Manufacturing Excellence, in Goodwood, West Sussex</w:t>
      </w:r>
      <w:r w:rsidR="001975A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</w:t>
      </w:r>
    </w:p>
    <w:p w14:paraId="2187311A" w14:textId="77777777" w:rsidR="005837AD" w:rsidRDefault="005837AD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40A31B28" w14:textId="5A738085" w:rsidR="005837AD" w:rsidRDefault="00A17CCB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Photographed </w:t>
      </w:r>
      <w:r w:rsidR="006B2CA1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on the shores of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Lake Garda, a</w:t>
      </w:r>
      <w:r w:rsidR="00C73CD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series of in-motion and drone shots capture </w:t>
      </w:r>
      <w:r w:rsidR="006D155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Silver Bullet </w:t>
      </w:r>
      <w:r w:rsidR="00C73CD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in locations including mountain hairpins and corniche roads. The new </w:t>
      </w:r>
      <w:r w:rsidR="00514C9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photographic portfolio</w:t>
      </w:r>
      <w:r w:rsidR="00C73CD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also includes static images</w:t>
      </w:r>
      <w:r w:rsidR="00FC7D8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</w:t>
      </w:r>
      <w:r w:rsidR="00C73CD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taken in the open air, </w:t>
      </w:r>
      <w:r w:rsidR="00FC7D8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highlighting </w:t>
      </w:r>
      <w:r w:rsidR="00C73CD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the car’s </w:t>
      </w:r>
      <w:r w:rsidR="005A4A9B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charismatic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expression.</w:t>
      </w:r>
    </w:p>
    <w:p w14:paraId="1C165280" w14:textId="77777777" w:rsidR="005837AD" w:rsidRDefault="005837AD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16B26F78" w14:textId="1ACA4457" w:rsidR="005A4A9B" w:rsidRDefault="00871693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lastRenderedPageBreak/>
        <w:t xml:space="preserve">Under the Italian sun, </w:t>
      </w:r>
      <w:r w:rsidR="00514C9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Silver Bullet lives up to its name, travelling with</w:t>
      </w:r>
      <w:r w:rsidR="00514C9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speed and precision.</w:t>
      </w:r>
      <w:r w:rsidRPr="0087169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9037DC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Its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ultra-metallic Brewster Silver Paint is a</w:t>
      </w:r>
      <w:r w:rsidR="00514C9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vibrant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nod to the epic </w:t>
      </w:r>
      <w:r w:rsidR="005837AD" w:rsidRPr="00895C1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trials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cars of the past, such as the Silver Dawn, Silver King, Silver Silence and Silver Spectre.</w:t>
      </w:r>
    </w:p>
    <w:p w14:paraId="5A20F2AD" w14:textId="77777777" w:rsidR="00871693" w:rsidRDefault="00871693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6B17205C" w14:textId="77777777" w:rsidR="005837AD" w:rsidRDefault="009037DC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The four-seat Rolls-Royce Drophead is transformed into an adaptable two-seat roadster, by the addition of a</w:t>
      </w:r>
      <w:r w:rsidR="0087169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E1230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rakish </w:t>
      </w:r>
      <w:r w:rsidR="0087169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Aero Cowling with vapour-blasted titanium finisher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</w:t>
      </w:r>
      <w:r w:rsidR="0087169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heighten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ing</w:t>
      </w:r>
      <w:r w:rsidR="0087169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the Collection’s sense of speed and purpose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</w:t>
      </w:r>
    </w:p>
    <w:p w14:paraId="754A3332" w14:textId="77777777" w:rsidR="005837AD" w:rsidRDefault="005837AD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68C4F1E9" w14:textId="0C3F1B48" w:rsidR="005837AD" w:rsidRPr="005837AD" w:rsidRDefault="00FC7D89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Launched in 2020, Dawn Silver Bullet is a contemporary interpretation of the </w:t>
      </w:r>
      <w:r w:rsidRPr="002435FE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classic roadster spirit and driving experience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offering committed drivers a </w:t>
      </w:r>
      <w:r w:rsidRPr="00FC7D89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sublime blend of serenity and sophistication with an exhilarating sense of uncompromised </w:t>
      </w:r>
      <w:r w:rsidRPr="005837A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freedom.</w:t>
      </w:r>
    </w:p>
    <w:p w14:paraId="6C064091" w14:textId="77777777" w:rsidR="005837AD" w:rsidRPr="005837AD" w:rsidRDefault="005837AD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21ED24D8" w14:textId="6EC29270" w:rsidR="00FC7D89" w:rsidRDefault="00FC7D89" w:rsidP="00A34030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5837A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Dawn Silver Bullet </w:t>
      </w:r>
      <w:r w:rsidR="00027714" w:rsidRPr="005837AD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is strictly limited</w:t>
      </w:r>
      <w:r w:rsidR="0002771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to just 50 examples worldwide. </w:t>
      </w:r>
    </w:p>
    <w:bookmarkEnd w:id="0"/>
    <w:p w14:paraId="7BB5BD3C" w14:textId="77777777" w:rsidR="00514C9E" w:rsidRDefault="00514C9E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14:paraId="6580CA73" w14:textId="32BC4527" w:rsidR="00384B26" w:rsidRDefault="00F62FC6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-</w:t>
      </w:r>
      <w:r w:rsidR="00D26A17"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Ends-</w:t>
      </w:r>
    </w:p>
    <w:p w14:paraId="1DEE01E1" w14:textId="77777777" w:rsidR="00B06ED3" w:rsidRDefault="00B06ED3" w:rsidP="00E60360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6A930D02" w14:textId="4444C95E" w:rsidR="00E60360" w:rsidRPr="00FE7448" w:rsidRDefault="00E60360" w:rsidP="00E60360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E7448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2666E4E3" w14:textId="48B426FB" w:rsidR="00E60360" w:rsidRDefault="00E60360" w:rsidP="0007405C">
      <w:pPr>
        <w:pStyle w:val="PlainText"/>
        <w:spacing w:line="360" w:lineRule="auto"/>
        <w:rPr>
          <w:rStyle w:val="Hyperlink2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</w:t>
      </w:r>
      <w:r w:rsidRPr="00895C1D">
        <w:rPr>
          <w:rFonts w:ascii="Gill Alt One MT Light" w:eastAsia="Gill Alt One MT Light" w:hAnsi="Gill Alt One MT Light" w:cs="Gill Alt One MT Light"/>
          <w:sz w:val="22"/>
          <w:szCs w:val="22"/>
        </w:rPr>
        <w:t>website</w:t>
      </w:r>
      <w:r w:rsidR="00097C94" w:rsidRPr="00895C1D"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>
        <w:rPr>
          <w:rStyle w:val="Hyperlink1"/>
        </w:rPr>
        <w:br/>
      </w:r>
    </w:p>
    <w:p w14:paraId="32AD0470" w14:textId="77777777" w:rsidR="005837AD" w:rsidRDefault="005837AD" w:rsidP="0007405C">
      <w:pPr>
        <w:pStyle w:val="PlainText"/>
        <w:spacing w:line="360" w:lineRule="auto"/>
        <w:rPr>
          <w:rStyle w:val="Hyperlink2"/>
        </w:rPr>
      </w:pPr>
    </w:p>
    <w:p w14:paraId="5467A62A" w14:textId="77777777" w:rsidR="00E60360" w:rsidRPr="0007405C" w:rsidRDefault="00E60360" w:rsidP="00E60360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07405C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275E80F6" w14:textId="77777777" w:rsidR="00E60360" w:rsidRPr="00787316" w:rsidRDefault="00E60360" w:rsidP="00E60360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  <w:r w:rsidRPr="0007405C">
        <w:rPr>
          <w:rFonts w:ascii="Gill Alt One MT Light" w:hAnsi="Gill Alt One MT Light"/>
          <w:b/>
          <w:color w:val="000000" w:themeColor="text1"/>
        </w:rPr>
        <w:t>Rolls-Royce Motor Cars</w:t>
      </w:r>
      <w:r w:rsidRPr="0007405C">
        <w:rPr>
          <w:rFonts w:ascii="Gill Alt One MT Light" w:hAnsi="Gill Alt One MT Light"/>
          <w:b/>
          <w:color w:val="000000" w:themeColor="text1"/>
        </w:rPr>
        <w:br/>
      </w:r>
      <w:r w:rsidRPr="0007405C">
        <w:rPr>
          <w:rFonts w:ascii="Gill Alt One MT Light" w:hAnsi="Gill Alt One MT Light"/>
          <w:color w:val="000000" w:themeColor="text1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6F861FD3" w14:textId="77777777" w:rsidR="00E60360" w:rsidRPr="00E60360" w:rsidRDefault="00E60360" w:rsidP="00E60360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49EFB9BF" w14:textId="77777777" w:rsidR="005837AD" w:rsidRDefault="005837AD" w:rsidP="00E60360">
      <w:pPr>
        <w:pStyle w:val="PlainText"/>
        <w:spacing w:after="160"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14:paraId="077FE647" w14:textId="46E7E958" w:rsidR="00E60360" w:rsidRPr="00E60360" w:rsidRDefault="00E60360" w:rsidP="00E60360">
      <w:pPr>
        <w:pStyle w:val="PlainText"/>
        <w:spacing w:after="160"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50B1F8C0" w14:textId="77777777" w:rsidR="00E60360" w:rsidRPr="00E60360" w:rsidRDefault="00E60360" w:rsidP="00E60360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56A0B81D" w14:textId="13C66EBB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E60360">
        <w:rPr>
          <w:rFonts w:ascii="Gill Alt One MT Light" w:eastAsia="Gill Alt One MT Light" w:hAnsi="Gill Alt One MT Light" w:cs="Gill Alt One MT Light"/>
          <w:b/>
          <w:bCs/>
        </w:rPr>
        <w:br/>
      </w:r>
      <w:r w:rsidRPr="00E60360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  <w:t>+44 (</w:t>
      </w:r>
      <w:r w:rsidRPr="00895C1D">
        <w:rPr>
          <w:rFonts w:ascii="Gill Alt One MT Light" w:eastAsia="Gill Alt One MT Light" w:hAnsi="Gill Alt One MT Light" w:cs="Gill Alt One MT Light"/>
          <w:lang w:val="en-GB"/>
        </w:rPr>
        <w:t>0) 7815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 xml:space="preserve"> 244060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hyperlink r:id="rId17" w:history="1">
        <w:r w:rsidRPr="00E60360">
          <w:rPr>
            <w:rStyle w:val="Hyperlink2"/>
          </w:rPr>
          <w:t>richard.carter@rolls-roycemotorcars.com</w:t>
        </w:r>
      </w:hyperlink>
    </w:p>
    <w:p w14:paraId="6EC40C9F" w14:textId="77777777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Corporate Relations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Andrew Ball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244064</w:t>
      </w:r>
      <w:r w:rsidRPr="00E60360">
        <w:rPr>
          <w:rStyle w:val="None"/>
          <w:rFonts w:ascii="Gill Alt One MT Light" w:hAnsi="Gill Alt One MT Light"/>
        </w:rPr>
        <w:tab/>
      </w:r>
      <w:hyperlink r:id="rId18" w:history="1">
        <w:r w:rsidRPr="00E60360">
          <w:rPr>
            <w:rStyle w:val="Hyperlink2"/>
          </w:rPr>
          <w:t>andrew.ball@rolls-roycemotorcars.com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722512AA" w14:textId="3E92B2C8" w:rsidR="00E60360" w:rsidRPr="00E60360" w:rsidRDefault="00E60360" w:rsidP="00E60360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sv-SE"/>
        </w:rPr>
        <w:t>Emma Rickett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r w:rsidRPr="00E60360">
        <w:rPr>
          <w:rStyle w:val="None"/>
          <w:rFonts w:ascii="Gill Alt One MT Light" w:hAnsi="Gill Alt One MT Light"/>
          <w:lang w:val="sv-SE"/>
        </w:rPr>
        <w:tab/>
        <w:t xml:space="preserve">+44 (0) </w:t>
      </w:r>
      <w:bookmarkStart w:id="1" w:name="_GoBack"/>
      <w:bookmarkEnd w:id="1"/>
      <w:r w:rsidRPr="00895C1D">
        <w:rPr>
          <w:rStyle w:val="None"/>
          <w:rFonts w:ascii="Gill Alt One MT Light" w:hAnsi="Gill Alt One MT Light"/>
          <w:lang w:val="sv-SE"/>
        </w:rPr>
        <w:t>7815</w:t>
      </w:r>
      <w:r w:rsidRPr="00E60360">
        <w:rPr>
          <w:rStyle w:val="None"/>
          <w:rFonts w:ascii="Gill Alt One MT Light" w:hAnsi="Gill Alt One MT Light"/>
          <w:lang w:val="sv-SE"/>
        </w:rPr>
        <w:t xml:space="preserve"> 244061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hyperlink r:id="rId19" w:history="1">
        <w:r w:rsidRPr="00E60360">
          <w:rPr>
            <w:rStyle w:val="Hyperlink2"/>
          </w:rPr>
          <w:t>emma.rickett@rolls-roycemotorcars.com</w:t>
        </w:r>
      </w:hyperlink>
    </w:p>
    <w:p w14:paraId="1349FAF9" w14:textId="77777777" w:rsidR="00E60360" w:rsidRPr="00E60360" w:rsidRDefault="00E60360" w:rsidP="00E60360">
      <w:pPr>
        <w:spacing w:line="276" w:lineRule="auto"/>
        <w:rPr>
          <w:rStyle w:val="Hyperlink3"/>
          <w:rFonts w:eastAsiaTheme="minorHAnsi" w:cstheme="minorBidi"/>
          <w:b/>
          <w:color w:val="auto"/>
          <w:u w:val="none"/>
        </w:rPr>
      </w:pPr>
      <w:r w:rsidRPr="00E60360">
        <w:rPr>
          <w:rFonts w:ascii="Gill Alt One MT Light" w:hAnsi="Gill Alt One MT Light"/>
          <w:b/>
        </w:rPr>
        <w:t xml:space="preserve">Head of Global Product Communications </w:t>
      </w:r>
      <w:r w:rsidRPr="00E60360">
        <w:rPr>
          <w:rFonts w:ascii="Gill Alt One MT Light" w:hAnsi="Gill Alt One MT Light"/>
          <w:b/>
        </w:rPr>
        <w:br/>
      </w:r>
      <w:r w:rsidRPr="00E60360">
        <w:rPr>
          <w:rStyle w:val="None"/>
          <w:rFonts w:ascii="Gill Alt One MT Light" w:hAnsi="Gill Alt One MT Light"/>
        </w:rPr>
        <w:t>Matthew Jones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245929</w:t>
      </w:r>
      <w:r w:rsidRPr="00E60360">
        <w:rPr>
          <w:rStyle w:val="None"/>
          <w:rFonts w:ascii="Gill Alt One MT Light" w:hAnsi="Gill Alt One MT Light"/>
        </w:rPr>
        <w:tab/>
      </w:r>
      <w:hyperlink r:id="rId20" w:history="1">
        <w:r w:rsidRPr="00E60360">
          <w:rPr>
            <w:rStyle w:val="Hyperlink3"/>
          </w:rPr>
          <w:t>matthew.jones@rolls-roycemotorcars.com</w:t>
        </w:r>
      </w:hyperlink>
    </w:p>
    <w:p w14:paraId="182DD5A3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Terence Church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245930</w:t>
      </w:r>
      <w:r w:rsidRPr="00E60360">
        <w:rPr>
          <w:rStyle w:val="None"/>
          <w:rFonts w:ascii="Gill Alt One MT Light" w:hAnsi="Gill Alt One MT Light"/>
        </w:rPr>
        <w:tab/>
      </w:r>
      <w:hyperlink r:id="rId21" w:history="1">
        <w:r w:rsidRPr="00E60360">
          <w:rPr>
            <w:rStyle w:val="Hyperlink3"/>
          </w:rPr>
          <w:t>terence.church@rolls-roycemotorcars.com</w:t>
        </w:r>
      </w:hyperlink>
      <w:r w:rsidRPr="00E60360">
        <w:rPr>
          <w:rFonts w:ascii="Gill Alt One MT Light" w:hAnsi="Gill Alt One MT Light"/>
        </w:rPr>
        <w:t xml:space="preserve"> </w:t>
      </w:r>
    </w:p>
    <w:p w14:paraId="31698404" w14:textId="77777777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14:paraId="37FA50F7" w14:textId="77777777" w:rsidR="00E60360" w:rsidRPr="00E60360" w:rsidRDefault="00E60360" w:rsidP="00E60360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  <w:lang w:val="it-IT"/>
        </w:rPr>
        <w:t>Regional</w:t>
      </w:r>
    </w:p>
    <w:p w14:paraId="1900E076" w14:textId="77777777" w:rsidR="00E60360" w:rsidRPr="00E60360" w:rsidRDefault="00E60360" w:rsidP="00E60360">
      <w:pPr>
        <w:pStyle w:val="Body"/>
        <w:spacing w:after="0" w:line="240" w:lineRule="auto"/>
        <w:rPr>
          <w:rFonts w:ascii="Gill Alt One MT Light" w:hAnsi="Gill Alt One MT Light"/>
        </w:rPr>
      </w:pPr>
    </w:p>
    <w:p w14:paraId="51AFC258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</w:rPr>
      </w:pPr>
      <w:r w:rsidRPr="00E60360">
        <w:rPr>
          <w:rStyle w:val="None"/>
          <w:rFonts w:ascii="Gill Alt One MT Light" w:hAnsi="Gill Alt One MT Light"/>
          <w:b/>
          <w:bCs/>
          <w:lang w:val="nl-NL"/>
        </w:rPr>
        <w:t>Asia Pacific – North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Rosemary Mitchell </w:t>
      </w:r>
      <w:r w:rsidRPr="00E60360">
        <w:rPr>
          <w:rStyle w:val="None"/>
          <w:rFonts w:ascii="Gill Alt One MT Light" w:hAnsi="Gill Alt One MT Light"/>
        </w:rPr>
        <w:tab/>
        <w:t>+81 (0) 3 6259 8888</w:t>
      </w:r>
      <w:r w:rsidRPr="00E60360">
        <w:rPr>
          <w:rStyle w:val="None"/>
          <w:rFonts w:ascii="Gill Alt One MT Light" w:hAnsi="Gill Alt One MT Light"/>
        </w:rPr>
        <w:tab/>
      </w:r>
      <w:hyperlink r:id="rId22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5EBF7BA4" w14:textId="77777777" w:rsidR="00E60360" w:rsidRPr="00E60360" w:rsidRDefault="00E60360" w:rsidP="00E60360">
      <w:pPr>
        <w:pStyle w:val="Body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Asia Pacific – South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Hal Serudin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+65 6838 9675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</w:r>
      <w:hyperlink r:id="rId23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72F71BF7" w14:textId="77777777" w:rsidR="00E60360" w:rsidRPr="00E60360" w:rsidRDefault="00E60360" w:rsidP="00E60360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China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Anna Xu</w:t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</w:rPr>
        <w:t>+86 10 84558037</w:t>
      </w:r>
      <w:r w:rsidRPr="00E60360">
        <w:rPr>
          <w:rStyle w:val="None"/>
          <w:rFonts w:ascii="Gill Alt One MT Light" w:hAnsi="Gill Alt One MT Light"/>
        </w:rPr>
        <w:tab/>
      </w:r>
      <w:hyperlink r:id="rId24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14:paraId="3F03608B" w14:textId="1CE17B00" w:rsidR="0007405C" w:rsidRPr="005837AD" w:rsidRDefault="00E60360" w:rsidP="00E60360">
      <w:pPr>
        <w:pStyle w:val="Body"/>
        <w:spacing w:after="120"/>
        <w:rPr>
          <w:rStyle w:val="None"/>
          <w:rFonts w:ascii="Gill Alt One MT Light" w:hAnsi="Gill Alt One MT Light"/>
          <w:lang w:val="de-DE"/>
        </w:rPr>
      </w:pPr>
      <w:r w:rsidRPr="00E60360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E60360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E60360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r w:rsidRPr="00E60360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hyperlink r:id="rId25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7F9B8078" w14:textId="77777777" w:rsidR="00E60360" w:rsidRPr="00E60360" w:rsidRDefault="00E60360" w:rsidP="00E60360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Middle East and Africa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nl-NL"/>
        </w:rPr>
        <w:t>Rami Joudi</w:t>
      </w:r>
      <w:r w:rsidRPr="00E60360">
        <w:rPr>
          <w:rStyle w:val="None"/>
          <w:rFonts w:ascii="Gill Alt One MT Light" w:hAnsi="Gill Alt One MT Light"/>
          <w:lang w:val="nl-NL"/>
        </w:rPr>
        <w:tab/>
      </w:r>
      <w:r w:rsidRPr="00E60360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E60360">
        <w:rPr>
          <w:rStyle w:val="None"/>
          <w:rFonts w:ascii="Gill Alt One MT Light" w:hAnsi="Gill Alt One MT Light"/>
        </w:rPr>
        <w:t> </w:t>
      </w:r>
      <w:r w:rsidRPr="00E60360">
        <w:rPr>
          <w:rFonts w:ascii="Gill Alt One MT Light" w:hAnsi="Gill Alt One MT Light"/>
        </w:rPr>
        <w:tab/>
      </w:r>
      <w:hyperlink r:id="rId26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0B9C82D8" w14:textId="77777777" w:rsidR="00E60360" w:rsidRPr="00E60360" w:rsidRDefault="00E60360" w:rsidP="00E60360">
      <w:pPr>
        <w:pStyle w:val="Body"/>
        <w:spacing w:after="120"/>
        <w:rPr>
          <w:rStyle w:val="Hyperlink2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Gerry Spahn 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+1 201 930 8308</w:t>
      </w:r>
      <w:r w:rsidRPr="00E60360">
        <w:rPr>
          <w:rStyle w:val="None"/>
          <w:rFonts w:ascii="Gill Alt One MT Light" w:hAnsi="Gill Alt One MT Light"/>
        </w:rPr>
        <w:tab/>
      </w:r>
      <w:hyperlink r:id="rId27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0E5446B4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Central and Western Europe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Ruth Hucklenbroich </w:t>
      </w:r>
      <w:r w:rsidRPr="00E60360">
        <w:rPr>
          <w:rStyle w:val="None"/>
          <w:rFonts w:ascii="Gill Alt One MT Light" w:hAnsi="Gill Alt One MT Light"/>
        </w:rPr>
        <w:tab/>
        <w:t>+49 (0) 89 382 60064</w:t>
      </w:r>
      <w:r w:rsidRPr="00E60360">
        <w:rPr>
          <w:rStyle w:val="None"/>
          <w:rFonts w:ascii="Gill Alt One MT Light" w:hAnsi="Gill Alt One MT Light"/>
        </w:rPr>
        <w:tab/>
      </w:r>
      <w:hyperlink r:id="rId28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52291DA3" w14:textId="77777777" w:rsidR="00E60360" w:rsidRPr="00E60360" w:rsidRDefault="00E60360" w:rsidP="00E60360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Russia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Malika Abdullaeva          </w:t>
      </w:r>
      <w:r w:rsidRPr="00E60360">
        <w:rPr>
          <w:rFonts w:ascii="Gill Alt One MT Light" w:hAnsi="Gill Alt One MT Light"/>
        </w:rPr>
        <w:t>+7 916 449 86 22</w:t>
      </w:r>
      <w:r w:rsidRPr="00E60360">
        <w:rPr>
          <w:rStyle w:val="None"/>
          <w:rFonts w:ascii="Gill Alt One MT Light" w:hAnsi="Gill Alt One MT Light"/>
        </w:rPr>
        <w:t>         </w:t>
      </w:r>
      <w:r w:rsidRPr="00E60360">
        <w:rPr>
          <w:rStyle w:val="Hyperlink2"/>
        </w:rPr>
        <w:t>malika.abdullaeva@press.rolls-roycemotorcars.ru</w:t>
      </w:r>
    </w:p>
    <w:p w14:paraId="0E62E38A" w14:textId="77777777" w:rsidR="00E60360" w:rsidRPr="00E60360" w:rsidRDefault="00E60360" w:rsidP="00E60360">
      <w:pPr>
        <w:pStyle w:val="PlainText"/>
        <w:tabs>
          <w:tab w:val="left" w:pos="2694"/>
        </w:tabs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</w:rPr>
      </w:pPr>
    </w:p>
    <w:p w14:paraId="02BFD923" w14:textId="77777777" w:rsidR="00E60360" w:rsidRPr="00E60360" w:rsidRDefault="00E60360" w:rsidP="00D26A17">
      <w:pPr>
        <w:pStyle w:val="Body"/>
        <w:spacing w:line="360" w:lineRule="auto"/>
        <w:jc w:val="both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sectPr w:rsidR="00E60360" w:rsidRPr="00E6036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D783" w14:textId="77777777" w:rsidR="00632E8F" w:rsidRDefault="00632E8F">
      <w:pPr>
        <w:spacing w:after="0" w:line="240" w:lineRule="auto"/>
      </w:pPr>
      <w:r>
        <w:separator/>
      </w:r>
    </w:p>
  </w:endnote>
  <w:endnote w:type="continuationSeparator" w:id="0">
    <w:p w14:paraId="19696739" w14:textId="77777777" w:rsidR="00632E8F" w:rsidRDefault="0063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95FD" w14:textId="77777777" w:rsidR="00895C1D" w:rsidRDefault="00895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2376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ACB33A4" w14:textId="77777777" w:rsidR="00D00A88" w:rsidRPr="00A33D09" w:rsidRDefault="00895C1D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10890940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74349AAA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211E515D" w14:textId="77777777" w:rsidR="00D00A88" w:rsidRPr="00A33D09" w:rsidRDefault="00895C1D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23241BF4" w14:textId="77777777" w:rsidR="00D00A88" w:rsidRPr="007C3772" w:rsidRDefault="00895C1D" w:rsidP="007C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40EE" w14:textId="77777777" w:rsidR="00895C1D" w:rsidRDefault="0089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0AF19" w14:textId="77777777" w:rsidR="00632E8F" w:rsidRDefault="00632E8F">
      <w:pPr>
        <w:spacing w:after="0" w:line="240" w:lineRule="auto"/>
      </w:pPr>
      <w:r>
        <w:separator/>
      </w:r>
    </w:p>
  </w:footnote>
  <w:footnote w:type="continuationSeparator" w:id="0">
    <w:p w14:paraId="3EE282F5" w14:textId="77777777" w:rsidR="00632E8F" w:rsidRDefault="0063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F295" w14:textId="77777777" w:rsidR="00895C1D" w:rsidRDefault="00895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7F57" w14:textId="1BD99D38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404FC48A" wp14:editId="4F33C7F6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713D4C" w14:textId="77777777" w:rsidR="005837AD" w:rsidRDefault="005837AD" w:rsidP="00540345">
    <w:pPr>
      <w:pStyle w:val="Header"/>
      <w:tabs>
        <w:tab w:val="clear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54BC" w14:textId="77777777" w:rsidR="00895C1D" w:rsidRDefault="00895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E42"/>
    <w:multiLevelType w:val="hybridMultilevel"/>
    <w:tmpl w:val="B55A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010F3"/>
    <w:rsid w:val="000076BC"/>
    <w:rsid w:val="00011593"/>
    <w:rsid w:val="00017071"/>
    <w:rsid w:val="00027714"/>
    <w:rsid w:val="000305F2"/>
    <w:rsid w:val="00032652"/>
    <w:rsid w:val="0007405C"/>
    <w:rsid w:val="000804C7"/>
    <w:rsid w:val="00083303"/>
    <w:rsid w:val="00097C94"/>
    <w:rsid w:val="000A0750"/>
    <w:rsid w:val="000A3714"/>
    <w:rsid w:val="000A75DB"/>
    <w:rsid w:val="000B1ACA"/>
    <w:rsid w:val="000B44A1"/>
    <w:rsid w:val="000C0510"/>
    <w:rsid w:val="000E7CB3"/>
    <w:rsid w:val="000F645C"/>
    <w:rsid w:val="001058B2"/>
    <w:rsid w:val="00107D5B"/>
    <w:rsid w:val="00111271"/>
    <w:rsid w:val="00116EF8"/>
    <w:rsid w:val="00151245"/>
    <w:rsid w:val="00155FD5"/>
    <w:rsid w:val="00157E02"/>
    <w:rsid w:val="00163EFB"/>
    <w:rsid w:val="00177DE7"/>
    <w:rsid w:val="00193EF6"/>
    <w:rsid w:val="001975A0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E39E8"/>
    <w:rsid w:val="001F277C"/>
    <w:rsid w:val="001F3583"/>
    <w:rsid w:val="00206556"/>
    <w:rsid w:val="00210855"/>
    <w:rsid w:val="00224248"/>
    <w:rsid w:val="0022484B"/>
    <w:rsid w:val="002356C7"/>
    <w:rsid w:val="002362AE"/>
    <w:rsid w:val="00237002"/>
    <w:rsid w:val="0024325C"/>
    <w:rsid w:val="002435FE"/>
    <w:rsid w:val="002642F8"/>
    <w:rsid w:val="00264866"/>
    <w:rsid w:val="00284B6D"/>
    <w:rsid w:val="00294D37"/>
    <w:rsid w:val="002B27B9"/>
    <w:rsid w:val="002C66E1"/>
    <w:rsid w:val="002D6090"/>
    <w:rsid w:val="002F096F"/>
    <w:rsid w:val="002F220E"/>
    <w:rsid w:val="00312AE7"/>
    <w:rsid w:val="00336AE1"/>
    <w:rsid w:val="00350B47"/>
    <w:rsid w:val="00354E36"/>
    <w:rsid w:val="0036709F"/>
    <w:rsid w:val="00370294"/>
    <w:rsid w:val="0037273F"/>
    <w:rsid w:val="003832B4"/>
    <w:rsid w:val="00384B26"/>
    <w:rsid w:val="003A516B"/>
    <w:rsid w:val="003C047F"/>
    <w:rsid w:val="003C7470"/>
    <w:rsid w:val="003D44B8"/>
    <w:rsid w:val="003D5840"/>
    <w:rsid w:val="003E60FB"/>
    <w:rsid w:val="00407033"/>
    <w:rsid w:val="004120E3"/>
    <w:rsid w:val="0041652E"/>
    <w:rsid w:val="00432C22"/>
    <w:rsid w:val="004333C9"/>
    <w:rsid w:val="004477C0"/>
    <w:rsid w:val="00455396"/>
    <w:rsid w:val="004615DE"/>
    <w:rsid w:val="00471F6B"/>
    <w:rsid w:val="004B0BC0"/>
    <w:rsid w:val="004B415F"/>
    <w:rsid w:val="004C088A"/>
    <w:rsid w:val="004C5377"/>
    <w:rsid w:val="004C7E6E"/>
    <w:rsid w:val="004D7EDD"/>
    <w:rsid w:val="004E3D7F"/>
    <w:rsid w:val="004F5C7F"/>
    <w:rsid w:val="00514C9E"/>
    <w:rsid w:val="005159E9"/>
    <w:rsid w:val="0051634D"/>
    <w:rsid w:val="0051759D"/>
    <w:rsid w:val="005179E6"/>
    <w:rsid w:val="005208AB"/>
    <w:rsid w:val="005254B2"/>
    <w:rsid w:val="00531D94"/>
    <w:rsid w:val="0053253B"/>
    <w:rsid w:val="00540345"/>
    <w:rsid w:val="00550937"/>
    <w:rsid w:val="00554749"/>
    <w:rsid w:val="0056059E"/>
    <w:rsid w:val="00566A23"/>
    <w:rsid w:val="0057746D"/>
    <w:rsid w:val="005837AD"/>
    <w:rsid w:val="005841CA"/>
    <w:rsid w:val="005940BB"/>
    <w:rsid w:val="0059623E"/>
    <w:rsid w:val="005A07CA"/>
    <w:rsid w:val="005A4A9B"/>
    <w:rsid w:val="005C0444"/>
    <w:rsid w:val="005C2D68"/>
    <w:rsid w:val="005D0BA4"/>
    <w:rsid w:val="00632E8F"/>
    <w:rsid w:val="006343D3"/>
    <w:rsid w:val="00656C7E"/>
    <w:rsid w:val="00657F52"/>
    <w:rsid w:val="00662169"/>
    <w:rsid w:val="00674D24"/>
    <w:rsid w:val="00677F09"/>
    <w:rsid w:val="00692F40"/>
    <w:rsid w:val="006952ED"/>
    <w:rsid w:val="006A1459"/>
    <w:rsid w:val="006A2027"/>
    <w:rsid w:val="006B1BA1"/>
    <w:rsid w:val="006B2CA1"/>
    <w:rsid w:val="006B4C33"/>
    <w:rsid w:val="006C5DE5"/>
    <w:rsid w:val="006D155F"/>
    <w:rsid w:val="006D6385"/>
    <w:rsid w:val="006E16DF"/>
    <w:rsid w:val="00700E7A"/>
    <w:rsid w:val="00707260"/>
    <w:rsid w:val="0073785B"/>
    <w:rsid w:val="0074679E"/>
    <w:rsid w:val="00756D20"/>
    <w:rsid w:val="00770A66"/>
    <w:rsid w:val="00774A8A"/>
    <w:rsid w:val="007A3B7B"/>
    <w:rsid w:val="007B2AF3"/>
    <w:rsid w:val="007C61CA"/>
    <w:rsid w:val="007E45BD"/>
    <w:rsid w:val="007F766E"/>
    <w:rsid w:val="008043AC"/>
    <w:rsid w:val="008058B4"/>
    <w:rsid w:val="00833725"/>
    <w:rsid w:val="008430EF"/>
    <w:rsid w:val="00846F0C"/>
    <w:rsid w:val="00851381"/>
    <w:rsid w:val="00871693"/>
    <w:rsid w:val="00876275"/>
    <w:rsid w:val="0088008A"/>
    <w:rsid w:val="0088288B"/>
    <w:rsid w:val="00895C1D"/>
    <w:rsid w:val="008D3048"/>
    <w:rsid w:val="009037DC"/>
    <w:rsid w:val="0091374D"/>
    <w:rsid w:val="0092170C"/>
    <w:rsid w:val="00923045"/>
    <w:rsid w:val="00923A87"/>
    <w:rsid w:val="00926035"/>
    <w:rsid w:val="009267AA"/>
    <w:rsid w:val="00941C89"/>
    <w:rsid w:val="0095546E"/>
    <w:rsid w:val="009828FF"/>
    <w:rsid w:val="00984151"/>
    <w:rsid w:val="00990729"/>
    <w:rsid w:val="009A3124"/>
    <w:rsid w:val="009B7324"/>
    <w:rsid w:val="009B7748"/>
    <w:rsid w:val="009D0958"/>
    <w:rsid w:val="009D6C1E"/>
    <w:rsid w:val="009E7693"/>
    <w:rsid w:val="00A03B73"/>
    <w:rsid w:val="00A10BD9"/>
    <w:rsid w:val="00A17CCB"/>
    <w:rsid w:val="00A34030"/>
    <w:rsid w:val="00A44E93"/>
    <w:rsid w:val="00A5454C"/>
    <w:rsid w:val="00A57BC0"/>
    <w:rsid w:val="00A624D6"/>
    <w:rsid w:val="00A647A2"/>
    <w:rsid w:val="00A75355"/>
    <w:rsid w:val="00A758EE"/>
    <w:rsid w:val="00AA027D"/>
    <w:rsid w:val="00AB325E"/>
    <w:rsid w:val="00AE204F"/>
    <w:rsid w:val="00AF1C79"/>
    <w:rsid w:val="00AF7BB8"/>
    <w:rsid w:val="00B06ED3"/>
    <w:rsid w:val="00B07B4F"/>
    <w:rsid w:val="00B14A1C"/>
    <w:rsid w:val="00B174A2"/>
    <w:rsid w:val="00B47647"/>
    <w:rsid w:val="00B51D79"/>
    <w:rsid w:val="00B700F4"/>
    <w:rsid w:val="00B73BAD"/>
    <w:rsid w:val="00B92E28"/>
    <w:rsid w:val="00BA5926"/>
    <w:rsid w:val="00BB1DE6"/>
    <w:rsid w:val="00BB2EA5"/>
    <w:rsid w:val="00BB3921"/>
    <w:rsid w:val="00BE6426"/>
    <w:rsid w:val="00BF56E5"/>
    <w:rsid w:val="00C22478"/>
    <w:rsid w:val="00C34F14"/>
    <w:rsid w:val="00C371AC"/>
    <w:rsid w:val="00C37306"/>
    <w:rsid w:val="00C63B92"/>
    <w:rsid w:val="00C66D48"/>
    <w:rsid w:val="00C73CDF"/>
    <w:rsid w:val="00C9376A"/>
    <w:rsid w:val="00C96A90"/>
    <w:rsid w:val="00C97285"/>
    <w:rsid w:val="00CB1222"/>
    <w:rsid w:val="00CB197A"/>
    <w:rsid w:val="00CC3CD1"/>
    <w:rsid w:val="00CC5929"/>
    <w:rsid w:val="00CD2C07"/>
    <w:rsid w:val="00CE391B"/>
    <w:rsid w:val="00CF2BE3"/>
    <w:rsid w:val="00D13E2D"/>
    <w:rsid w:val="00D26A17"/>
    <w:rsid w:val="00D271C1"/>
    <w:rsid w:val="00D27EBC"/>
    <w:rsid w:val="00D33A80"/>
    <w:rsid w:val="00D44177"/>
    <w:rsid w:val="00D528C1"/>
    <w:rsid w:val="00D6502D"/>
    <w:rsid w:val="00D82B47"/>
    <w:rsid w:val="00D97359"/>
    <w:rsid w:val="00DA5409"/>
    <w:rsid w:val="00DB381C"/>
    <w:rsid w:val="00DB77AD"/>
    <w:rsid w:val="00DD02CC"/>
    <w:rsid w:val="00DE00C1"/>
    <w:rsid w:val="00E006AF"/>
    <w:rsid w:val="00E03C24"/>
    <w:rsid w:val="00E1230D"/>
    <w:rsid w:val="00E1708E"/>
    <w:rsid w:val="00E24F65"/>
    <w:rsid w:val="00E33C93"/>
    <w:rsid w:val="00E434F9"/>
    <w:rsid w:val="00E44621"/>
    <w:rsid w:val="00E60360"/>
    <w:rsid w:val="00E61AF3"/>
    <w:rsid w:val="00E62029"/>
    <w:rsid w:val="00E6500F"/>
    <w:rsid w:val="00E658DA"/>
    <w:rsid w:val="00E7547D"/>
    <w:rsid w:val="00E846EA"/>
    <w:rsid w:val="00E85FA2"/>
    <w:rsid w:val="00E97481"/>
    <w:rsid w:val="00E97F5F"/>
    <w:rsid w:val="00EB3968"/>
    <w:rsid w:val="00EB5916"/>
    <w:rsid w:val="00EC057A"/>
    <w:rsid w:val="00EC7173"/>
    <w:rsid w:val="00EE158D"/>
    <w:rsid w:val="00EF15E9"/>
    <w:rsid w:val="00EF4850"/>
    <w:rsid w:val="00F077F6"/>
    <w:rsid w:val="00F155A4"/>
    <w:rsid w:val="00F42C5D"/>
    <w:rsid w:val="00F46992"/>
    <w:rsid w:val="00F54F0E"/>
    <w:rsid w:val="00F558BE"/>
    <w:rsid w:val="00F55E9D"/>
    <w:rsid w:val="00F56377"/>
    <w:rsid w:val="00F62FC6"/>
    <w:rsid w:val="00F66644"/>
    <w:rsid w:val="00F771FC"/>
    <w:rsid w:val="00F77D6A"/>
    <w:rsid w:val="00F80B56"/>
    <w:rsid w:val="00F901DC"/>
    <w:rsid w:val="00F9057E"/>
    <w:rsid w:val="00F90C11"/>
    <w:rsid w:val="00FA7497"/>
    <w:rsid w:val="00FB653A"/>
    <w:rsid w:val="00FC1C73"/>
    <w:rsid w:val="00FC7D89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0326E2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  <w:style w:type="paragraph" w:styleId="Revision">
    <w:name w:val="Revision"/>
    <w:hidden/>
    <w:uiPriority w:val="99"/>
    <w:semiHidden/>
    <w:rsid w:val="00097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erence.church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Frank.Tiemann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matthew.jones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anna.xu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ruth.hucklenbroich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purl.org/dc/elements/1.1/"/>
    <ds:schemaRef ds:uri="http://schemas.microsoft.com/office/2006/metadata/properties"/>
    <ds:schemaRef ds:uri="19565dc0-c8ae-47c7-8cd6-11d41517ff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4BE03-E691-4C82-8F28-E62CF97F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Rickett Emma, CR-K</cp:lastModifiedBy>
  <cp:revision>2</cp:revision>
  <cp:lastPrinted>2018-02-19T11:12:00Z</cp:lastPrinted>
  <dcterms:created xsi:type="dcterms:W3CDTF">2020-08-21T07:33:00Z</dcterms:created>
  <dcterms:modified xsi:type="dcterms:W3CDTF">2020-08-21T07:33:00Z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