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637FCC85" w14:textId="77777777" w:rsidTr="00B15FCB">
        <w:trPr>
          <w:cantSplit/>
          <w:trHeight w:val="595"/>
        </w:trPr>
        <w:tc>
          <w:tcPr>
            <w:tcW w:w="8222" w:type="dxa"/>
          </w:tcPr>
          <w:p w14:paraId="407855C9"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r w:rsidR="001F6D78" w:rsidRPr="000B0DFE" w14:paraId="3F2498CE" w14:textId="77777777" w:rsidTr="00B15FCB">
        <w:trPr>
          <w:cantSplit/>
          <w:trHeight w:val="850"/>
        </w:trPr>
        <w:tc>
          <w:tcPr>
            <w:tcW w:w="8222" w:type="dxa"/>
          </w:tcPr>
          <w:p w14:paraId="0666E0AD" w14:textId="3CFE7E8F" w:rsidR="004F32EF" w:rsidRPr="000B0DFE" w:rsidRDefault="000B0DFE" w:rsidP="000B0DFE">
            <w:pPr>
              <w:pStyle w:val="Heading1"/>
              <w:outlineLvl w:val="0"/>
            </w:pPr>
            <w:bookmarkStart w:id="0" w:name="OLE_LINK12"/>
            <w:bookmarkStart w:id="1" w:name="OLE_LINK13"/>
            <w:r w:rsidRPr="000B0DFE">
              <w:t>ROLLS-ROYCE LAND</w:t>
            </w:r>
            <w:r w:rsidR="002D4E25">
              <w:t>S</w:t>
            </w:r>
            <w:r w:rsidRPr="000B0DFE">
              <w:t>PEED</w:t>
            </w:r>
            <w:r w:rsidR="00EF6924" w:rsidRPr="000B0DFE">
              <w:t xml:space="preserve"> </w:t>
            </w:r>
            <w:r w:rsidRPr="000B0DFE">
              <w:t>COLLECTION:</w:t>
            </w:r>
            <w:r w:rsidRPr="000B0DFE">
              <w:br/>
              <w:t>RECALLING A FORGOTTEN HERO</w:t>
            </w:r>
            <w:bookmarkEnd w:id="0"/>
            <w:bookmarkEnd w:id="1"/>
          </w:p>
          <w:p w14:paraId="6EFCDB4B" w14:textId="77777777" w:rsidR="00EF6924" w:rsidRPr="000B0DFE" w:rsidRDefault="00EF6924" w:rsidP="00E96BEF"/>
          <w:p w14:paraId="05B93100" w14:textId="4DC5604F" w:rsidR="00EF6924" w:rsidRPr="000B0DFE" w:rsidRDefault="006E6C9B" w:rsidP="00EF6924">
            <w:r>
              <w:t>24</w:t>
            </w:r>
            <w:r w:rsidR="000B0DFE" w:rsidRPr="000B0DFE">
              <w:t xml:space="preserve"> June 2021, Goodwood, West Sussex</w:t>
            </w:r>
            <w:r w:rsidR="000B0DFE" w:rsidRPr="000B0DFE">
              <w:tab/>
            </w:r>
            <w:r w:rsidR="000B0DFE" w:rsidRPr="000B0DFE">
              <w:tab/>
              <w:t xml:space="preserve"> </w:t>
            </w:r>
          </w:p>
          <w:p w14:paraId="5AAD9EE6" w14:textId="77777777" w:rsidR="001B4CC8" w:rsidRDefault="001B4CC8" w:rsidP="001B4CC8">
            <w:pPr>
              <w:pStyle w:val="ListParagraph"/>
              <w:ind w:left="360"/>
            </w:pPr>
          </w:p>
          <w:p w14:paraId="6816ADDD" w14:textId="0E5D2AB4" w:rsidR="001B4CC8" w:rsidRPr="000B0DFE" w:rsidRDefault="001B4CC8" w:rsidP="001B4CC8">
            <w:pPr>
              <w:pStyle w:val="ListParagraph"/>
              <w:numPr>
                <w:ilvl w:val="0"/>
                <w:numId w:val="15"/>
              </w:numPr>
            </w:pPr>
            <w:r w:rsidRPr="000B0DFE">
              <w:t>New</w:t>
            </w:r>
            <w:r w:rsidR="007E1C08">
              <w:t xml:space="preserve"> Rolls-Royce</w:t>
            </w:r>
            <w:r w:rsidRPr="000B0DFE">
              <w:t xml:space="preserve"> Collection of Wraith and Dawn</w:t>
            </w:r>
            <w:r w:rsidR="008D4E16">
              <w:t xml:space="preserve"> Black Badge</w:t>
            </w:r>
          </w:p>
          <w:p w14:paraId="4918E32F" w14:textId="41786A1F" w:rsidR="001B4CC8" w:rsidRPr="000B0DFE" w:rsidRDefault="004D4CE9" w:rsidP="001B4CC8">
            <w:pPr>
              <w:pStyle w:val="ListParagraph"/>
              <w:numPr>
                <w:ilvl w:val="0"/>
                <w:numId w:val="15"/>
              </w:numPr>
            </w:pPr>
            <w:proofErr w:type="spellStart"/>
            <w:r>
              <w:t>Landspeed</w:t>
            </w:r>
            <w:proofErr w:type="spellEnd"/>
            <w:r>
              <w:t xml:space="preserve"> Collection celebrates</w:t>
            </w:r>
            <w:r w:rsidR="001B4CC8" w:rsidRPr="000B0DFE">
              <w:t xml:space="preserve"> the records set by British engineer Captain George </w:t>
            </w:r>
            <w:proofErr w:type="spellStart"/>
            <w:r w:rsidR="001B4CC8" w:rsidRPr="000B0DFE">
              <w:t>Eyston</w:t>
            </w:r>
            <w:proofErr w:type="spellEnd"/>
            <w:r w:rsidR="001B4CC8" w:rsidRPr="000B0DFE">
              <w:t xml:space="preserve"> in Thunderbolt, powered by two Rolls-Royce R V12 </w:t>
            </w:r>
            <w:r w:rsidR="007F2B99">
              <w:t xml:space="preserve">aero </w:t>
            </w:r>
            <w:r w:rsidR="001B4CC8" w:rsidRPr="000B0DFE">
              <w:t>engines</w:t>
            </w:r>
          </w:p>
          <w:p w14:paraId="5AD04B21" w14:textId="77777777" w:rsidR="001B4CC8" w:rsidRPr="000B0DFE" w:rsidRDefault="001B4CC8" w:rsidP="001B4CC8">
            <w:pPr>
              <w:pStyle w:val="ListParagraph"/>
              <w:numPr>
                <w:ilvl w:val="0"/>
                <w:numId w:val="15"/>
              </w:numPr>
            </w:pPr>
            <w:r w:rsidRPr="000B0DFE">
              <w:t xml:space="preserve">Interior details recall the Bonneville Salt Flats in Utah, where </w:t>
            </w:r>
            <w:proofErr w:type="spellStart"/>
            <w:r w:rsidRPr="000B0DFE">
              <w:t>Eyston</w:t>
            </w:r>
            <w:proofErr w:type="spellEnd"/>
            <w:r w:rsidRPr="000B0DFE">
              <w:t xml:space="preserve"> pursued his record-breaking endeavours in 1937-38</w:t>
            </w:r>
          </w:p>
          <w:p w14:paraId="03DF0EA7" w14:textId="77777777" w:rsidR="001B4CC8" w:rsidRPr="000B0DFE" w:rsidRDefault="001B4CC8" w:rsidP="001B4CC8">
            <w:pPr>
              <w:pStyle w:val="ListParagraph"/>
              <w:numPr>
                <w:ilvl w:val="0"/>
                <w:numId w:val="15"/>
              </w:numPr>
            </w:pPr>
            <w:r w:rsidRPr="000B0DFE">
              <w:t>Salt Flats’ fissured texture is perfectly reproduced in the engraved fascia; steering-wheel detail mimics the dark track-line marked on the surface during record runs</w:t>
            </w:r>
          </w:p>
          <w:p w14:paraId="1F41D218" w14:textId="0C1A0317" w:rsidR="001B4CC8" w:rsidRPr="000B0DFE" w:rsidRDefault="001B4CC8" w:rsidP="001B4CC8">
            <w:pPr>
              <w:pStyle w:val="ListParagraph"/>
              <w:numPr>
                <w:ilvl w:val="0"/>
                <w:numId w:val="15"/>
              </w:numPr>
            </w:pPr>
            <w:r w:rsidRPr="000B0DFE">
              <w:t xml:space="preserve">Starlight Headliner precisely depicts the night sky on 16 September 1938, when </w:t>
            </w:r>
            <w:proofErr w:type="spellStart"/>
            <w:r w:rsidRPr="000B0DFE">
              <w:t>Eyston</w:t>
            </w:r>
            <w:proofErr w:type="spellEnd"/>
            <w:r w:rsidRPr="000B0DFE">
              <w:t xml:space="preserve"> set his third and final land</w:t>
            </w:r>
            <w:r w:rsidR="005D6DC1">
              <w:t>-</w:t>
            </w:r>
            <w:r w:rsidRPr="000B0DFE">
              <w:t>speed record of 357.497 mph</w:t>
            </w:r>
          </w:p>
          <w:p w14:paraId="3B25A9C0" w14:textId="4AA9F954" w:rsidR="001B4CC8" w:rsidRPr="000B0DFE" w:rsidRDefault="001B4CC8" w:rsidP="001B4CC8">
            <w:pPr>
              <w:pStyle w:val="ListParagraph"/>
              <w:numPr>
                <w:ilvl w:val="0"/>
                <w:numId w:val="15"/>
              </w:numPr>
            </w:pPr>
            <w:r w:rsidRPr="000B0DFE">
              <w:t xml:space="preserve">Silhouettes of the long-lost Thunderbolt, and its three record-breaking speeds, are laser-engraved </w:t>
            </w:r>
            <w:r w:rsidR="004247EB">
              <w:t>on</w:t>
            </w:r>
            <w:r w:rsidRPr="000B0DFE">
              <w:t xml:space="preserve"> the front tunnel</w:t>
            </w:r>
          </w:p>
          <w:p w14:paraId="3D6C85AA" w14:textId="605CF6D1" w:rsidR="001B4CC8" w:rsidRDefault="001B4CC8" w:rsidP="001B4CC8">
            <w:pPr>
              <w:pStyle w:val="ListParagraph"/>
              <w:numPr>
                <w:ilvl w:val="0"/>
                <w:numId w:val="15"/>
              </w:numPr>
            </w:pPr>
            <w:r w:rsidRPr="000B0DFE">
              <w:t xml:space="preserve">Subtle detail in driver’s-side door reproduces ribbon colours of the honours awarded to </w:t>
            </w:r>
            <w:proofErr w:type="spellStart"/>
            <w:r w:rsidRPr="000B0DFE">
              <w:t>Eyston</w:t>
            </w:r>
            <w:proofErr w:type="spellEnd"/>
            <w:r w:rsidRPr="000B0DFE">
              <w:t xml:space="preserve"> during his lifetime</w:t>
            </w:r>
          </w:p>
          <w:p w14:paraId="54D40F34" w14:textId="3AF191F0" w:rsidR="000B0DFE" w:rsidRDefault="001B4CC8" w:rsidP="001B4CC8">
            <w:pPr>
              <w:pStyle w:val="ListParagraph"/>
              <w:numPr>
                <w:ilvl w:val="0"/>
                <w:numId w:val="15"/>
              </w:numPr>
            </w:pPr>
            <w:r w:rsidRPr="000B0DFE">
              <w:t xml:space="preserve">Production limited to just 35 examples of </w:t>
            </w:r>
            <w:r w:rsidR="008D4E16" w:rsidRPr="000B0DFE">
              <w:t>Wraith</w:t>
            </w:r>
            <w:r w:rsidR="008D4E16">
              <w:t xml:space="preserve"> </w:t>
            </w:r>
            <w:r w:rsidR="004D4CE9">
              <w:t>Black Badge</w:t>
            </w:r>
            <w:r w:rsidRPr="000B0DFE">
              <w:t>, and 25 of</w:t>
            </w:r>
            <w:r w:rsidR="004D4CE9">
              <w:t xml:space="preserve"> </w:t>
            </w:r>
            <w:r w:rsidRPr="000B0DFE">
              <w:t>Dawn</w:t>
            </w:r>
            <w:r w:rsidR="008D4E16">
              <w:t xml:space="preserve"> Black Badge</w:t>
            </w:r>
          </w:p>
          <w:p w14:paraId="3B31D9FB" w14:textId="77777777" w:rsidR="001B4CC8" w:rsidRPr="000B0DFE" w:rsidRDefault="001B4CC8" w:rsidP="001B4CC8">
            <w:pPr>
              <w:pStyle w:val="ListParagraph"/>
              <w:ind w:left="360"/>
            </w:pPr>
          </w:p>
          <w:p w14:paraId="717E6E25" w14:textId="75CEE9FF" w:rsidR="000B0DFE" w:rsidRPr="000B0DFE" w:rsidRDefault="000B0DFE" w:rsidP="000B0DFE">
            <w:r w:rsidRPr="000B0DFE">
              <w:t>“</w:t>
            </w:r>
            <w:r w:rsidRPr="001B4CC8">
              <w:rPr>
                <w:i/>
                <w:iCs/>
              </w:rPr>
              <w:t>It’s human nature to want to go further, do more, be greater than ourselves. Th</w:t>
            </w:r>
            <w:r w:rsidR="001B4CC8" w:rsidRPr="001B4CC8">
              <w:rPr>
                <w:i/>
                <w:iCs/>
              </w:rPr>
              <w:t>e</w:t>
            </w:r>
            <w:r w:rsidRPr="001B4CC8">
              <w:rPr>
                <w:i/>
                <w:iCs/>
              </w:rPr>
              <w:t xml:space="preserve"> innate desire to extend horizons and define new limits is an instinct we’ve always understood at Rolls-Royce; and we have acted upon it once again with our new </w:t>
            </w:r>
            <w:proofErr w:type="spellStart"/>
            <w:r w:rsidRPr="001B4CC8">
              <w:rPr>
                <w:i/>
                <w:iCs/>
              </w:rPr>
              <w:t>Landspeed</w:t>
            </w:r>
            <w:proofErr w:type="spellEnd"/>
            <w:r w:rsidRPr="001B4CC8">
              <w:rPr>
                <w:i/>
                <w:iCs/>
              </w:rPr>
              <w:t xml:space="preserve"> Collection</w:t>
            </w:r>
            <w:r w:rsidRPr="000B0DFE">
              <w:t xml:space="preserve">. </w:t>
            </w:r>
          </w:p>
          <w:p w14:paraId="10B64813" w14:textId="77777777" w:rsidR="000B0DFE" w:rsidRPr="000B0DFE" w:rsidRDefault="000B0DFE" w:rsidP="000B0DFE">
            <w:r w:rsidRPr="000B0DFE">
              <w:t xml:space="preserve"> </w:t>
            </w:r>
          </w:p>
          <w:p w14:paraId="1A5472E3" w14:textId="5CF54CDD" w:rsidR="000B0DFE" w:rsidRPr="001B4CC8" w:rsidRDefault="000B0DFE" w:rsidP="000B0DFE">
            <w:pPr>
              <w:rPr>
                <w:i/>
                <w:iCs/>
              </w:rPr>
            </w:pPr>
            <w:r w:rsidRPr="000B0DFE">
              <w:t>“</w:t>
            </w:r>
            <w:r w:rsidRPr="001B4CC8">
              <w:rPr>
                <w:i/>
                <w:iCs/>
              </w:rPr>
              <w:t>The Collection, which includes both Wraith and Dawn</w:t>
            </w:r>
            <w:r w:rsidR="008D4E16" w:rsidRPr="001B4CC8">
              <w:rPr>
                <w:i/>
                <w:iCs/>
              </w:rPr>
              <w:t xml:space="preserve"> Black Badge</w:t>
            </w:r>
            <w:r w:rsidRPr="001B4CC8">
              <w:rPr>
                <w:i/>
                <w:iCs/>
              </w:rPr>
              <w:t xml:space="preserve">, celebrates someone with exactly that dauntless, fearless, pioneering spirit. His name was Captain George </w:t>
            </w:r>
            <w:proofErr w:type="spellStart"/>
            <w:r w:rsidRPr="001B4CC8">
              <w:rPr>
                <w:i/>
                <w:iCs/>
              </w:rPr>
              <w:t>Eyston</w:t>
            </w:r>
            <w:proofErr w:type="spellEnd"/>
            <w:r w:rsidRPr="001B4CC8">
              <w:rPr>
                <w:i/>
                <w:iCs/>
              </w:rPr>
              <w:t xml:space="preserve">, a Cambridge University graduate, </w:t>
            </w:r>
            <w:r w:rsidR="001B4CC8" w:rsidRPr="001B4CC8">
              <w:rPr>
                <w:i/>
                <w:iCs/>
              </w:rPr>
              <w:t>racing driver</w:t>
            </w:r>
            <w:r w:rsidRPr="001B4CC8">
              <w:rPr>
                <w:i/>
                <w:iCs/>
              </w:rPr>
              <w:t>, gifted inventor and engineering genius. In the late 1930s, he broke the world land</w:t>
            </w:r>
            <w:r w:rsidR="005D6DC1">
              <w:rPr>
                <w:i/>
                <w:iCs/>
              </w:rPr>
              <w:t>-</w:t>
            </w:r>
            <w:r w:rsidRPr="001B4CC8">
              <w:rPr>
                <w:i/>
                <w:iCs/>
              </w:rPr>
              <w:t xml:space="preserve">speed record three times with his car Thunderbolt, </w:t>
            </w:r>
            <w:r w:rsidRPr="001B4CC8">
              <w:rPr>
                <w:i/>
                <w:iCs/>
              </w:rPr>
              <w:lastRenderedPageBreak/>
              <w:t>powere</w:t>
            </w:r>
            <w:r w:rsidR="004247EB">
              <w:rPr>
                <w:i/>
                <w:iCs/>
              </w:rPr>
              <w:t>d</w:t>
            </w:r>
            <w:r w:rsidRPr="001B4CC8">
              <w:rPr>
                <w:i/>
                <w:iCs/>
              </w:rPr>
              <w:t xml:space="preserve"> by two Rolls-Royce R V12</w:t>
            </w:r>
            <w:r w:rsidR="007F2B99">
              <w:rPr>
                <w:i/>
                <w:iCs/>
              </w:rPr>
              <w:t xml:space="preserve"> aero</w:t>
            </w:r>
            <w:r w:rsidRPr="001B4CC8">
              <w:rPr>
                <w:i/>
                <w:iCs/>
              </w:rPr>
              <w:t xml:space="preserve"> engines. He was a true hero from an age of epic endeavours; yet both he and Thunderbolt have been all-but forgotten for more than 80 years. </w:t>
            </w:r>
          </w:p>
          <w:p w14:paraId="270C7337" w14:textId="77777777" w:rsidR="000B0DFE" w:rsidRPr="000B0DFE" w:rsidRDefault="000B0DFE" w:rsidP="000B0DFE"/>
          <w:p w14:paraId="34C8223E" w14:textId="25D85B28" w:rsidR="000B0DFE" w:rsidRDefault="000B0DFE" w:rsidP="000B0DFE">
            <w:pPr>
              <w:rPr>
                <w:i/>
                <w:iCs/>
              </w:rPr>
            </w:pPr>
            <w:r w:rsidRPr="000B0DFE">
              <w:t>“</w:t>
            </w:r>
            <w:r w:rsidRPr="001B4CC8">
              <w:rPr>
                <w:i/>
                <w:iCs/>
              </w:rPr>
              <w:t xml:space="preserve">With this Collection, we have revived </w:t>
            </w:r>
            <w:proofErr w:type="spellStart"/>
            <w:r w:rsidRPr="001B4CC8">
              <w:rPr>
                <w:i/>
                <w:iCs/>
              </w:rPr>
              <w:t>Eyston’s</w:t>
            </w:r>
            <w:proofErr w:type="spellEnd"/>
            <w:r w:rsidRPr="001B4CC8">
              <w:rPr>
                <w:i/>
                <w:iCs/>
              </w:rPr>
              <w:t xml:space="preserve"> memory and retold his remarkable story. Throughout </w:t>
            </w:r>
            <w:r w:rsidR="002D4E25" w:rsidRPr="001B4CC8">
              <w:rPr>
                <w:i/>
                <w:iCs/>
              </w:rPr>
              <w:t xml:space="preserve">Wraith and Dawn </w:t>
            </w:r>
            <w:proofErr w:type="spellStart"/>
            <w:r w:rsidRPr="001B4CC8">
              <w:rPr>
                <w:i/>
                <w:iCs/>
              </w:rPr>
              <w:t>Landspeed</w:t>
            </w:r>
            <w:proofErr w:type="spellEnd"/>
            <w:r w:rsidRPr="001B4CC8">
              <w:rPr>
                <w:i/>
                <w:iCs/>
              </w:rPr>
              <w:t xml:space="preserve">, </w:t>
            </w:r>
            <w:r w:rsidR="004247EB">
              <w:rPr>
                <w:i/>
                <w:iCs/>
              </w:rPr>
              <w:t>clients</w:t>
            </w:r>
            <w:r w:rsidRPr="001B4CC8">
              <w:rPr>
                <w:i/>
                <w:iCs/>
              </w:rPr>
              <w:t xml:space="preserve"> will find numerous subtle design elements and narrative details that recall and commemorate his amazing achievements, grand vision and exceptional courage.”</w:t>
            </w:r>
          </w:p>
          <w:p w14:paraId="25F2B00C" w14:textId="77777777" w:rsidR="001B4CC8" w:rsidRPr="000B0DFE" w:rsidRDefault="001B4CC8" w:rsidP="000B0DFE"/>
          <w:p w14:paraId="7590BB10" w14:textId="77777777" w:rsidR="000B0DFE" w:rsidRPr="000B0DFE" w:rsidRDefault="000B0DFE" w:rsidP="000B0DFE">
            <w:pPr>
              <w:rPr>
                <w:b/>
                <w:bCs/>
              </w:rPr>
            </w:pPr>
            <w:proofErr w:type="spellStart"/>
            <w:r w:rsidRPr="000B0DFE">
              <w:rPr>
                <w:b/>
                <w:bCs/>
              </w:rPr>
              <w:t>Torsten</w:t>
            </w:r>
            <w:proofErr w:type="spellEnd"/>
            <w:r w:rsidRPr="000B0DFE">
              <w:rPr>
                <w:b/>
                <w:bCs/>
              </w:rPr>
              <w:t xml:space="preserve"> Müller-</w:t>
            </w:r>
            <w:proofErr w:type="spellStart"/>
            <w:r w:rsidRPr="000B0DFE">
              <w:rPr>
                <w:b/>
                <w:bCs/>
              </w:rPr>
              <w:t>Ötvös</w:t>
            </w:r>
            <w:proofErr w:type="spellEnd"/>
            <w:r w:rsidRPr="000B0DFE">
              <w:rPr>
                <w:b/>
                <w:bCs/>
              </w:rPr>
              <w:t xml:space="preserve">, CEO, Rolls-Royce Motor Cars </w:t>
            </w:r>
          </w:p>
          <w:p w14:paraId="655AFD12" w14:textId="1C1155E1" w:rsidR="00EF6924" w:rsidRPr="000B0DFE" w:rsidRDefault="00EF6924" w:rsidP="00EF6924"/>
          <w:p w14:paraId="127FFA0C" w14:textId="77777777" w:rsidR="00BF30C8" w:rsidRPr="000B0DFE" w:rsidRDefault="00BF30C8" w:rsidP="00BF30C8"/>
          <w:p w14:paraId="1712ECDF" w14:textId="77777777" w:rsidR="000B0DFE" w:rsidRPr="000B0DFE" w:rsidRDefault="000B0DFE" w:rsidP="000B0DFE">
            <w:pPr>
              <w:pStyle w:val="ListParagraph"/>
              <w:spacing w:line="360" w:lineRule="auto"/>
              <w:ind w:left="360"/>
            </w:pPr>
          </w:p>
          <w:p w14:paraId="4C15E580" w14:textId="4992AD60" w:rsidR="000B0DFE" w:rsidRPr="000B0DFE" w:rsidRDefault="000B0DFE" w:rsidP="00C16C68">
            <w:pPr>
              <w:spacing w:line="360" w:lineRule="auto"/>
            </w:pPr>
            <w:r w:rsidRPr="000B0DFE">
              <w:t>Rolls-Royce has been associated with world speed records on both land and water for more than a century. But while the exploits of Sir Malcolm Campbell are well documented and widely known, another British hero who set three land</w:t>
            </w:r>
            <w:r w:rsidR="005D6DC1">
              <w:t>-</w:t>
            </w:r>
            <w:r w:rsidRPr="000B0DFE">
              <w:t xml:space="preserve">speed records using Rolls-Royce engines has been </w:t>
            </w:r>
            <w:r w:rsidR="004D4CE9">
              <w:t>largely</w:t>
            </w:r>
            <w:r w:rsidRPr="000B0DFE">
              <w:t xml:space="preserve"> overlooked by history. </w:t>
            </w:r>
          </w:p>
          <w:p w14:paraId="06C8E37E" w14:textId="77777777" w:rsidR="00C16C68" w:rsidRDefault="00C16C68" w:rsidP="00C16C68">
            <w:pPr>
              <w:spacing w:line="360" w:lineRule="auto"/>
            </w:pPr>
          </w:p>
          <w:p w14:paraId="4805F3B1" w14:textId="50A3EDA0" w:rsidR="00C16C68" w:rsidRDefault="000B0DFE" w:rsidP="004D4CE9">
            <w:pPr>
              <w:spacing w:line="360" w:lineRule="auto"/>
            </w:pPr>
            <w:r w:rsidRPr="000B0DFE">
              <w:t xml:space="preserve">Now, after more than 80 years, Rolls-Royce </w:t>
            </w:r>
            <w:r w:rsidR="004D4CE9">
              <w:t>recalls this hero’s inspiring exploits</w:t>
            </w:r>
            <w:r w:rsidRPr="000B0DFE">
              <w:t xml:space="preserve">. With the </w:t>
            </w:r>
            <w:proofErr w:type="gramStart"/>
            <w:r w:rsidRPr="000B0DFE">
              <w:t xml:space="preserve">new </w:t>
            </w:r>
            <w:r w:rsidR="00186231" w:rsidRPr="000B0DFE">
              <w:t xml:space="preserve"> Wraith</w:t>
            </w:r>
            <w:proofErr w:type="gramEnd"/>
            <w:r w:rsidR="00186231" w:rsidRPr="000B0DFE">
              <w:t xml:space="preserve"> and Dawn</w:t>
            </w:r>
            <w:r w:rsidR="00186231">
              <w:t xml:space="preserve"> Black Badge</w:t>
            </w:r>
            <w:r w:rsidR="00186231" w:rsidRPr="000B0DFE">
              <w:t xml:space="preserve"> </w:t>
            </w:r>
            <w:proofErr w:type="spellStart"/>
            <w:r w:rsidRPr="000B0DFE">
              <w:t>Landspeed</w:t>
            </w:r>
            <w:proofErr w:type="spellEnd"/>
            <w:r w:rsidRPr="000B0DFE">
              <w:t xml:space="preserve"> Collection, the marque uncovers and retells the remarkable story of the redoubtable Captain George </w:t>
            </w:r>
            <w:proofErr w:type="spellStart"/>
            <w:r w:rsidRPr="000B0DFE">
              <w:t>Eyston</w:t>
            </w:r>
            <w:proofErr w:type="spellEnd"/>
            <w:r w:rsidRPr="000B0DFE">
              <w:t>, and his extraordinary car, Thunderbolt</w:t>
            </w:r>
            <w:r w:rsidR="004D4CE9">
              <w:t>.</w:t>
            </w:r>
            <w:r w:rsidR="00C16C68" w:rsidRPr="00C16C68">
              <w:br/>
            </w:r>
          </w:p>
          <w:p w14:paraId="1D8FA511" w14:textId="1DBA8892" w:rsidR="000B0DFE" w:rsidRPr="000B0DFE" w:rsidRDefault="000B0DFE" w:rsidP="00C16C68">
            <w:pPr>
              <w:spacing w:line="360" w:lineRule="auto"/>
            </w:pPr>
            <w:r w:rsidRPr="000B0DFE">
              <w:t xml:space="preserve">Born in 1897, George </w:t>
            </w:r>
            <w:proofErr w:type="spellStart"/>
            <w:r w:rsidRPr="000B0DFE">
              <w:t>Eyston</w:t>
            </w:r>
            <w:proofErr w:type="spellEnd"/>
            <w:r w:rsidRPr="000B0DFE">
              <w:t xml:space="preserve"> was fascinated with motorsport from childhood, racing both cars and (under an assumed name) motorcycles while still at school. His degree in engineering at Trinity College, Cambridge, was interrupted by the Great War, in which he served with distinction, rising to the rank of captain and winning the Military Cross. He spent the 1920s and </w:t>
            </w:r>
            <w:r w:rsidRPr="000B0DFE">
              <w:lastRenderedPageBreak/>
              <w:t>30s developing and driving racing cars; a talented inventor, he</w:t>
            </w:r>
            <w:r w:rsidR="004247EB">
              <w:t xml:space="preserve"> also</w:t>
            </w:r>
            <w:r w:rsidRPr="000B0DFE">
              <w:t xml:space="preserve"> held a number of patents, particularly in the field of supercharging. </w:t>
            </w:r>
          </w:p>
          <w:p w14:paraId="0A766EA9" w14:textId="77777777" w:rsidR="00C16C68" w:rsidRDefault="00C16C68" w:rsidP="00C16C68">
            <w:pPr>
              <w:spacing w:line="360" w:lineRule="auto"/>
            </w:pPr>
          </w:p>
          <w:p w14:paraId="2ABC51D9" w14:textId="1F63C60B" w:rsidR="000B0DFE" w:rsidRPr="000B0DFE" w:rsidRDefault="000B0DFE" w:rsidP="00C16C68">
            <w:pPr>
              <w:spacing w:line="360" w:lineRule="auto"/>
            </w:pPr>
            <w:r w:rsidRPr="000B0DFE">
              <w:t xml:space="preserve">In 1935, </w:t>
            </w:r>
            <w:proofErr w:type="spellStart"/>
            <w:r w:rsidRPr="000B0DFE">
              <w:t>Eyston</w:t>
            </w:r>
            <w:proofErr w:type="spellEnd"/>
            <w:r w:rsidRPr="000B0DFE">
              <w:t xml:space="preserve"> was among the first British racers to travel to the Bonneville Salt Flats in Utah, where he set new 24-</w:t>
            </w:r>
            <w:r w:rsidR="00C16C68">
              <w:t>hour</w:t>
            </w:r>
            <w:r w:rsidRPr="000B0DFE">
              <w:t xml:space="preserve"> and 48-hour endurance speed records. He subsequently received the </w:t>
            </w:r>
            <w:proofErr w:type="spellStart"/>
            <w:r w:rsidRPr="000B0DFE">
              <w:t>Segrave</w:t>
            </w:r>
            <w:proofErr w:type="spellEnd"/>
            <w:r w:rsidRPr="000B0DFE">
              <w:t xml:space="preserve"> Trophy, awarded to ‘the British national who demonstrates Outstanding Skill, Courage and Initiative on Land, Water and in the Air’.</w:t>
            </w:r>
          </w:p>
          <w:p w14:paraId="46A4533D" w14:textId="77777777" w:rsidR="00C16C68" w:rsidRDefault="00C16C68" w:rsidP="00C16C68">
            <w:pPr>
              <w:spacing w:line="360" w:lineRule="auto"/>
            </w:pPr>
          </w:p>
          <w:p w14:paraId="5CFFD263" w14:textId="1B1215B7" w:rsidR="004D4CE9" w:rsidRDefault="000B0DFE" w:rsidP="004D4CE9">
            <w:pPr>
              <w:spacing w:line="360" w:lineRule="auto"/>
            </w:pPr>
            <w:r w:rsidRPr="000B0DFE">
              <w:t>In 1937, he returned to the Flats and went on to set three world land</w:t>
            </w:r>
            <w:r w:rsidR="005D6DC1">
              <w:t>-</w:t>
            </w:r>
            <w:r w:rsidRPr="000B0DFE">
              <w:t xml:space="preserve">speed records with Thunderbolt. This extraordinary machine had three axles, eight wheels and weighed seven tonnes, earning it </w:t>
            </w:r>
            <w:r w:rsidR="004D4CE9">
              <w:t>monikers</w:t>
            </w:r>
            <w:r w:rsidRPr="000B0DFE">
              <w:t xml:space="preserve"> such as ‘behemoth’ and ‘leviathan’ in contemporary reports. The body was made from aluminium and, in its original form, had a blunt, </w:t>
            </w:r>
            <w:r w:rsidR="004D4CE9">
              <w:t>heavyset</w:t>
            </w:r>
            <w:r w:rsidRPr="000B0DFE">
              <w:t xml:space="preserve"> profile topped with a large triangular tailfin.</w:t>
            </w:r>
          </w:p>
          <w:p w14:paraId="22A113EC" w14:textId="4F14D893" w:rsidR="004D4CE9" w:rsidRDefault="004D4CE9" w:rsidP="004D4CE9">
            <w:pPr>
              <w:spacing w:line="360" w:lineRule="auto"/>
            </w:pPr>
          </w:p>
          <w:p w14:paraId="6DC55ABD" w14:textId="77777777" w:rsidR="00866D49" w:rsidRDefault="00866D49" w:rsidP="004D4CE9">
            <w:pPr>
              <w:spacing w:line="360" w:lineRule="auto"/>
            </w:pPr>
          </w:p>
          <w:p w14:paraId="53623145" w14:textId="02978DA2" w:rsidR="00F34C83" w:rsidRDefault="00004DCC" w:rsidP="00F34C83">
            <w:pPr>
              <w:spacing w:line="360" w:lineRule="auto"/>
              <w:jc w:val="center"/>
            </w:pPr>
            <w:r>
              <w:t xml:space="preserve">CELEBRATING </w:t>
            </w:r>
            <w:r w:rsidR="000C1E6E">
              <w:t>ACHIEVEMENT,</w:t>
            </w:r>
            <w:r>
              <w:t xml:space="preserve"> INNOVATION AND COURAGE</w:t>
            </w:r>
          </w:p>
          <w:p w14:paraId="0B6B0638" w14:textId="77777777" w:rsidR="00004DCC" w:rsidRDefault="00004DCC" w:rsidP="00F34C83">
            <w:pPr>
              <w:spacing w:line="360" w:lineRule="auto"/>
              <w:jc w:val="center"/>
            </w:pPr>
          </w:p>
          <w:p w14:paraId="549070B0" w14:textId="0C69B2E4" w:rsidR="000B0DFE" w:rsidRPr="00C16C68" w:rsidRDefault="00F34C83" w:rsidP="000638D7">
            <w:pPr>
              <w:spacing w:line="360" w:lineRule="auto"/>
            </w:pPr>
            <w:r w:rsidRPr="000B0DFE">
              <w:t xml:space="preserve">The </w:t>
            </w:r>
            <w:r>
              <w:t xml:space="preserve">Rolls-Royce </w:t>
            </w:r>
            <w:proofErr w:type="spellStart"/>
            <w:r w:rsidRPr="000B0DFE">
              <w:t>Landspeed</w:t>
            </w:r>
            <w:proofErr w:type="spellEnd"/>
            <w:r w:rsidRPr="000B0DFE">
              <w:t xml:space="preserve"> Collection draws inspiration from George </w:t>
            </w:r>
            <w:proofErr w:type="spellStart"/>
            <w:r w:rsidRPr="000B0DFE">
              <w:t>Eyston’s</w:t>
            </w:r>
            <w:proofErr w:type="spellEnd"/>
            <w:r w:rsidRPr="000B0DFE">
              <w:t xml:space="preserve"> remarkable life and record-breaking feats. It also has strong aesthetic links to the unique, otherworldly landscape of the Bonneville Salt Flats where Thunderbolt made him, albeit briefly, the fastest man on Earth.</w:t>
            </w:r>
            <w:r>
              <w:t xml:space="preserve"> The Collection Car duo is</w:t>
            </w:r>
            <w:r w:rsidRPr="000B0DFE">
              <w:t xml:space="preserve"> presented in a </w:t>
            </w:r>
            <w:r w:rsidR="00EB221A" w:rsidRPr="000B0DFE">
              <w:t>specially created</w:t>
            </w:r>
            <w:r w:rsidRPr="000B0DFE">
              <w:t xml:space="preserve"> two-tone finish, which marries Black Diamond Metallic with a new Bespoke colour, Bonneville Blue.</w:t>
            </w:r>
            <w:r w:rsidR="00F771B2">
              <w:t xml:space="preserve"> This specially developed hue b</w:t>
            </w:r>
            <w:r w:rsidR="00707366">
              <w:t>ears</w:t>
            </w:r>
            <w:r w:rsidR="00F771B2">
              <w:t xml:space="preserve"> particular significance to the Collection,</w:t>
            </w:r>
            <w:r w:rsidR="00910BC0">
              <w:t xml:space="preserve"> with a colour that transitions</w:t>
            </w:r>
            <w:r w:rsidR="001A3139">
              <w:t xml:space="preserve"> under sunlight</w:t>
            </w:r>
            <w:r w:rsidR="00910BC0">
              <w:t xml:space="preserve"> from </w:t>
            </w:r>
            <w:r w:rsidR="001A3139">
              <w:t xml:space="preserve">light blue to </w:t>
            </w:r>
            <w:r w:rsidR="00910BC0">
              <w:t xml:space="preserve">silver, illustrating the </w:t>
            </w:r>
            <w:r w:rsidR="001A3139">
              <w:t xml:space="preserve">reflections of both the vast sky over </w:t>
            </w:r>
            <w:r w:rsidR="00910BC0">
              <w:t xml:space="preserve">Bonneville </w:t>
            </w:r>
            <w:r w:rsidR="001A3139">
              <w:t>and the crisp salt flats on Thunderbolt’s aluminium body</w:t>
            </w:r>
            <w:r w:rsidR="00910BC0">
              <w:t>.</w:t>
            </w:r>
            <w:r w:rsidRPr="000B0DFE">
              <w:t xml:space="preserve"> </w:t>
            </w:r>
          </w:p>
          <w:p w14:paraId="443FE881" w14:textId="4752CE17" w:rsidR="000B0DFE" w:rsidRPr="000B0DFE" w:rsidRDefault="000B0DFE" w:rsidP="00C16C68">
            <w:pPr>
              <w:spacing w:line="360" w:lineRule="auto"/>
            </w:pPr>
            <w:r w:rsidRPr="00186231">
              <w:lastRenderedPageBreak/>
              <w:t xml:space="preserve">Thunderbolt was powered by a pair of Rolls-Royce R supercharged 37-litre, V-12 aero engines, each producing well over 2,000 horsepower. </w:t>
            </w:r>
            <w:r w:rsidR="004D4CE9" w:rsidRPr="00186231">
              <w:t>A</w:t>
            </w:r>
            <w:r w:rsidRPr="00186231">
              <w:t>round</w:t>
            </w:r>
            <w:r w:rsidR="004D4CE9" w:rsidRPr="00186231">
              <w:t xml:space="preserve"> only</w:t>
            </w:r>
            <w:r w:rsidRPr="00186231">
              <w:t xml:space="preserve"> </w:t>
            </w:r>
            <w:r w:rsidR="007F2B99" w:rsidRPr="00186231">
              <w:t xml:space="preserve">19 </w:t>
            </w:r>
            <w:r w:rsidRPr="00186231">
              <w:t xml:space="preserve">of these engines were ever made: indeed, </w:t>
            </w:r>
            <w:bookmarkStart w:id="2" w:name="_Hlk74825299"/>
            <w:r w:rsidRPr="00186231">
              <w:t>they were so rare that Thunderbolt’s engines had a previous career in the</w:t>
            </w:r>
            <w:r w:rsidR="00F771B2" w:rsidRPr="00186231">
              <w:t xml:space="preserve"> </w:t>
            </w:r>
            <w:r w:rsidRPr="00186231">
              <w:t>Schneider Trophy-winning Supermarine S6.B seaplane</w:t>
            </w:r>
            <w:bookmarkEnd w:id="2"/>
            <w:r w:rsidR="001278B4" w:rsidRPr="00186231">
              <w:t xml:space="preserve"> </w:t>
            </w:r>
            <w:r w:rsidRPr="00186231">
              <w:t xml:space="preserve">that would </w:t>
            </w:r>
            <w:r w:rsidR="004D4CE9" w:rsidRPr="00186231">
              <w:t xml:space="preserve">lay the foundations for </w:t>
            </w:r>
            <w:r w:rsidRPr="00186231">
              <w:t>the legendary Spitfire.</w:t>
            </w:r>
            <w:r w:rsidRPr="000B0DFE">
              <w:t xml:space="preserve"> </w:t>
            </w:r>
          </w:p>
          <w:p w14:paraId="69276081" w14:textId="77777777" w:rsidR="00D026DA" w:rsidRDefault="00D026DA" w:rsidP="00C16C68">
            <w:pPr>
              <w:spacing w:line="360" w:lineRule="auto"/>
            </w:pPr>
          </w:p>
          <w:p w14:paraId="42560EE9" w14:textId="2F71AF74" w:rsidR="000B0DFE" w:rsidRPr="000B0DFE" w:rsidRDefault="000B0DFE" w:rsidP="00C16C68">
            <w:pPr>
              <w:spacing w:line="360" w:lineRule="auto"/>
            </w:pPr>
            <w:r w:rsidRPr="000B0DFE">
              <w:t>Today, Thunderbolt’s two R engines are preserved at the Royal Air Force Museum, Hendon and the Science Museum in London. The car itself, however, has been lost. After being exhibited at the 1940 Centennial Exhibition in New Zealand, it was placed in storage, but was sadly destroyed in 1946 when 27,000 bales of wool</w:t>
            </w:r>
            <w:r w:rsidR="008D4E16">
              <w:t>,</w:t>
            </w:r>
            <w:r w:rsidRPr="000B0DFE">
              <w:t xml:space="preserve"> housed in the same building</w:t>
            </w:r>
            <w:r w:rsidR="008D4E16">
              <w:t>,</w:t>
            </w:r>
            <w:r w:rsidRPr="000B0DFE">
              <w:t xml:space="preserve"> caught fire. </w:t>
            </w:r>
          </w:p>
          <w:p w14:paraId="7A86E917" w14:textId="1E6F5F14" w:rsidR="000B0DFE" w:rsidRDefault="000B0DFE" w:rsidP="00C16C68">
            <w:pPr>
              <w:spacing w:line="360" w:lineRule="auto"/>
            </w:pPr>
          </w:p>
          <w:p w14:paraId="0209C289" w14:textId="77777777" w:rsidR="000B0DFE" w:rsidRPr="000B0DFE" w:rsidRDefault="000B0DFE" w:rsidP="000B0DFE">
            <w:pPr>
              <w:pStyle w:val="ListParagraph"/>
              <w:spacing w:line="360" w:lineRule="auto"/>
              <w:ind w:left="360"/>
              <w:rPr>
                <w:b/>
                <w:bCs/>
              </w:rPr>
            </w:pPr>
          </w:p>
          <w:p w14:paraId="7B0B6B90" w14:textId="77777777" w:rsidR="00C16C68" w:rsidRDefault="00C16C68" w:rsidP="00C16C68">
            <w:pPr>
              <w:spacing w:line="360" w:lineRule="auto"/>
              <w:jc w:val="center"/>
            </w:pPr>
            <w:r>
              <w:t>HOLDING THE LINE</w:t>
            </w:r>
          </w:p>
          <w:p w14:paraId="21B0FA71" w14:textId="77777777" w:rsidR="000E0BDA" w:rsidRDefault="000E0BDA" w:rsidP="000E0BDA">
            <w:pPr>
              <w:spacing w:line="360" w:lineRule="auto"/>
            </w:pPr>
          </w:p>
          <w:p w14:paraId="5D601574" w14:textId="2A29FB63" w:rsidR="000E0BDA" w:rsidRDefault="000E0BDA" w:rsidP="000E0BDA">
            <w:pPr>
              <w:spacing w:line="360" w:lineRule="auto"/>
            </w:pPr>
            <w:proofErr w:type="spellStart"/>
            <w:r w:rsidRPr="000B0DFE">
              <w:t>Eyston</w:t>
            </w:r>
            <w:proofErr w:type="spellEnd"/>
            <w:r w:rsidRPr="000B0DFE">
              <w:t xml:space="preserve"> set his records on the International Speedway, a specially compacted section of the</w:t>
            </w:r>
            <w:r w:rsidR="00915F47">
              <w:t xml:space="preserve"> Bonneville</w:t>
            </w:r>
            <w:r w:rsidRPr="000B0DFE">
              <w:t xml:space="preserve"> Salt Flats 10 miles (16km) long and 80 feet (24m) wide. The terrain is perfectly level in all directions and shines brilliant white in the sunlight: the absence of landmarks and ferocious glare combines to make holding course and judging distance extremely difficult at high speed</w:t>
            </w:r>
            <w:r>
              <w:t>.</w:t>
            </w:r>
          </w:p>
          <w:p w14:paraId="5FDDF874" w14:textId="77777777" w:rsidR="000E0BDA" w:rsidRDefault="000E0BDA" w:rsidP="00C16C68">
            <w:pPr>
              <w:spacing w:line="360" w:lineRule="auto"/>
            </w:pPr>
          </w:p>
          <w:p w14:paraId="709B260A" w14:textId="2F3A7DD1" w:rsidR="008D4E16" w:rsidRDefault="000E0BDA" w:rsidP="00C16C68">
            <w:pPr>
              <w:spacing w:line="360" w:lineRule="auto"/>
            </w:pPr>
            <w:r>
              <w:t xml:space="preserve">George </w:t>
            </w:r>
            <w:proofErr w:type="spellStart"/>
            <w:r>
              <w:t>Eyston</w:t>
            </w:r>
            <w:proofErr w:type="spellEnd"/>
            <w:r>
              <w:t xml:space="preserve"> himself</w:t>
            </w:r>
            <w:r w:rsidR="002A62A6">
              <w:t>,</w:t>
            </w:r>
            <w:r>
              <w:t xml:space="preserve"> commented, </w:t>
            </w:r>
            <w:r w:rsidR="000B0DFE" w:rsidRPr="000B0DFE">
              <w:t>“</w:t>
            </w:r>
            <w:r w:rsidR="000B0DFE" w:rsidRPr="00C869F0">
              <w:rPr>
                <w:i/>
                <w:iCs/>
              </w:rPr>
              <w:t>On the salt bed</w:t>
            </w:r>
            <w:r w:rsidR="002D4E25">
              <w:rPr>
                <w:i/>
                <w:iCs/>
              </w:rPr>
              <w:t>,</w:t>
            </w:r>
            <w:r w:rsidR="000B0DFE" w:rsidRPr="00C869F0">
              <w:rPr>
                <w:i/>
                <w:iCs/>
              </w:rPr>
              <w:t xml:space="preserve"> which has to be carefully prepared by dragging, we paint one or more black lines along the whole length. These lines act as guides and prevent the driver straying; for errors of a few feet in steering might culminate in disastrous results. You see, you might drive a few feet away from the absolute line, something else might happen and you get a few feet more and, believe me, you will never get back</w:t>
            </w:r>
            <w:r w:rsidR="000B0DFE" w:rsidRPr="000B0DFE">
              <w:t>”</w:t>
            </w:r>
            <w:r w:rsidR="00866D49">
              <w:t>.</w:t>
            </w:r>
          </w:p>
          <w:p w14:paraId="559CC467" w14:textId="662F02E2" w:rsidR="00CE40C2" w:rsidRDefault="000B0DFE" w:rsidP="00C16C68">
            <w:pPr>
              <w:spacing w:line="360" w:lineRule="auto"/>
            </w:pPr>
            <w:r w:rsidRPr="000B0DFE">
              <w:lastRenderedPageBreak/>
              <w:t>As he recognised, deviating from the speedway would have been extremely hazardous, particularly given Thunderbolt’s enormous weight</w:t>
            </w:r>
            <w:r w:rsidR="00CE40C2">
              <w:t xml:space="preserve">. </w:t>
            </w:r>
            <w:r w:rsidR="00C869F0">
              <w:t xml:space="preserve">In response, </w:t>
            </w:r>
            <w:proofErr w:type="spellStart"/>
            <w:r w:rsidR="00C869F0">
              <w:t>Eyston’s</w:t>
            </w:r>
            <w:proofErr w:type="spellEnd"/>
            <w:r w:rsidRPr="000B0DFE">
              <w:t xml:space="preserve"> team painted dark</w:t>
            </w:r>
            <w:r w:rsidR="008D4E16">
              <w:t>ened</w:t>
            </w:r>
            <w:r w:rsidRPr="000B0DFE">
              <w:t xml:space="preserve"> track lines on the salt surface for </w:t>
            </w:r>
            <w:proofErr w:type="spellStart"/>
            <w:r w:rsidRPr="000B0DFE">
              <w:t>Eyston</w:t>
            </w:r>
            <w:proofErr w:type="spellEnd"/>
            <w:r w:rsidRPr="000B0DFE">
              <w:t xml:space="preserve"> to follow – effectively his sole means of keeping Thunderbolt straight at over 350</w:t>
            </w:r>
            <w:r w:rsidR="00A450D4">
              <w:t xml:space="preserve"> </w:t>
            </w:r>
            <w:r w:rsidRPr="000B0DFE">
              <w:t xml:space="preserve">mph. </w:t>
            </w:r>
          </w:p>
          <w:p w14:paraId="5BC2F332" w14:textId="77777777" w:rsidR="00CE40C2" w:rsidRDefault="00CE40C2" w:rsidP="00C16C68">
            <w:pPr>
              <w:spacing w:line="360" w:lineRule="auto"/>
            </w:pPr>
          </w:p>
          <w:p w14:paraId="6FF5E5C1" w14:textId="71F98A0C" w:rsidR="000B0DFE" w:rsidRPr="000B0DFE" w:rsidRDefault="000B0DFE" w:rsidP="00C16C68">
            <w:pPr>
              <w:spacing w:line="360" w:lineRule="auto"/>
            </w:pPr>
            <w:r w:rsidRPr="000B0DFE">
              <w:t xml:space="preserve">This simple yet ingenious idea is recalled in the </w:t>
            </w:r>
            <w:proofErr w:type="spellStart"/>
            <w:r w:rsidRPr="000B0DFE">
              <w:t>Landspeed</w:t>
            </w:r>
            <w:proofErr w:type="spellEnd"/>
            <w:r w:rsidRPr="000B0DFE">
              <w:t xml:space="preserve"> Collection by a </w:t>
            </w:r>
            <w:r w:rsidR="000E0BDA" w:rsidRPr="000B0DFE">
              <w:t>subtly</w:t>
            </w:r>
            <w:r w:rsidRPr="000B0DFE">
              <w:t xml:space="preserve"> </w:t>
            </w:r>
            <w:r w:rsidR="00F771B2">
              <w:t xml:space="preserve">perforated </w:t>
            </w:r>
            <w:r w:rsidRPr="000B0DFE">
              <w:t xml:space="preserve">dark detail in the </w:t>
            </w:r>
            <w:r w:rsidR="00CE40C2">
              <w:t>upper</w:t>
            </w:r>
            <w:r w:rsidRPr="000B0DFE">
              <w:t xml:space="preserve">-centre of the steering wheel, which continues through the </w:t>
            </w:r>
            <w:proofErr w:type="gramStart"/>
            <w:r w:rsidRPr="000B0DFE">
              <w:t>centre-line</w:t>
            </w:r>
            <w:proofErr w:type="gramEnd"/>
            <w:r w:rsidRPr="000B0DFE">
              <w:t xml:space="preserve"> of the driver’s seat</w:t>
            </w:r>
            <w:r w:rsidR="00C574EF">
              <w:t>, accentuating both Wraith and Dawn’s driver focused appeal</w:t>
            </w:r>
            <w:r w:rsidRPr="000B0DFE">
              <w:t xml:space="preserve">. </w:t>
            </w:r>
          </w:p>
          <w:p w14:paraId="477C01F3" w14:textId="78495867" w:rsidR="000B0DFE" w:rsidRPr="00C16C68" w:rsidRDefault="000B0DFE" w:rsidP="00C16C68">
            <w:pPr>
              <w:spacing w:line="360" w:lineRule="auto"/>
            </w:pPr>
          </w:p>
          <w:p w14:paraId="6813CCAC" w14:textId="450F99B8" w:rsidR="000B0DFE" w:rsidRPr="000B0DFE" w:rsidRDefault="000B0DFE" w:rsidP="00C16C68">
            <w:pPr>
              <w:spacing w:line="360" w:lineRule="auto"/>
            </w:pPr>
            <w:r w:rsidRPr="000B0DFE">
              <w:t xml:space="preserve">The Bonneville Salt Flats may </w:t>
            </w:r>
            <w:r w:rsidR="00CE40C2">
              <w:t>appear</w:t>
            </w:r>
            <w:r w:rsidRPr="000B0DFE">
              <w:t xml:space="preserve"> smooth; but </w:t>
            </w:r>
            <w:r w:rsidR="00CE40C2">
              <w:t xml:space="preserve">in fact, </w:t>
            </w:r>
            <w:r w:rsidRPr="000B0DFE">
              <w:t>they’re seamed with tiny fissures. Th</w:t>
            </w:r>
            <w:r w:rsidR="00CE40C2">
              <w:t xml:space="preserve">is </w:t>
            </w:r>
            <w:r w:rsidRPr="000B0DFE">
              <w:t>distinctive texture is perfectly reproduced</w:t>
            </w:r>
            <w:r w:rsidR="00915F47">
              <w:t xml:space="preserve">, </w:t>
            </w:r>
            <w:r w:rsidR="00915F47" w:rsidRPr="000B0DFE">
              <w:t>digitally retraced from the surface itself</w:t>
            </w:r>
            <w:r w:rsidR="00915F47">
              <w:t xml:space="preserve">, </w:t>
            </w:r>
            <w:r w:rsidR="000E0BDA">
              <w:t xml:space="preserve">in the </w:t>
            </w:r>
            <w:r w:rsidR="00474837">
              <w:t xml:space="preserve">wooden </w:t>
            </w:r>
            <w:r w:rsidR="000E0BDA">
              <w:t xml:space="preserve">veneer of </w:t>
            </w:r>
            <w:proofErr w:type="spellStart"/>
            <w:r w:rsidR="00CE40C2">
              <w:t>Landspeed</w:t>
            </w:r>
            <w:proofErr w:type="spellEnd"/>
            <w:r w:rsidR="00CE40C2">
              <w:t xml:space="preserve"> Collection’s </w:t>
            </w:r>
            <w:r w:rsidRPr="000B0DFE">
              <w:t>fa</w:t>
            </w:r>
            <w:r w:rsidR="00CE40C2">
              <w:t>s</w:t>
            </w:r>
            <w:r w:rsidRPr="000B0DFE">
              <w:t>cia and console lids.</w:t>
            </w:r>
            <w:r w:rsidR="00474837">
              <w:t xml:space="preserve"> The interior references continue with Thunderbolt’s</w:t>
            </w:r>
            <w:r w:rsidRPr="000B0DFE">
              <w:t xml:space="preserve"> unique silhouette, and the records it achieved, </w:t>
            </w:r>
            <w:r w:rsidR="00474837">
              <w:t>depicted on</w:t>
            </w:r>
            <w:r w:rsidRPr="000B0DFE">
              <w:t xml:space="preserve"> the polished</w:t>
            </w:r>
            <w:r w:rsidR="00CE40C2">
              <w:t>,</w:t>
            </w:r>
            <w:r w:rsidRPr="000B0DFE">
              <w:t xml:space="preserve"> anodised aluminium surface of the </w:t>
            </w:r>
            <w:proofErr w:type="spellStart"/>
            <w:r w:rsidR="00CE40C2">
              <w:t>Landspeed</w:t>
            </w:r>
            <w:proofErr w:type="spellEnd"/>
            <w:r w:rsidR="00CE40C2">
              <w:t xml:space="preserve"> Collection’s </w:t>
            </w:r>
            <w:r w:rsidRPr="000B0DFE">
              <w:t>front tunnel.</w:t>
            </w:r>
            <w:r w:rsidR="00474837">
              <w:t xml:space="preserve"> </w:t>
            </w:r>
            <w:r w:rsidRPr="000B0DFE">
              <w:t xml:space="preserve">Dawn </w:t>
            </w:r>
            <w:proofErr w:type="spellStart"/>
            <w:r w:rsidRPr="000B0DFE">
              <w:t>Landspeed</w:t>
            </w:r>
            <w:proofErr w:type="spellEnd"/>
            <w:r w:rsidR="00067F75">
              <w:t xml:space="preserve"> additionally</w:t>
            </w:r>
            <w:r w:rsidRPr="000B0DFE">
              <w:t xml:space="preserve"> celebrates </w:t>
            </w:r>
            <w:r w:rsidR="00474837">
              <w:t xml:space="preserve">George </w:t>
            </w:r>
            <w:proofErr w:type="spellStart"/>
            <w:r w:rsidR="00474837">
              <w:t>Eyston’s</w:t>
            </w:r>
            <w:proofErr w:type="spellEnd"/>
            <w:r w:rsidR="00474837">
              <w:t xml:space="preserve"> </w:t>
            </w:r>
            <w:r w:rsidRPr="000B0DFE">
              <w:t>vision with the outline of the Silver Island mountains, which dominate the Bonneville horizon, engraved on the upper ‘waterfall’ between the rear seats.</w:t>
            </w:r>
          </w:p>
          <w:p w14:paraId="53EAEEDD" w14:textId="54DC207D" w:rsidR="000B0DFE" w:rsidRDefault="000B0DFE" w:rsidP="00C16C68">
            <w:pPr>
              <w:spacing w:line="360" w:lineRule="auto"/>
            </w:pPr>
          </w:p>
          <w:p w14:paraId="3685BEDD" w14:textId="1FD7DF28" w:rsidR="000B0DFE" w:rsidRPr="000B0DFE" w:rsidRDefault="000B0DFE" w:rsidP="00C16C68">
            <w:pPr>
              <w:spacing w:line="360" w:lineRule="auto"/>
            </w:pPr>
            <w:r w:rsidRPr="000B0DFE">
              <w:t xml:space="preserve">According to the history books, </w:t>
            </w:r>
            <w:proofErr w:type="spellStart"/>
            <w:r w:rsidRPr="000B0DFE">
              <w:t>Eyston’s</w:t>
            </w:r>
            <w:proofErr w:type="spellEnd"/>
            <w:r w:rsidRPr="000B0DFE">
              <w:t xml:space="preserve"> third and final land</w:t>
            </w:r>
            <w:r w:rsidR="005D6DC1">
              <w:t>-</w:t>
            </w:r>
            <w:r w:rsidRPr="000B0DFE">
              <w:t xml:space="preserve">speed record of 357.497 mph stood for 341 days. In the new Collection Cars, it is commemorated for all time, engraved into the housing of the dashboard clock </w:t>
            </w:r>
            <w:r w:rsidR="00D026DA">
              <w:t>alongside the</w:t>
            </w:r>
            <w:r w:rsidRPr="000B0DFE">
              <w:t xml:space="preserve"> name </w:t>
            </w:r>
            <w:r w:rsidR="00067F75">
              <w:t>‘</w:t>
            </w:r>
            <w:r w:rsidRPr="000B0DFE">
              <w:t>Bonneville</w:t>
            </w:r>
            <w:r w:rsidR="00067F75">
              <w:t>’,</w:t>
            </w:r>
            <w:r w:rsidRPr="000B0DFE">
              <w:t xml:space="preserve"> </w:t>
            </w:r>
            <w:r w:rsidR="00D026DA">
              <w:t xml:space="preserve">in homage to </w:t>
            </w:r>
            <w:r w:rsidRPr="000B0DFE">
              <w:t xml:space="preserve">where </w:t>
            </w:r>
            <w:r w:rsidR="00D026DA">
              <w:t>the record</w:t>
            </w:r>
            <w:r w:rsidRPr="000B0DFE">
              <w:t xml:space="preserve"> was set. </w:t>
            </w:r>
          </w:p>
          <w:p w14:paraId="2FFEC8F4" w14:textId="37D3FABE" w:rsidR="00C16C68" w:rsidRDefault="00C16C68" w:rsidP="00C16C68">
            <w:pPr>
              <w:spacing w:line="360" w:lineRule="auto"/>
              <w:jc w:val="center"/>
              <w:rPr>
                <w:b/>
                <w:bCs/>
              </w:rPr>
            </w:pPr>
          </w:p>
          <w:p w14:paraId="7244D328" w14:textId="4E85E879" w:rsidR="00D026DA" w:rsidRDefault="00D026DA" w:rsidP="00D026DA">
            <w:pPr>
              <w:spacing w:line="360" w:lineRule="auto"/>
            </w:pPr>
            <w:r>
              <w:t xml:space="preserve">Thunderbolt </w:t>
            </w:r>
            <w:r w:rsidRPr="000B0DFE">
              <w:t xml:space="preserve">was originally left unpainted, </w:t>
            </w:r>
            <w:r w:rsidR="00067F75">
              <w:t>which</w:t>
            </w:r>
            <w:r w:rsidRPr="000B0DFE">
              <w:t xml:space="preserve"> caused an unexpected problem. During the first record attempts, the photo-electric timing equipment was unable to detect the polished </w:t>
            </w:r>
            <w:r w:rsidRPr="000B0DFE">
              <w:lastRenderedPageBreak/>
              <w:t xml:space="preserve">aluminium body against the searing white of the Salt Flats’ surface, making accurate timing impossible. </w:t>
            </w:r>
            <w:proofErr w:type="spellStart"/>
            <w:r w:rsidRPr="000B0DFE">
              <w:t>Eyston’s</w:t>
            </w:r>
            <w:proofErr w:type="spellEnd"/>
            <w:r w:rsidRPr="000B0DFE">
              <w:t xml:space="preserve"> brilliantly simple solution was to paint a large black arrow</w:t>
            </w:r>
            <w:r w:rsidR="007F2B99">
              <w:t xml:space="preserve"> with a yellow circle</w:t>
            </w:r>
            <w:r w:rsidRPr="000B0DFE">
              <w:t xml:space="preserve"> on the side</w:t>
            </w:r>
            <w:r w:rsidR="008D4E16">
              <w:t>,</w:t>
            </w:r>
            <w:r w:rsidR="007F2B99">
              <w:t xml:space="preserve"> to heighten visibility when travelling at great speed.</w:t>
            </w:r>
            <w:r w:rsidR="008D4E16">
              <w:t xml:space="preserve"> B</w:t>
            </w:r>
            <w:r w:rsidR="00F771B2">
              <w:t xml:space="preserve">right </w:t>
            </w:r>
            <w:r w:rsidR="007F2B99">
              <w:t xml:space="preserve">yellow accents throughout the </w:t>
            </w:r>
            <w:proofErr w:type="spellStart"/>
            <w:r w:rsidR="007F2B99">
              <w:t>Landspeed</w:t>
            </w:r>
            <w:proofErr w:type="spellEnd"/>
            <w:r w:rsidR="007F2B99">
              <w:t xml:space="preserve"> Collection</w:t>
            </w:r>
            <w:r w:rsidR="008D4E16">
              <w:t xml:space="preserve">, including two-tone yellow and black bumper </w:t>
            </w:r>
            <w:r w:rsidR="002D4E25">
              <w:t>inserts</w:t>
            </w:r>
            <w:r w:rsidR="008D4E16">
              <w:t>,</w:t>
            </w:r>
            <w:r w:rsidR="007F2B99">
              <w:t xml:space="preserve"> pay tribute to this vision.</w:t>
            </w:r>
          </w:p>
          <w:p w14:paraId="7B7B156B" w14:textId="77777777" w:rsidR="00D026DA" w:rsidRDefault="00D026DA" w:rsidP="00D026DA">
            <w:pPr>
              <w:spacing w:line="360" w:lineRule="auto"/>
            </w:pPr>
          </w:p>
          <w:p w14:paraId="5565AD4D" w14:textId="0234564F" w:rsidR="00D026DA" w:rsidRDefault="00D026DA" w:rsidP="00D026DA">
            <w:pPr>
              <w:spacing w:line="360" w:lineRule="auto"/>
            </w:pPr>
            <w:r w:rsidRPr="000B0DFE">
              <w:t>The clock’s design</w:t>
            </w:r>
            <w:r w:rsidR="00067F75">
              <w:t xml:space="preserve"> recounts this theme. B</w:t>
            </w:r>
            <w:r w:rsidRPr="000B0DFE">
              <w:t>ased on the instrument dials from Thunderbolt, with yellow and black details</w:t>
            </w:r>
            <w:r>
              <w:t>, black-tipped hands</w:t>
            </w:r>
            <w:r w:rsidR="00067F75">
              <w:t xml:space="preserve"> are</w:t>
            </w:r>
            <w:r w:rsidRPr="000B0DFE">
              <w:t xml:space="preserve"> inspired by the arrows painted on the original car’s exterior.</w:t>
            </w:r>
          </w:p>
          <w:p w14:paraId="5A470983" w14:textId="77777777" w:rsidR="00D026DA" w:rsidRDefault="00D026DA" w:rsidP="00C16C68">
            <w:pPr>
              <w:spacing w:line="360" w:lineRule="auto"/>
              <w:jc w:val="center"/>
              <w:rPr>
                <w:b/>
                <w:bCs/>
              </w:rPr>
            </w:pPr>
          </w:p>
          <w:p w14:paraId="763C031F" w14:textId="55EF67AB" w:rsidR="000B0DFE" w:rsidRPr="000B0DFE" w:rsidRDefault="00CE40C2" w:rsidP="00C16C68">
            <w:pPr>
              <w:spacing w:line="360" w:lineRule="auto"/>
            </w:pPr>
            <w:r>
              <w:t xml:space="preserve">The allure of the Bonneville Salt Flats </w:t>
            </w:r>
            <w:r w:rsidR="00474837">
              <w:t>draws</w:t>
            </w:r>
            <w:r>
              <w:t xml:space="preserve"> not only r</w:t>
            </w:r>
            <w:r w:rsidR="000B0DFE" w:rsidRPr="000B0DFE">
              <w:t>ecord-breakers</w:t>
            </w:r>
            <w:r>
              <w:t>,</w:t>
            </w:r>
            <w:r w:rsidR="000B0DFE" w:rsidRPr="000B0DFE">
              <w:t xml:space="preserve"> </w:t>
            </w:r>
            <w:r>
              <w:t>but astronomers, too.</w:t>
            </w:r>
            <w:r w:rsidR="000B0DFE" w:rsidRPr="000B0DFE">
              <w:t xml:space="preserve"> </w:t>
            </w:r>
            <w:r w:rsidR="002D4E25">
              <w:t>S</w:t>
            </w:r>
            <w:r w:rsidR="008D4E16">
              <w:t>targazers</w:t>
            </w:r>
            <w:r w:rsidR="000B0DFE" w:rsidRPr="000B0DFE">
              <w:t xml:space="preserve"> prize this vast, unpopulated wilderness for its exceptionally dark night skies, which create perfect conditions unspoiled by artificial light.</w:t>
            </w:r>
          </w:p>
          <w:p w14:paraId="7750B3D8" w14:textId="77777777" w:rsidR="000B0DFE" w:rsidRPr="000B0DFE" w:rsidRDefault="000B0DFE" w:rsidP="000B0DFE">
            <w:pPr>
              <w:pStyle w:val="ListParagraph"/>
              <w:spacing w:line="360" w:lineRule="auto"/>
              <w:ind w:left="360"/>
            </w:pPr>
          </w:p>
          <w:p w14:paraId="0583CFF6" w14:textId="52EF58CE" w:rsidR="000B0DFE" w:rsidRDefault="000B0DFE" w:rsidP="00CE40C2">
            <w:pPr>
              <w:spacing w:line="360" w:lineRule="auto"/>
            </w:pPr>
            <w:r w:rsidRPr="000B0DFE">
              <w:t xml:space="preserve">In </w:t>
            </w:r>
            <w:r w:rsidR="00186231" w:rsidRPr="000B0DFE">
              <w:t xml:space="preserve">Wraith </w:t>
            </w:r>
            <w:proofErr w:type="spellStart"/>
            <w:r w:rsidRPr="000B0DFE">
              <w:t>Landspeed</w:t>
            </w:r>
            <w:proofErr w:type="spellEnd"/>
            <w:r w:rsidRPr="000B0DFE">
              <w:t xml:space="preserve">, the Starlight Headliner perfectly recreates the heavens as they appeared over the Flats on 16 September 1938, the date on which </w:t>
            </w:r>
            <w:proofErr w:type="spellStart"/>
            <w:r w:rsidRPr="000B0DFE">
              <w:t>Eyston</w:t>
            </w:r>
            <w:proofErr w:type="spellEnd"/>
            <w:r w:rsidRPr="000B0DFE">
              <w:t xml:space="preserve"> and Thunderbolt set their third and final world land</w:t>
            </w:r>
            <w:r w:rsidR="005D6DC1">
              <w:t>-</w:t>
            </w:r>
            <w:r w:rsidRPr="000B0DFE">
              <w:t>speed record. The constellations are precisely marked using 2,</w:t>
            </w:r>
            <w:r w:rsidR="000C1E6E" w:rsidRPr="000B0DFE">
              <w:t>1</w:t>
            </w:r>
            <w:r w:rsidR="000C1E6E">
              <w:t xml:space="preserve">17 </w:t>
            </w:r>
            <w:r w:rsidRPr="000B0DFE">
              <w:t>individually placed fibre-optic ‘stars’</w:t>
            </w:r>
            <w:r w:rsidR="00F771B2">
              <w:t xml:space="preserve">, the largest number of stars in a Rolls-Royce </w:t>
            </w:r>
            <w:r w:rsidR="00D91F56">
              <w:t xml:space="preserve">Wraith </w:t>
            </w:r>
            <w:r w:rsidR="00F771B2">
              <w:t>Starlight Headliner ever featured.</w:t>
            </w:r>
          </w:p>
          <w:p w14:paraId="57C56F58" w14:textId="79BBA305" w:rsidR="00CE40C2" w:rsidRDefault="00CE40C2" w:rsidP="00CE40C2">
            <w:pPr>
              <w:spacing w:line="360" w:lineRule="auto"/>
            </w:pPr>
          </w:p>
          <w:p w14:paraId="32198DDC" w14:textId="77777777" w:rsidR="00D026DA" w:rsidRPr="000B0DFE" w:rsidRDefault="00D026DA" w:rsidP="00D026DA">
            <w:pPr>
              <w:spacing w:line="360" w:lineRule="auto"/>
            </w:pPr>
            <w:r w:rsidRPr="000B0DFE">
              <w:t xml:space="preserve">During his lifetime, George </w:t>
            </w:r>
            <w:proofErr w:type="spellStart"/>
            <w:r w:rsidRPr="000B0DFE">
              <w:t>Eyston</w:t>
            </w:r>
            <w:proofErr w:type="spellEnd"/>
            <w:r w:rsidRPr="000B0DFE">
              <w:t xml:space="preserve"> received three significant honours. He was awarded the Military Cross (MC) while serving in the Great War; in 1938, after his record-breaking runs with Thunderbolt he was made a Chevalier of the Légion </w:t>
            </w:r>
            <w:proofErr w:type="spellStart"/>
            <w:r w:rsidRPr="000B0DFE">
              <w:t>d’honneur</w:t>
            </w:r>
            <w:proofErr w:type="spellEnd"/>
            <w:r w:rsidRPr="000B0DFE">
              <w:t xml:space="preserve">, France’s highest civilian decoration; and in 1948, he received the Order of the British Empire (OBE). </w:t>
            </w:r>
          </w:p>
          <w:p w14:paraId="1963EDC4" w14:textId="77777777" w:rsidR="00D026DA" w:rsidRDefault="00D026DA" w:rsidP="00D026DA">
            <w:pPr>
              <w:spacing w:line="360" w:lineRule="auto"/>
            </w:pPr>
          </w:p>
          <w:p w14:paraId="71FB2466" w14:textId="5888FB91" w:rsidR="00915F47" w:rsidRPr="000B0DFE" w:rsidRDefault="00D026DA" w:rsidP="00915F47">
            <w:pPr>
              <w:spacing w:line="360" w:lineRule="auto"/>
            </w:pPr>
            <w:r w:rsidRPr="000B0DFE">
              <w:lastRenderedPageBreak/>
              <w:t>These honours are marked in both</w:t>
            </w:r>
            <w:r w:rsidR="00186231" w:rsidRPr="000B0DFE">
              <w:t xml:space="preserve"> Wraith and Dawn </w:t>
            </w:r>
            <w:proofErr w:type="spellStart"/>
            <w:r w:rsidRPr="000B0DFE">
              <w:t>Landspeed</w:t>
            </w:r>
            <w:proofErr w:type="spellEnd"/>
            <w:r w:rsidRPr="000B0DFE">
              <w:t xml:space="preserve"> with a subtle detail in the driver’s door, made in the same Grosgrain weave silk and colours to match the original medal ribbons.</w:t>
            </w:r>
            <w:r w:rsidR="00915F47">
              <w:t xml:space="preserve"> </w:t>
            </w:r>
            <w:r w:rsidR="00915F47" w:rsidRPr="000B0DFE">
              <w:t>The armrests</w:t>
            </w:r>
            <w:r w:rsidR="00C574EF">
              <w:t xml:space="preserve"> on both the passenger side and</w:t>
            </w:r>
            <w:r w:rsidR="00915F47" w:rsidRPr="000B0DFE">
              <w:t xml:space="preserve"> below the ribbon detail are specially </w:t>
            </w:r>
            <w:r w:rsidR="00915F47">
              <w:t>padded</w:t>
            </w:r>
            <w:r w:rsidR="00915F47" w:rsidRPr="000B0DFE">
              <w:t xml:space="preserve"> to give them the comfortable ‘club armchair’ quality that </w:t>
            </w:r>
            <w:proofErr w:type="spellStart"/>
            <w:r w:rsidR="00915F47" w:rsidRPr="000B0DFE">
              <w:t>Eyston</w:t>
            </w:r>
            <w:proofErr w:type="spellEnd"/>
            <w:r w:rsidR="00915F47" w:rsidRPr="000B0DFE">
              <w:t xml:space="preserve"> </w:t>
            </w:r>
            <w:r w:rsidR="00946E8D">
              <w:t>favoured</w:t>
            </w:r>
            <w:r w:rsidR="00915F47" w:rsidRPr="000B0DFE">
              <w:t xml:space="preserve"> in his driving seats, much</w:t>
            </w:r>
            <w:r w:rsidR="00915F47">
              <w:t xml:space="preserve"> to the</w:t>
            </w:r>
            <w:r w:rsidR="00915F47" w:rsidRPr="000B0DFE">
              <w:t xml:space="preserve"> amusement of his fellow racers. </w:t>
            </w:r>
          </w:p>
          <w:p w14:paraId="2E69F645" w14:textId="77777777" w:rsidR="00D026DA" w:rsidRDefault="00D026DA" w:rsidP="00CE40C2">
            <w:pPr>
              <w:spacing w:line="360" w:lineRule="auto"/>
            </w:pPr>
          </w:p>
          <w:p w14:paraId="2CCDBA8E" w14:textId="77777777" w:rsidR="000B0DFE" w:rsidRPr="000B0DFE" w:rsidRDefault="000B0DFE" w:rsidP="00C16C68">
            <w:pPr>
              <w:spacing w:line="360" w:lineRule="auto"/>
            </w:pPr>
            <w:r w:rsidRPr="000B0DFE">
              <w:t xml:space="preserve">Production of </w:t>
            </w:r>
            <w:proofErr w:type="spellStart"/>
            <w:r w:rsidRPr="000B0DFE">
              <w:t>Landspeed</w:t>
            </w:r>
            <w:proofErr w:type="spellEnd"/>
            <w:r w:rsidRPr="000B0DFE">
              <w:t xml:space="preserve"> Collection cars is strictly limited to just 25 examples of Dawn and 35 of Wraith, all of which have already been allocated to customers. </w:t>
            </w:r>
          </w:p>
          <w:p w14:paraId="6B7A972D" w14:textId="77777777" w:rsidR="000B0DFE" w:rsidRPr="000B0DFE" w:rsidRDefault="000B0DFE" w:rsidP="000B0DFE">
            <w:pPr>
              <w:pStyle w:val="ListParagraph"/>
              <w:spacing w:line="360" w:lineRule="auto"/>
              <w:ind w:left="360"/>
            </w:pPr>
          </w:p>
          <w:p w14:paraId="3A4062D2" w14:textId="1A27CF6E" w:rsidR="000B0DFE" w:rsidRPr="00C16C68" w:rsidRDefault="000B0DFE" w:rsidP="00C16C68">
            <w:pPr>
              <w:spacing w:line="360" w:lineRule="auto"/>
              <w:rPr>
                <w:rFonts w:ascii="Gill Alt One MT Light" w:hAnsi="Gill Alt One MT Light"/>
              </w:rPr>
            </w:pPr>
            <w:r w:rsidRPr="000B0DFE">
              <w:t>In closing, Mr Müller-</w:t>
            </w:r>
            <w:proofErr w:type="spellStart"/>
            <w:r w:rsidRPr="000B0DFE">
              <w:t>Ötvös</w:t>
            </w:r>
            <w:proofErr w:type="spellEnd"/>
            <w:r w:rsidRPr="000B0DFE">
              <w:t xml:space="preserve"> said, “</w:t>
            </w:r>
            <w:r w:rsidRPr="00CE40C2">
              <w:rPr>
                <w:i/>
                <w:iCs/>
              </w:rPr>
              <w:t xml:space="preserve">Rolls-Royce has been synonymous with adventure, daring and pushing boundaries throughout its history. We are delighted that with the </w:t>
            </w:r>
            <w:proofErr w:type="spellStart"/>
            <w:r w:rsidRPr="00CE40C2">
              <w:rPr>
                <w:i/>
                <w:iCs/>
              </w:rPr>
              <w:t>Landspeed</w:t>
            </w:r>
            <w:proofErr w:type="spellEnd"/>
            <w:r w:rsidRPr="00CE40C2">
              <w:rPr>
                <w:i/>
                <w:iCs/>
              </w:rPr>
              <w:t xml:space="preserve"> Collection, we can add another hitherto unsung hero to the illustrious roll</w:t>
            </w:r>
            <w:r w:rsidR="002D4E25">
              <w:rPr>
                <w:i/>
                <w:iCs/>
              </w:rPr>
              <w:t xml:space="preserve"> </w:t>
            </w:r>
            <w:r w:rsidRPr="00CE40C2">
              <w:rPr>
                <w:i/>
                <w:iCs/>
              </w:rPr>
              <w:t xml:space="preserve">call of pioneers associated with our </w:t>
            </w:r>
            <w:r w:rsidR="00CE40C2">
              <w:rPr>
                <w:i/>
                <w:iCs/>
              </w:rPr>
              <w:t>great marque</w:t>
            </w:r>
            <w:r w:rsidRPr="00CE40C2">
              <w:rPr>
                <w:i/>
                <w:iCs/>
              </w:rPr>
              <w:t xml:space="preserve">. With his vision, boldness, determination and genius for innovation and invention, George </w:t>
            </w:r>
            <w:proofErr w:type="spellStart"/>
            <w:r w:rsidRPr="00CE40C2">
              <w:rPr>
                <w:i/>
                <w:iCs/>
              </w:rPr>
              <w:t>Eyston</w:t>
            </w:r>
            <w:proofErr w:type="spellEnd"/>
            <w:r w:rsidRPr="00CE40C2">
              <w:rPr>
                <w:i/>
                <w:iCs/>
              </w:rPr>
              <w:t xml:space="preserve"> embodies so much of what makes Rolls-Royce unique. These cars are a fitting and long overdue tribute to a truly inspiring character</w:t>
            </w:r>
            <w:r w:rsidRPr="000B0DFE">
              <w:t>.”</w:t>
            </w:r>
          </w:p>
          <w:p w14:paraId="1CEAD252" w14:textId="77777777" w:rsidR="000B0DFE" w:rsidRPr="000B0DFE" w:rsidRDefault="000B0DFE" w:rsidP="000B0DFE"/>
          <w:p w14:paraId="033C6613" w14:textId="48218E20" w:rsidR="002F7C19" w:rsidRPr="000B0DFE" w:rsidRDefault="002F7C19" w:rsidP="000B0DFE"/>
        </w:tc>
      </w:tr>
    </w:tbl>
    <w:p w14:paraId="264A3E01" w14:textId="77777777" w:rsidR="00E96BEF" w:rsidRPr="000B0DFE" w:rsidRDefault="00E96BEF" w:rsidP="00E96BEF">
      <w:pPr>
        <w:pStyle w:val="Bullets"/>
        <w:numPr>
          <w:ilvl w:val="0"/>
          <w:numId w:val="0"/>
        </w:numPr>
      </w:pPr>
    </w:p>
    <w:p w14:paraId="1C3E62B6" w14:textId="02589D9D" w:rsidR="00E96BEF" w:rsidRPr="005A73EA" w:rsidRDefault="00E96BEF" w:rsidP="00E96BEF">
      <w:pPr>
        <w:pStyle w:val="Bullets"/>
        <w:numPr>
          <w:ilvl w:val="0"/>
          <w:numId w:val="0"/>
        </w:numPr>
      </w:pPr>
      <w:r w:rsidRPr="005A73EA">
        <w:t>-</w:t>
      </w:r>
      <w:r w:rsidR="00BF30C8">
        <w:t xml:space="preserve"> </w:t>
      </w:r>
      <w:r w:rsidRPr="005A73EA">
        <w:t>ENDS</w:t>
      </w:r>
      <w:r w:rsidR="00BF30C8">
        <w:t xml:space="preserve"> </w:t>
      </w:r>
      <w:r w:rsidRPr="005A73EA">
        <w:t>-</w:t>
      </w:r>
    </w:p>
    <w:p w14:paraId="38451A81" w14:textId="77777777" w:rsidR="00E96BEF" w:rsidRPr="005A73EA" w:rsidRDefault="00E96BEF" w:rsidP="00E96BEF">
      <w:pPr>
        <w:spacing w:line="240" w:lineRule="auto"/>
      </w:pPr>
    </w:p>
    <w:p w14:paraId="52AA6762" w14:textId="77777777" w:rsidR="00E96BEF" w:rsidRPr="005A73EA" w:rsidRDefault="00E96BEF" w:rsidP="00E96BEF">
      <w:pPr>
        <w:spacing w:line="240" w:lineRule="auto"/>
      </w:pPr>
    </w:p>
    <w:p w14:paraId="1B165461" w14:textId="77777777" w:rsidR="00EF6924" w:rsidRDefault="00EF6924">
      <w:pPr>
        <w:spacing w:line="259" w:lineRule="auto"/>
      </w:pPr>
      <w:r>
        <w:br w:type="page"/>
      </w:r>
    </w:p>
    <w:p w14:paraId="6C35E44A" w14:textId="77777777" w:rsidR="00BF30C8" w:rsidRDefault="00E96BEF" w:rsidP="00BF30C8">
      <w:pPr>
        <w:spacing w:line="240" w:lineRule="auto"/>
      </w:pPr>
      <w:r w:rsidRPr="000638D7">
        <w:lastRenderedPageBreak/>
        <w:t>TECHNICAL SPECIFICATIONS</w:t>
      </w:r>
    </w:p>
    <w:p w14:paraId="10DEDBAB" w14:textId="77777777" w:rsidR="002D4E25" w:rsidRPr="000638D7" w:rsidRDefault="002D4E25" w:rsidP="000638D7">
      <w:pPr>
        <w:spacing w:line="240" w:lineRule="auto"/>
        <w:rPr>
          <w:rFonts w:eastAsia="Times New Roman" w:cs="Times New Roman"/>
          <w:kern w:val="0"/>
          <w:lang w:eastAsia="en-GB"/>
          <w14:ligatures w14:val="none"/>
        </w:rPr>
      </w:pPr>
      <w:r w:rsidRPr="000638D7">
        <w:rPr>
          <w:rFonts w:eastAsia="Times New Roman" w:cs="Segoe UI"/>
          <w:kern w:val="0"/>
          <w:shd w:val="clear" w:color="auto" w:fill="FFFFFF"/>
          <w:lang w:eastAsia="en-GB"/>
          <w14:ligatures w14:val="none"/>
        </w:rPr>
        <w:t>Wraith Black Badge:</w:t>
      </w:r>
      <w:r w:rsidRPr="000638D7">
        <w:rPr>
          <w:rFonts w:eastAsia="Times New Roman" w:cs="Segoe UI"/>
          <w:kern w:val="0"/>
          <w:shd w:val="clear" w:color="auto" w:fill="FFFFFF"/>
          <w:lang w:eastAsia="en-GB"/>
          <w14:ligatures w14:val="none"/>
        </w:rPr>
        <w:br/>
      </w:r>
      <w:proofErr w:type="spellStart"/>
      <w:r w:rsidRPr="000638D7">
        <w:rPr>
          <w:rFonts w:eastAsia="Times New Roman" w:cs="Segoe UI"/>
          <w:kern w:val="0"/>
          <w:shd w:val="clear" w:color="auto" w:fill="FFFFFF"/>
          <w:lang w:eastAsia="en-GB"/>
          <w14:ligatures w14:val="none"/>
        </w:rPr>
        <w:t>NEDCcorr</w:t>
      </w:r>
      <w:proofErr w:type="spellEnd"/>
      <w:r w:rsidRPr="000638D7">
        <w:rPr>
          <w:rFonts w:eastAsia="Times New Roman" w:cs="Segoe UI"/>
          <w:kern w:val="0"/>
          <w:shd w:val="clear" w:color="auto" w:fill="FFFFFF"/>
          <w:lang w:eastAsia="en-GB"/>
          <w14:ligatures w14:val="none"/>
        </w:rPr>
        <w:t xml:space="preserve"> (combined) CO2 emission: 367 g/km; Fuel consumption: 17.5 mpg / 16.1 l/100km; WLTP (combined) CO2 emission: 370-365 g/km; Fuel consumption: 17.2-17.4 mpg / 16.4-16.2 l/100km</w:t>
      </w:r>
      <w:r w:rsidRPr="000638D7">
        <w:rPr>
          <w:rFonts w:eastAsia="Times New Roman" w:cs="Segoe UI"/>
          <w:kern w:val="0"/>
          <w:lang w:eastAsia="en-GB"/>
          <w14:ligatures w14:val="none"/>
        </w:rPr>
        <w:br/>
      </w:r>
      <w:r w:rsidRPr="000638D7">
        <w:rPr>
          <w:rFonts w:eastAsia="Times New Roman" w:cs="Segoe UI"/>
          <w:kern w:val="0"/>
          <w:lang w:eastAsia="en-GB"/>
          <w14:ligatures w14:val="none"/>
        </w:rPr>
        <w:br/>
      </w:r>
      <w:r w:rsidRPr="000638D7">
        <w:rPr>
          <w:rFonts w:eastAsia="Times New Roman" w:cs="Segoe UI"/>
          <w:kern w:val="0"/>
          <w:shd w:val="clear" w:color="auto" w:fill="FFFFFF"/>
          <w:lang w:eastAsia="en-GB"/>
          <w14:ligatures w14:val="none"/>
        </w:rPr>
        <w:t>Dawn Black Badge:</w:t>
      </w:r>
      <w:r w:rsidRPr="000638D7">
        <w:rPr>
          <w:rFonts w:eastAsia="Times New Roman" w:cs="Segoe UI"/>
          <w:kern w:val="0"/>
          <w:lang w:eastAsia="en-GB"/>
          <w14:ligatures w14:val="none"/>
        </w:rPr>
        <w:br/>
      </w:r>
      <w:proofErr w:type="spellStart"/>
      <w:r w:rsidRPr="000638D7">
        <w:rPr>
          <w:rFonts w:eastAsia="Times New Roman" w:cs="Arial"/>
          <w:color w:val="333333"/>
          <w:kern w:val="0"/>
          <w:lang w:eastAsia="en-GB"/>
          <w14:ligatures w14:val="none"/>
        </w:rPr>
        <w:t>NEDCcorr</w:t>
      </w:r>
      <w:proofErr w:type="spellEnd"/>
      <w:r w:rsidRPr="000638D7">
        <w:rPr>
          <w:rFonts w:eastAsia="Times New Roman" w:cs="Arial"/>
          <w:color w:val="333333"/>
          <w:kern w:val="0"/>
          <w:lang w:eastAsia="en-GB"/>
          <w14:ligatures w14:val="none"/>
        </w:rPr>
        <w:t xml:space="preserve"> (combined) CO2 emission: 371 g/km; Fuel consumption: 17.3 mpg / 16.3 l/100km; WLTP (combined) CO2 emission: 382-380 g/km; Fuel consumption: 16.7-16.9 mpg / 16.9-16.8 l/100km.</w:t>
      </w:r>
    </w:p>
    <w:p w14:paraId="7C7961C0" w14:textId="77777777" w:rsidR="00BF30C8" w:rsidRPr="005A73EA" w:rsidRDefault="00BF30C8" w:rsidP="00E96BEF">
      <w:pPr>
        <w:spacing w:line="240" w:lineRule="auto"/>
        <w:rPr>
          <w:rFonts w:eastAsia="Times New Roman" w:cs="Arial"/>
          <w:color w:val="333333"/>
          <w:kern w:val="0"/>
          <w:lang w:eastAsia="en-GB"/>
          <w14:ligatures w14:val="none"/>
        </w:rPr>
      </w:pPr>
    </w:p>
    <w:p w14:paraId="0EF5B20A" w14:textId="77777777" w:rsidR="001F6D78" w:rsidRPr="005A73EA" w:rsidRDefault="001F6D78" w:rsidP="0095757C">
      <w:pPr>
        <w:pStyle w:val="Heading2"/>
      </w:pPr>
      <w:r w:rsidRPr="005A73EA">
        <w:t>FURTHER INFORMATION</w:t>
      </w:r>
    </w:p>
    <w:p w14:paraId="7B99F745" w14:textId="77777777" w:rsidR="00E96BEF" w:rsidRPr="005A73EA" w:rsidRDefault="00E96BEF" w:rsidP="00E96BEF">
      <w:r w:rsidRPr="005A73EA">
        <w:t xml:space="preserve">You can find all our press releases and press kits, as well as a wide selection of high resolution, downloadable photographs and video footage at our media website, </w:t>
      </w:r>
      <w:hyperlink r:id="rId8" w:history="1">
        <w:proofErr w:type="spellStart"/>
        <w:r w:rsidRPr="005A73EA">
          <w:rPr>
            <w:rStyle w:val="Hyperlink"/>
          </w:rPr>
          <w:t>PressClub</w:t>
        </w:r>
        <w:proofErr w:type="spellEnd"/>
      </w:hyperlink>
      <w:r w:rsidRPr="005A73EA">
        <w:rPr>
          <w:rFonts w:ascii="Riviera Nights" w:hAnsi="Riviera Nights"/>
        </w:rPr>
        <w:t>.</w:t>
      </w:r>
    </w:p>
    <w:p w14:paraId="5CB0035B" w14:textId="77777777" w:rsidR="00E96BEF" w:rsidRPr="005A73EA" w:rsidRDefault="00E96BEF" w:rsidP="00E96BEF">
      <w:r w:rsidRPr="005A73EA">
        <w:t>You can also follow marque on social media</w:t>
      </w:r>
      <w:r w:rsidRPr="005A73EA">
        <w:rPr>
          <w:rFonts w:ascii="Riviera Nights" w:hAnsi="Riviera Nights"/>
        </w:rPr>
        <w:t xml:space="preserve">: </w:t>
      </w:r>
      <w:hyperlink r:id="rId9" w:history="1">
        <w:r w:rsidRPr="005A73EA">
          <w:rPr>
            <w:rStyle w:val="Hyperlink"/>
          </w:rPr>
          <w:t>LinkedIn</w:t>
        </w:r>
      </w:hyperlink>
      <w:r w:rsidRPr="005A73EA">
        <w:t xml:space="preserve">; </w:t>
      </w:r>
      <w:hyperlink r:id="rId10" w:history="1">
        <w:r w:rsidRPr="005A73EA">
          <w:rPr>
            <w:rStyle w:val="Hyperlink"/>
          </w:rPr>
          <w:t>YouTube</w:t>
        </w:r>
      </w:hyperlink>
      <w:r w:rsidRPr="005A73EA">
        <w:t>;</w:t>
      </w:r>
      <w:r w:rsidRPr="005A73EA">
        <w:rPr>
          <w:rFonts w:ascii="Riviera Nights Bold" w:hAnsi="Riviera Nights Bold"/>
          <w:b/>
          <w:bCs/>
        </w:rPr>
        <w:t xml:space="preserve"> </w:t>
      </w:r>
      <w:hyperlink r:id="rId11" w:history="1">
        <w:r w:rsidRPr="005A73EA">
          <w:rPr>
            <w:rStyle w:val="Hyperlink"/>
          </w:rPr>
          <w:t>Twitter</w:t>
        </w:r>
      </w:hyperlink>
      <w:r w:rsidRPr="005A73EA">
        <w:t xml:space="preserve">; </w:t>
      </w:r>
      <w:hyperlink r:id="rId12" w:history="1">
        <w:r w:rsidRPr="005A73EA">
          <w:rPr>
            <w:rStyle w:val="Hyperlink"/>
          </w:rPr>
          <w:t>Instagram</w:t>
        </w:r>
      </w:hyperlink>
      <w:r w:rsidRPr="005A73EA">
        <w:t xml:space="preserve">; and </w:t>
      </w:r>
      <w:hyperlink r:id="rId13" w:history="1">
        <w:r w:rsidRPr="005A73EA">
          <w:rPr>
            <w:rStyle w:val="Hyperlink"/>
          </w:rPr>
          <w:t>Facebook</w:t>
        </w:r>
      </w:hyperlink>
      <w:r w:rsidRPr="005A73EA">
        <w:t>.</w:t>
      </w:r>
    </w:p>
    <w:p w14:paraId="7CA846A2" w14:textId="77777777" w:rsidR="001F6D78" w:rsidRPr="005A73EA" w:rsidRDefault="001F6D78" w:rsidP="0095757C">
      <w:pPr>
        <w:pStyle w:val="Heading2"/>
      </w:pPr>
      <w:r w:rsidRPr="005A73EA">
        <w:t>EDITORS’ NOTES</w:t>
      </w:r>
    </w:p>
    <w:p w14:paraId="54F98DE2" w14:textId="08E2E0CC" w:rsidR="0095757C" w:rsidRPr="00BF30C8" w:rsidRDefault="001F6D78" w:rsidP="00BF30C8">
      <w:r w:rsidRPr="005A73EA">
        <w:t xml:space="preserve">Rolls-Royce Motor Cars is a </w:t>
      </w:r>
      <w:proofErr w:type="gramStart"/>
      <w:r w:rsidRPr="005A73EA">
        <w:t>wholly-owned</w:t>
      </w:r>
      <w:proofErr w:type="gramEnd"/>
      <w:r w:rsidRPr="005A73EA">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0095757C" w:rsidRPr="005A73EA">
        <w:br w:type="page"/>
      </w:r>
    </w:p>
    <w:p w14:paraId="5852B35D" w14:textId="77777777" w:rsidR="00E96BEF" w:rsidRPr="005A73EA" w:rsidRDefault="00E96BEF" w:rsidP="00E96BEF">
      <w:pPr>
        <w:pStyle w:val="Heading2"/>
      </w:pPr>
      <w:r w:rsidRPr="005A73EA">
        <w:lastRenderedPageBreak/>
        <w:t>CONTACTS | goodwood</w:t>
      </w:r>
    </w:p>
    <w:p w14:paraId="77B7C921" w14:textId="77777777" w:rsidR="00E96BEF" w:rsidRPr="005A73EA" w:rsidRDefault="00E96BEF" w:rsidP="00E96BEF">
      <w:pPr>
        <w:pStyle w:val="NoSpacing"/>
      </w:pPr>
    </w:p>
    <w:p w14:paraId="60ABE8BA" w14:textId="77777777" w:rsidR="00E96BEF" w:rsidRPr="005A73EA" w:rsidRDefault="00E96BEF" w:rsidP="00E96BEF">
      <w:r w:rsidRPr="005A73EA">
        <w:rPr>
          <w:rFonts w:ascii="Riviera Nights Bold" w:hAnsi="Riviera Nights Bold"/>
          <w:b/>
          <w:bCs/>
        </w:rPr>
        <w:t>Director of Global Communications</w:t>
      </w:r>
      <w:r w:rsidRPr="005A73EA">
        <w:t xml:space="preserve"> </w:t>
      </w:r>
      <w:r w:rsidRPr="005A73EA">
        <w:br/>
        <w:t>Richard Carter</w:t>
      </w:r>
      <w:r w:rsidRPr="005A73EA">
        <w:br/>
        <w:t xml:space="preserve">+44 (0) 1243 384060 / </w:t>
      </w:r>
      <w:hyperlink r:id="rId14" w:history="1">
        <w:r w:rsidRPr="005A73EA">
          <w:rPr>
            <w:rStyle w:val="Hyperlink"/>
          </w:rPr>
          <w:t>Email</w:t>
        </w:r>
      </w:hyperlink>
      <w:r w:rsidRPr="005A73EA">
        <w:t xml:space="preserve"> </w:t>
      </w:r>
    </w:p>
    <w:p w14:paraId="3E0C1D95" w14:textId="77777777" w:rsidR="00E96BEF" w:rsidRPr="005A73EA" w:rsidRDefault="00E96BEF" w:rsidP="00E96BEF">
      <w:r w:rsidRPr="005A73EA">
        <w:rPr>
          <w:rFonts w:ascii="Riviera Nights Bold" w:hAnsi="Riviera Nights Bold"/>
          <w:b/>
          <w:bCs/>
        </w:rPr>
        <w:t>Head of Corporate Relations</w:t>
      </w:r>
      <w:r w:rsidRPr="005A73EA">
        <w:rPr>
          <w:rFonts w:ascii="Riviera Nights Bold" w:hAnsi="Riviera Nights Bold"/>
          <w:b/>
          <w:bCs/>
        </w:rPr>
        <w:br/>
      </w:r>
      <w:r w:rsidRPr="005A73EA">
        <w:t>Andrew Ball</w:t>
      </w:r>
      <w:r w:rsidRPr="005A73EA">
        <w:br/>
        <w:t xml:space="preserve">+44 (0) 7185 244064 / </w:t>
      </w:r>
      <w:hyperlink r:id="rId15" w:history="1">
        <w:r w:rsidRPr="005A73EA">
          <w:rPr>
            <w:rStyle w:val="Hyperlink"/>
          </w:rPr>
          <w:t>Email</w:t>
        </w:r>
      </w:hyperlink>
      <w:r w:rsidRPr="005A73EA">
        <w:t xml:space="preserve"> </w:t>
      </w:r>
    </w:p>
    <w:p w14:paraId="71D7BA30" w14:textId="77777777" w:rsidR="00E96BEF" w:rsidRPr="005A73EA" w:rsidRDefault="00E96BEF" w:rsidP="00E96BEF">
      <w:r w:rsidRPr="005A73EA">
        <w:rPr>
          <w:rFonts w:ascii="Riviera Nights Bold" w:hAnsi="Riviera Nights Bold"/>
          <w:b/>
          <w:bCs/>
        </w:rPr>
        <w:t>Head of Global Lifestyle Communications</w:t>
      </w:r>
      <w:r w:rsidRPr="005A73EA">
        <w:rPr>
          <w:rFonts w:ascii="Riviera Nights Bold" w:hAnsi="Riviera Nights Bold"/>
          <w:b/>
          <w:bCs/>
        </w:rPr>
        <w:br/>
      </w:r>
      <w:r w:rsidRPr="005A73EA">
        <w:t>Emma Rickett</w:t>
      </w:r>
      <w:r w:rsidRPr="005A73EA">
        <w:br/>
        <w:t xml:space="preserve">+44 (0) 7815 244061 / </w:t>
      </w:r>
      <w:hyperlink r:id="rId16" w:history="1">
        <w:r w:rsidRPr="005A73EA">
          <w:rPr>
            <w:rStyle w:val="Hyperlink"/>
          </w:rPr>
          <w:t>Email</w:t>
        </w:r>
      </w:hyperlink>
      <w:r w:rsidRPr="005A73EA">
        <w:t xml:space="preserve"> </w:t>
      </w:r>
    </w:p>
    <w:p w14:paraId="7C0EB434" w14:textId="77777777" w:rsidR="00E96BEF" w:rsidRPr="005A73EA" w:rsidRDefault="00E96BEF" w:rsidP="00E96BEF">
      <w:r w:rsidRPr="005A73EA">
        <w:rPr>
          <w:rFonts w:ascii="Riviera Nights Bold" w:hAnsi="Riviera Nights Bold"/>
          <w:b/>
          <w:bCs/>
        </w:rPr>
        <w:t>Head of Global Product Communications</w:t>
      </w:r>
      <w:r w:rsidRPr="005A73EA">
        <w:rPr>
          <w:rFonts w:ascii="Riviera Nights Bold" w:hAnsi="Riviera Nights Bold"/>
          <w:b/>
          <w:bCs/>
        </w:rPr>
        <w:br/>
      </w:r>
      <w:r w:rsidRPr="005A73EA">
        <w:t>Matthew Jones</w:t>
      </w:r>
      <w:r w:rsidRPr="005A73EA">
        <w:br/>
        <w:t xml:space="preserve">+44 (0) 7815 245929 / </w:t>
      </w:r>
      <w:hyperlink r:id="rId17" w:history="1">
        <w:r w:rsidRPr="005A73EA">
          <w:rPr>
            <w:rStyle w:val="Hyperlink"/>
          </w:rPr>
          <w:t>Email</w:t>
        </w:r>
      </w:hyperlink>
      <w:r w:rsidRPr="005A73EA">
        <w:t xml:space="preserve"> </w:t>
      </w:r>
    </w:p>
    <w:p w14:paraId="5B2416F7" w14:textId="77777777" w:rsidR="00E96BEF" w:rsidRPr="005A73EA" w:rsidRDefault="00E96BEF" w:rsidP="00E96BEF">
      <w:pPr>
        <w:rPr>
          <w:b/>
          <w:bCs/>
        </w:rPr>
      </w:pPr>
    </w:p>
    <w:p w14:paraId="1291E71D" w14:textId="77777777" w:rsidR="00E96BEF" w:rsidRPr="005A73EA" w:rsidRDefault="00E96BEF" w:rsidP="00E96BEF">
      <w:pPr>
        <w:spacing w:line="259" w:lineRule="auto"/>
      </w:pPr>
      <w:r w:rsidRPr="005A73EA">
        <w:br w:type="page"/>
      </w:r>
    </w:p>
    <w:p w14:paraId="025BEDCC" w14:textId="77777777" w:rsidR="00E96BEF" w:rsidRPr="005A73EA" w:rsidRDefault="00E96BEF" w:rsidP="00E96BEF">
      <w:r w:rsidRPr="005A73EA">
        <w:lastRenderedPageBreak/>
        <w:t>CONTACTS | REGIONAL</w:t>
      </w:r>
      <w:r w:rsidRPr="005A73EA">
        <w:br/>
      </w:r>
      <w:r w:rsidRPr="005A73EA">
        <w:rPr>
          <w:rFonts w:ascii="Riviera Nights Bold" w:hAnsi="Riviera Nights Bold"/>
          <w:b/>
          <w:bCs/>
        </w:rPr>
        <w:br/>
        <w:t>Asia Pacific – North</w:t>
      </w:r>
      <w:r w:rsidRPr="005A73EA">
        <w:br/>
        <w:t>Rosemary Mitchell</w:t>
      </w:r>
      <w:r w:rsidRPr="005A73EA">
        <w:br/>
        <w:t xml:space="preserve">+81 (0) 3 6259 8888 / </w:t>
      </w:r>
      <w:hyperlink r:id="rId18" w:history="1">
        <w:r w:rsidRPr="005A73EA">
          <w:rPr>
            <w:rStyle w:val="Hyperlink"/>
          </w:rPr>
          <w:t>Email</w:t>
        </w:r>
      </w:hyperlink>
    </w:p>
    <w:p w14:paraId="1BBE6FAC" w14:textId="77777777" w:rsidR="00E96BEF" w:rsidRPr="005A73EA" w:rsidRDefault="00E96BEF" w:rsidP="00E96BEF">
      <w:r w:rsidRPr="005A73EA">
        <w:rPr>
          <w:rFonts w:ascii="Riviera Nights Bold" w:hAnsi="Riviera Nights Bold"/>
          <w:b/>
          <w:bCs/>
        </w:rPr>
        <w:t>Asia Pacific – South</w:t>
      </w:r>
      <w:r w:rsidRPr="005A73EA">
        <w:br/>
        <w:t xml:space="preserve">Hal </w:t>
      </w:r>
      <w:proofErr w:type="spellStart"/>
      <w:r w:rsidRPr="005A73EA">
        <w:t>Serudin</w:t>
      </w:r>
      <w:proofErr w:type="spellEnd"/>
      <w:r w:rsidRPr="005A73EA">
        <w:br/>
        <w:t xml:space="preserve">+65 8161 2843 / </w:t>
      </w:r>
      <w:hyperlink r:id="rId19" w:history="1">
        <w:r w:rsidRPr="005A73EA">
          <w:rPr>
            <w:rStyle w:val="Hyperlink"/>
          </w:rPr>
          <w:t>Email</w:t>
        </w:r>
      </w:hyperlink>
      <w:r w:rsidRPr="005A73EA">
        <w:t xml:space="preserve"> </w:t>
      </w:r>
    </w:p>
    <w:p w14:paraId="73CED4AD" w14:textId="77777777" w:rsidR="00E96BEF" w:rsidRPr="005A73EA" w:rsidRDefault="00E96BEF" w:rsidP="00E96BEF">
      <w:r w:rsidRPr="005A73EA">
        <w:rPr>
          <w:rFonts w:ascii="Riviera Nights Bold" w:hAnsi="Riviera Nights Bold"/>
          <w:b/>
          <w:bCs/>
        </w:rPr>
        <w:t>Central and Western Europe</w:t>
      </w:r>
      <w:r w:rsidRPr="005A73EA">
        <w:t xml:space="preserve"> </w:t>
      </w:r>
      <w:r w:rsidRPr="005A73EA">
        <w:br/>
        <w:t xml:space="preserve">Ruth </w:t>
      </w:r>
      <w:proofErr w:type="spellStart"/>
      <w:r w:rsidRPr="005A73EA">
        <w:t>Hilse</w:t>
      </w:r>
      <w:proofErr w:type="spellEnd"/>
      <w:r w:rsidRPr="005A73EA">
        <w:br/>
        <w:t xml:space="preserve">+49 (0) 89 382 60064 / </w:t>
      </w:r>
      <w:hyperlink r:id="rId20" w:history="1">
        <w:r w:rsidRPr="005A73EA">
          <w:rPr>
            <w:rStyle w:val="Hyperlink"/>
          </w:rPr>
          <w:t>Email</w:t>
        </w:r>
      </w:hyperlink>
      <w:r w:rsidRPr="005A73EA">
        <w:t xml:space="preserve"> </w:t>
      </w:r>
    </w:p>
    <w:p w14:paraId="60C1F4B8" w14:textId="77777777" w:rsidR="00E96BEF" w:rsidRPr="005A73EA" w:rsidRDefault="00E96BEF" w:rsidP="00E96BEF">
      <w:r w:rsidRPr="005A73EA">
        <w:rPr>
          <w:rFonts w:ascii="Riviera Nights Bold" w:hAnsi="Riviera Nights Bold"/>
          <w:b/>
          <w:bCs/>
        </w:rPr>
        <w:t>Central/Eastern Europe and CIS</w:t>
      </w:r>
      <w:r w:rsidRPr="005A73EA">
        <w:br/>
        <w:t xml:space="preserve">Frank </w:t>
      </w:r>
      <w:proofErr w:type="spellStart"/>
      <w:r w:rsidRPr="005A73EA">
        <w:t>Tiemann</w:t>
      </w:r>
      <w:proofErr w:type="spellEnd"/>
      <w:r w:rsidRPr="005A73EA">
        <w:br/>
        <w:t xml:space="preserve">+49 (0) 160 9697 5807 / </w:t>
      </w:r>
      <w:hyperlink r:id="rId21" w:history="1">
        <w:r w:rsidRPr="005A73EA">
          <w:rPr>
            <w:rStyle w:val="Hyperlink"/>
          </w:rPr>
          <w:t>Email</w:t>
        </w:r>
      </w:hyperlink>
      <w:r w:rsidRPr="005A73EA">
        <w:t xml:space="preserve"> </w:t>
      </w:r>
    </w:p>
    <w:p w14:paraId="0BD62B10" w14:textId="77777777" w:rsidR="00E96BEF" w:rsidRPr="005A73EA" w:rsidRDefault="00E96BEF" w:rsidP="00E96BEF">
      <w:r w:rsidRPr="005A73EA">
        <w:rPr>
          <w:rFonts w:ascii="Riviera Nights Bold" w:hAnsi="Riviera Nights Bold"/>
          <w:b/>
          <w:bCs/>
        </w:rPr>
        <w:t>China</w:t>
      </w:r>
      <w:r w:rsidRPr="005A73EA">
        <w:br/>
        <w:t>Anna Xu</w:t>
      </w:r>
      <w:r w:rsidRPr="005A73EA">
        <w:br/>
        <w:t xml:space="preserve">+86 10 84558037 / </w:t>
      </w:r>
      <w:hyperlink r:id="rId22" w:history="1">
        <w:r w:rsidRPr="005A73EA">
          <w:rPr>
            <w:rStyle w:val="Hyperlink"/>
          </w:rPr>
          <w:t>Email</w:t>
        </w:r>
      </w:hyperlink>
    </w:p>
    <w:p w14:paraId="323EADB9" w14:textId="77777777" w:rsidR="00E96BEF" w:rsidRPr="005A73EA" w:rsidRDefault="00E96BEF" w:rsidP="00E96BEF">
      <w:pPr>
        <w:rPr>
          <w:rFonts w:asciiTheme="majorHAnsi" w:hAnsiTheme="majorHAnsi"/>
        </w:rPr>
      </w:pPr>
      <w:r w:rsidRPr="005A73EA">
        <w:rPr>
          <w:rFonts w:ascii="Riviera Nights Bold" w:hAnsi="Riviera Nights Bold"/>
          <w:b/>
          <w:bCs/>
        </w:rPr>
        <w:t>Middle East and Africa</w:t>
      </w:r>
      <w:r w:rsidRPr="005A73EA">
        <w:t xml:space="preserve"> </w:t>
      </w:r>
      <w:r w:rsidRPr="005A73EA">
        <w:br/>
        <w:t xml:space="preserve">Rami </w:t>
      </w:r>
      <w:proofErr w:type="spellStart"/>
      <w:r w:rsidRPr="005A73EA">
        <w:t>Joudi</w:t>
      </w:r>
      <w:proofErr w:type="spellEnd"/>
      <w:r w:rsidRPr="005A73EA">
        <w:br/>
        <w:t xml:space="preserve">+971 56 171 7883 / </w:t>
      </w:r>
      <w:hyperlink r:id="rId23" w:history="1">
        <w:r w:rsidRPr="005A73EA">
          <w:rPr>
            <w:rStyle w:val="Hyperlink"/>
          </w:rPr>
          <w:t>Email</w:t>
        </w:r>
      </w:hyperlink>
      <w:r w:rsidRPr="005A73EA">
        <w:t xml:space="preserve"> </w:t>
      </w:r>
    </w:p>
    <w:p w14:paraId="299B72CB" w14:textId="77777777" w:rsidR="00E96BEF" w:rsidRPr="005A73EA" w:rsidRDefault="00E96BEF" w:rsidP="00E96BEF">
      <w:r w:rsidRPr="005A73EA">
        <w:rPr>
          <w:rFonts w:ascii="Riviera Nights Bold" w:hAnsi="Riviera Nights Bold"/>
          <w:b/>
          <w:bCs/>
        </w:rPr>
        <w:t xml:space="preserve">Russia </w:t>
      </w:r>
      <w:r w:rsidRPr="005A73EA">
        <w:br/>
        <w:t xml:space="preserve">Malika </w:t>
      </w:r>
      <w:proofErr w:type="spellStart"/>
      <w:r w:rsidRPr="005A73EA">
        <w:t>Abdullaeva</w:t>
      </w:r>
      <w:proofErr w:type="spellEnd"/>
      <w:r w:rsidRPr="005A73EA">
        <w:br/>
        <w:t xml:space="preserve">+7 916 449 86 22 / </w:t>
      </w:r>
      <w:hyperlink r:id="rId24" w:history="1">
        <w:r w:rsidRPr="005A73EA">
          <w:rPr>
            <w:rStyle w:val="Hyperlink"/>
          </w:rPr>
          <w:t>Email</w:t>
        </w:r>
      </w:hyperlink>
      <w:r w:rsidRPr="005A73EA">
        <w:t xml:space="preserve"> </w:t>
      </w:r>
    </w:p>
    <w:p w14:paraId="50A30E60" w14:textId="75B351B1" w:rsidR="00D61C0B" w:rsidRDefault="00E96BEF" w:rsidP="00E96BEF">
      <w:r w:rsidRPr="005A73EA">
        <w:rPr>
          <w:rFonts w:ascii="Riviera Nights Bold" w:hAnsi="Riviera Nights Bold"/>
          <w:b/>
          <w:bCs/>
        </w:rPr>
        <w:t>The Americas</w:t>
      </w:r>
      <w:r w:rsidRPr="005A73EA">
        <w:br/>
        <w:t xml:space="preserve">Gerry </w:t>
      </w:r>
      <w:proofErr w:type="spellStart"/>
      <w:r w:rsidRPr="005A73EA">
        <w:t>Spahn</w:t>
      </w:r>
      <w:proofErr w:type="spellEnd"/>
      <w:r w:rsidRPr="005A73EA">
        <w:br/>
        <w:t xml:space="preserve">+1 201 930 8308 / </w:t>
      </w:r>
      <w:hyperlink r:id="rId25" w:history="1">
        <w:r w:rsidRPr="005A73EA">
          <w:rPr>
            <w:rStyle w:val="Hyperlink"/>
          </w:rPr>
          <w:t>Email</w:t>
        </w:r>
      </w:hyperlink>
    </w:p>
    <w:sectPr w:rsidR="00D61C0B" w:rsidSect="00BC6F52">
      <w:headerReference w:type="default" r:id="rId26"/>
      <w:footerReference w:type="default" r:id="rId27"/>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33631" w14:textId="77777777" w:rsidR="00CA7365" w:rsidRDefault="00CA7365" w:rsidP="001F6D78">
      <w:pPr>
        <w:spacing w:after="0" w:line="240" w:lineRule="auto"/>
      </w:pPr>
      <w:r>
        <w:separator/>
      </w:r>
    </w:p>
  </w:endnote>
  <w:endnote w:type="continuationSeparator" w:id="0">
    <w:p w14:paraId="42045E16" w14:textId="77777777" w:rsidR="00CA7365" w:rsidRDefault="00CA736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Roboto">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iviera Nights Light">
    <w:altName w:val="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Riviera Nights Bold"/>
    <w:panose1 w:val="020B0804000000000000"/>
    <w:charset w:val="4D"/>
    <w:family w:val="swiss"/>
    <w:notTrueType/>
    <w:pitch w:val="variable"/>
    <w:sig w:usb0="00000007" w:usb1="00000001" w:usb2="00000000" w:usb3="00000000" w:csb0="00000093" w:csb1="00000000"/>
  </w:font>
  <w:font w:name="Riviera Nights">
    <w:altName w:val="Riviera Nights"/>
    <w:panose1 w:val="020B05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Alt One MT Light">
    <w:altName w:val="Gill Alt One MT Light"/>
    <w:panose1 w:val="020B03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DC8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05C9717E"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F6053" w14:textId="77777777" w:rsidR="00CA7365" w:rsidRDefault="00CA7365" w:rsidP="001F6D78">
      <w:pPr>
        <w:spacing w:after="0" w:line="240" w:lineRule="auto"/>
      </w:pPr>
      <w:r>
        <w:separator/>
      </w:r>
    </w:p>
  </w:footnote>
  <w:footnote w:type="continuationSeparator" w:id="0">
    <w:p w14:paraId="4896F478" w14:textId="77777777" w:rsidR="00CA7365" w:rsidRDefault="00CA736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7DE4" w14:textId="77777777" w:rsidR="001F6D78" w:rsidRDefault="001F6D78">
    <w:pPr>
      <w:pStyle w:val="Header"/>
    </w:pPr>
    <w:r>
      <w:rPr>
        <w:noProof/>
        <w:lang w:eastAsia="en-GB"/>
      </w:rPr>
      <w:drawing>
        <wp:anchor distT="0" distB="0" distL="114300" distR="114300" simplePos="0" relativeHeight="251659264" behindDoc="0" locked="1" layoutInCell="1" allowOverlap="1" wp14:anchorId="72C7A57F" wp14:editId="7024DEBD">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85A68"/>
    <w:multiLevelType w:val="hybridMultilevel"/>
    <w:tmpl w:val="23B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835F1D"/>
    <w:multiLevelType w:val="hybridMultilevel"/>
    <w:tmpl w:val="4C06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04DCC"/>
    <w:rsid w:val="000179F3"/>
    <w:rsid w:val="000638D7"/>
    <w:rsid w:val="00067F75"/>
    <w:rsid w:val="000A5E0E"/>
    <w:rsid w:val="000B0DFE"/>
    <w:rsid w:val="000B7D11"/>
    <w:rsid w:val="000C1E6E"/>
    <w:rsid w:val="000D4A46"/>
    <w:rsid w:val="000E08BF"/>
    <w:rsid w:val="000E0BDA"/>
    <w:rsid w:val="000E76D4"/>
    <w:rsid w:val="0010229A"/>
    <w:rsid w:val="001067C5"/>
    <w:rsid w:val="001278B4"/>
    <w:rsid w:val="00186231"/>
    <w:rsid w:val="001A3139"/>
    <w:rsid w:val="001B4CC8"/>
    <w:rsid w:val="001F6AA1"/>
    <w:rsid w:val="001F6D78"/>
    <w:rsid w:val="00237A6C"/>
    <w:rsid w:val="0028482A"/>
    <w:rsid w:val="002A62A6"/>
    <w:rsid w:val="002A7D1B"/>
    <w:rsid w:val="002D4E25"/>
    <w:rsid w:val="002F4885"/>
    <w:rsid w:val="002F7C19"/>
    <w:rsid w:val="00315D7D"/>
    <w:rsid w:val="0036798E"/>
    <w:rsid w:val="003F0EA7"/>
    <w:rsid w:val="003F778A"/>
    <w:rsid w:val="00406E84"/>
    <w:rsid w:val="004247EB"/>
    <w:rsid w:val="00474837"/>
    <w:rsid w:val="004D4CE9"/>
    <w:rsid w:val="004F32EF"/>
    <w:rsid w:val="004F79D5"/>
    <w:rsid w:val="0053376F"/>
    <w:rsid w:val="00550954"/>
    <w:rsid w:val="005A7041"/>
    <w:rsid w:val="005A73EA"/>
    <w:rsid w:val="005D6DC1"/>
    <w:rsid w:val="00604651"/>
    <w:rsid w:val="00620910"/>
    <w:rsid w:val="006461FA"/>
    <w:rsid w:val="0066261D"/>
    <w:rsid w:val="006C5EAF"/>
    <w:rsid w:val="006E6C9B"/>
    <w:rsid w:val="00707366"/>
    <w:rsid w:val="007709CA"/>
    <w:rsid w:val="007A4CF3"/>
    <w:rsid w:val="007C3AF1"/>
    <w:rsid w:val="007E1C08"/>
    <w:rsid w:val="007E66D9"/>
    <w:rsid w:val="007F2B99"/>
    <w:rsid w:val="0080376E"/>
    <w:rsid w:val="008079A5"/>
    <w:rsid w:val="00866D49"/>
    <w:rsid w:val="008848B0"/>
    <w:rsid w:val="008D4E16"/>
    <w:rsid w:val="00910BC0"/>
    <w:rsid w:val="00915F47"/>
    <w:rsid w:val="00946E8D"/>
    <w:rsid w:val="0095757C"/>
    <w:rsid w:val="00977851"/>
    <w:rsid w:val="009B0864"/>
    <w:rsid w:val="009C1BE4"/>
    <w:rsid w:val="009F6C54"/>
    <w:rsid w:val="00A20003"/>
    <w:rsid w:val="00A309F0"/>
    <w:rsid w:val="00A450D4"/>
    <w:rsid w:val="00A51AF5"/>
    <w:rsid w:val="00A75C75"/>
    <w:rsid w:val="00AC5663"/>
    <w:rsid w:val="00AD289B"/>
    <w:rsid w:val="00AD68C8"/>
    <w:rsid w:val="00B15FCB"/>
    <w:rsid w:val="00BC6F52"/>
    <w:rsid w:val="00BF30C8"/>
    <w:rsid w:val="00C04BDF"/>
    <w:rsid w:val="00C13E29"/>
    <w:rsid w:val="00C16C68"/>
    <w:rsid w:val="00C500F0"/>
    <w:rsid w:val="00C574EF"/>
    <w:rsid w:val="00C80AA5"/>
    <w:rsid w:val="00C869F0"/>
    <w:rsid w:val="00CA7365"/>
    <w:rsid w:val="00CE40C2"/>
    <w:rsid w:val="00D026DA"/>
    <w:rsid w:val="00D063EF"/>
    <w:rsid w:val="00D42CE1"/>
    <w:rsid w:val="00D61C0B"/>
    <w:rsid w:val="00D82D95"/>
    <w:rsid w:val="00D91F56"/>
    <w:rsid w:val="00DA4B6E"/>
    <w:rsid w:val="00DA5875"/>
    <w:rsid w:val="00E166AD"/>
    <w:rsid w:val="00E171E4"/>
    <w:rsid w:val="00E96BEF"/>
    <w:rsid w:val="00EB221A"/>
    <w:rsid w:val="00ED63EA"/>
    <w:rsid w:val="00EF6924"/>
    <w:rsid w:val="00F21F3A"/>
    <w:rsid w:val="00F34C83"/>
    <w:rsid w:val="00F756CA"/>
    <w:rsid w:val="00F771B2"/>
    <w:rsid w:val="00FD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1A1C6"/>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1B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C8"/>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C869F0"/>
    <w:rPr>
      <w:sz w:val="16"/>
      <w:szCs w:val="16"/>
    </w:rPr>
  </w:style>
  <w:style w:type="paragraph" w:styleId="CommentText">
    <w:name w:val="annotation text"/>
    <w:basedOn w:val="Normal"/>
    <w:link w:val="CommentTextChar"/>
    <w:uiPriority w:val="99"/>
    <w:semiHidden/>
    <w:rsid w:val="00C869F0"/>
    <w:pPr>
      <w:spacing w:line="240" w:lineRule="auto"/>
    </w:pPr>
    <w:rPr>
      <w:sz w:val="20"/>
      <w:szCs w:val="20"/>
    </w:rPr>
  </w:style>
  <w:style w:type="character" w:customStyle="1" w:styleId="CommentTextChar">
    <w:name w:val="Comment Text Char"/>
    <w:basedOn w:val="DefaultParagraphFont"/>
    <w:link w:val="CommentText"/>
    <w:uiPriority w:val="99"/>
    <w:semiHidden/>
    <w:rsid w:val="00C869F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unhideWhenUsed/>
    <w:rsid w:val="00C869F0"/>
    <w:rPr>
      <w:b/>
      <w:bCs/>
    </w:rPr>
  </w:style>
  <w:style w:type="character" w:customStyle="1" w:styleId="CommentSubjectChar">
    <w:name w:val="Comment Subject Char"/>
    <w:basedOn w:val="CommentTextChar"/>
    <w:link w:val="CommentSubject"/>
    <w:uiPriority w:val="99"/>
    <w:semiHidden/>
    <w:rsid w:val="00C869F0"/>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77697">
      <w:bodyDiv w:val="1"/>
      <w:marLeft w:val="0"/>
      <w:marRight w:val="0"/>
      <w:marTop w:val="0"/>
      <w:marBottom w:val="0"/>
      <w:divBdr>
        <w:top w:val="none" w:sz="0" w:space="0" w:color="auto"/>
        <w:left w:val="none" w:sz="0" w:space="0" w:color="auto"/>
        <w:bottom w:val="none" w:sz="0" w:space="0" w:color="auto"/>
        <w:right w:val="none" w:sz="0" w:space="0" w:color="auto"/>
      </w:divBdr>
    </w:div>
    <w:div w:id="22842216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6CE5-07B8-4F8B-A985-F9BB9E32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1</TotalTime>
  <Pages>10</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Lauren Harrison</cp:lastModifiedBy>
  <cp:revision>2</cp:revision>
  <cp:lastPrinted>2021-06-15T15:33:00Z</cp:lastPrinted>
  <dcterms:created xsi:type="dcterms:W3CDTF">2021-06-24T10:13:00Z</dcterms:created>
  <dcterms:modified xsi:type="dcterms:W3CDTF">2021-06-24T10:13:00Z</dcterms:modified>
</cp:coreProperties>
</file>