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7145" w14:textId="56D43B6F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ROLLS-ROYCE  |  MEDIA INFORMATION</w:t>
      </w:r>
      <w:r w:rsidRPr="00961E80">
        <w:rPr>
          <w:noProof/>
          <w14:ligatures w14:val="none"/>
        </w:rPr>
        <w:t xml:space="preserve"> </w:t>
      </w:r>
    </w:p>
    <w:p w14:paraId="3A2B018A" w14:textId="77777777" w:rsidR="00BD42E0" w:rsidRDefault="00BD42E0" w:rsidP="00F1660F">
      <w:pPr>
        <w:spacing w:after="227"/>
        <w:jc w:val="center"/>
        <w:rPr>
          <w:caps/>
          <w:sz w:val="32"/>
          <w:szCs w:val="32"/>
        </w:rPr>
      </w:pPr>
    </w:p>
    <w:p w14:paraId="3A3F1E2E" w14:textId="37F1BA3B" w:rsidR="00C035AC" w:rsidRDefault="00FD1D45" w:rsidP="00543641">
      <w:pPr>
        <w:spacing w:after="227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ROLLS-ROYCE </w:t>
      </w:r>
      <w:r w:rsidR="00C035AC">
        <w:rPr>
          <w:caps/>
          <w:sz w:val="32"/>
          <w:szCs w:val="32"/>
        </w:rPr>
        <w:t xml:space="preserve">SILVER GHOST RE-ENACTS TRIUMPHANT </w:t>
      </w:r>
    </w:p>
    <w:p w14:paraId="7D92F3E0" w14:textId="190B3140" w:rsidR="007C03F4" w:rsidRDefault="00C035AC" w:rsidP="00543641">
      <w:pPr>
        <w:spacing w:after="227"/>
        <w:jc w:val="center"/>
      </w:pPr>
      <w:r>
        <w:rPr>
          <w:caps/>
          <w:sz w:val="32"/>
          <w:szCs w:val="32"/>
        </w:rPr>
        <w:t>LONDon-EDINBURGH RUN 110 YEARS ON</w:t>
      </w:r>
    </w:p>
    <w:p w14:paraId="3169E244" w14:textId="77777777" w:rsidR="002F7C6D" w:rsidRDefault="002F7C6D" w:rsidP="00604651">
      <w:pPr>
        <w:spacing w:after="227"/>
      </w:pPr>
    </w:p>
    <w:p w14:paraId="2D6C8C13" w14:textId="16901B09" w:rsidR="001F6D78" w:rsidRDefault="00E623BD" w:rsidP="00604651">
      <w:pPr>
        <w:spacing w:after="227"/>
      </w:pPr>
      <w:r>
        <w:t xml:space="preserve">Thursday 23 </w:t>
      </w:r>
      <w:r w:rsidR="00711F2D">
        <w:t xml:space="preserve">September </w:t>
      </w:r>
      <w:r w:rsidR="00746AA4" w:rsidRPr="003152BC">
        <w:t>2021</w:t>
      </w:r>
      <w:r w:rsidR="001F6D78" w:rsidRPr="00961E80">
        <w:t>, Goodwood, West Sussex</w:t>
      </w:r>
      <w:r w:rsidR="00FD1D45">
        <w:t xml:space="preserve"> </w:t>
      </w:r>
      <w:r>
        <w:rPr>
          <w:rFonts w:ascii="Riviera Nights Bold" w:hAnsi="Riviera Nights Bold"/>
          <w:color w:val="FF0000"/>
        </w:rPr>
        <w:tab/>
      </w:r>
      <w:r>
        <w:rPr>
          <w:rFonts w:ascii="Riviera Nights Bold" w:hAnsi="Riviera Nights Bold"/>
          <w:color w:val="FF0000"/>
        </w:rPr>
        <w:tab/>
      </w:r>
      <w:r w:rsidR="00AC1D28" w:rsidRPr="00FD1D45">
        <w:rPr>
          <w:rFonts w:ascii="Riviera Nights Bold" w:hAnsi="Riviera Nights Bold"/>
          <w:b/>
          <w:bCs/>
          <w:color w:val="FF0000"/>
        </w:rPr>
        <w:t>Embargo: 09:00</w:t>
      </w:r>
      <w:r>
        <w:rPr>
          <w:rFonts w:ascii="Riviera Nights Bold" w:hAnsi="Riviera Nights Bold"/>
          <w:b/>
          <w:bCs/>
          <w:color w:val="FF0000"/>
        </w:rPr>
        <w:t xml:space="preserve"> BST</w:t>
      </w:r>
    </w:p>
    <w:p w14:paraId="3F6635BD" w14:textId="27257196" w:rsidR="001D1378" w:rsidRDefault="001D1378" w:rsidP="00AE68EB">
      <w:pPr>
        <w:pStyle w:val="Bullets"/>
      </w:pPr>
      <w:r>
        <w:t>20-Ghost Club re-enacts historic London-Edinburgh Trial of 1911 with the winning Silver Ghost, chassis number 1701</w:t>
      </w:r>
    </w:p>
    <w:p w14:paraId="6BB64F89" w14:textId="285760D0" w:rsidR="00F575D9" w:rsidRPr="00F575D9" w:rsidRDefault="00E623BD" w:rsidP="000C69E1">
      <w:pPr>
        <w:pStyle w:val="Bullets"/>
        <w:rPr>
          <w:i/>
          <w:iCs/>
        </w:rPr>
      </w:pPr>
      <w:r>
        <w:t xml:space="preserve">Starting </w:t>
      </w:r>
      <w:r w:rsidR="00F575D9">
        <w:t>from the Royal Automobile Club, Pall Mall, the two-day run replicate</w:t>
      </w:r>
      <w:r>
        <w:t>d</w:t>
      </w:r>
      <w:r w:rsidR="00F575D9">
        <w:t xml:space="preserve"> as much of the original route along the Great North Road as possible</w:t>
      </w:r>
    </w:p>
    <w:p w14:paraId="2EC628B6" w14:textId="3B29DFA2" w:rsidR="00F575D9" w:rsidRPr="00F575D9" w:rsidRDefault="009659F5" w:rsidP="000C69E1">
      <w:pPr>
        <w:pStyle w:val="Bullets"/>
        <w:rPr>
          <w:i/>
          <w:iCs/>
        </w:rPr>
      </w:pPr>
      <w:r>
        <w:t>T</w:t>
      </w:r>
      <w:r w:rsidR="00F575D9">
        <w:t xml:space="preserve">rip ends </w:t>
      </w:r>
      <w:r>
        <w:t xml:space="preserve">with a celebration </w:t>
      </w:r>
      <w:r w:rsidR="00F575D9">
        <w:t>at Rolls-Royce</w:t>
      </w:r>
      <w:r w:rsidR="00711F2D">
        <w:t xml:space="preserve"> Motor Cars </w:t>
      </w:r>
      <w:r>
        <w:t xml:space="preserve">Edinburgh </w:t>
      </w:r>
    </w:p>
    <w:p w14:paraId="778A2FDD" w14:textId="2F666744" w:rsidR="001136B5" w:rsidRPr="001D1378" w:rsidRDefault="00F575D9" w:rsidP="000C69E1">
      <w:pPr>
        <w:pStyle w:val="Bullets"/>
        <w:rPr>
          <w:i/>
          <w:iCs/>
        </w:rPr>
      </w:pPr>
      <w:r>
        <w:t xml:space="preserve">Gearbox locked in </w:t>
      </w:r>
      <w:r w:rsidR="001D1378">
        <w:t>top gear</w:t>
      </w:r>
      <w:r>
        <w:t xml:space="preserve"> for the entire journey to Edinburgh, as required in the original event</w:t>
      </w:r>
    </w:p>
    <w:p w14:paraId="569E3708" w14:textId="77777777" w:rsidR="00E623BD" w:rsidRDefault="00E623BD" w:rsidP="00CE2ECB">
      <w:pPr>
        <w:rPr>
          <w:i/>
          <w:iCs/>
        </w:rPr>
      </w:pPr>
    </w:p>
    <w:p w14:paraId="079F0851" w14:textId="0EB213F6" w:rsidR="002C28FB" w:rsidRDefault="008B1ABC" w:rsidP="00CE2ECB">
      <w:pPr>
        <w:rPr>
          <w:i/>
          <w:iCs/>
        </w:rPr>
      </w:pPr>
      <w:r>
        <w:rPr>
          <w:i/>
          <w:iCs/>
        </w:rPr>
        <w:t>“</w:t>
      </w:r>
      <w:r w:rsidR="000D269A">
        <w:rPr>
          <w:i/>
          <w:iCs/>
        </w:rPr>
        <w:t xml:space="preserve">The Silver Ghost is arguably the most famous Rolls-Royce model of all time. It was through its success in the early trials of speed, reliability and endurance that it earned Rolls-Royce its reputation as 'the best car in the world'. </w:t>
      </w:r>
      <w:r w:rsidR="00CC545A">
        <w:rPr>
          <w:i/>
          <w:iCs/>
        </w:rPr>
        <w:t>Winning</w:t>
      </w:r>
      <w:r w:rsidR="00711F2D">
        <w:rPr>
          <w:i/>
          <w:iCs/>
        </w:rPr>
        <w:t xml:space="preserve"> </w:t>
      </w:r>
      <w:r w:rsidR="000D269A">
        <w:rPr>
          <w:i/>
          <w:iCs/>
        </w:rPr>
        <w:t xml:space="preserve">the 1911 London-Edinburgh Trial was a landmark moment for Silver Ghost 1701: that the same car, now a priceless collector's item, can repeat the endeavour 110 years later is testament to </w:t>
      </w:r>
      <w:r w:rsidR="00CC545A">
        <w:rPr>
          <w:i/>
          <w:iCs/>
        </w:rPr>
        <w:t>i</w:t>
      </w:r>
      <w:r w:rsidR="000D269A">
        <w:rPr>
          <w:i/>
          <w:iCs/>
        </w:rPr>
        <w:t>ts remarkable engineering, materials and build quality. Our sincere congratulations to our friends at the 20</w:t>
      </w:r>
      <w:r w:rsidR="00CC545A">
        <w:rPr>
          <w:i/>
          <w:iCs/>
        </w:rPr>
        <w:noBreakHyphen/>
      </w:r>
      <w:r w:rsidR="000D269A">
        <w:rPr>
          <w:i/>
          <w:iCs/>
        </w:rPr>
        <w:t>Ghost Club on this fantastic achievement."</w:t>
      </w:r>
    </w:p>
    <w:p w14:paraId="55D6F7FB" w14:textId="07380DBC" w:rsidR="0030391F" w:rsidRPr="009B5CC1" w:rsidRDefault="00926481" w:rsidP="00CE2ECB">
      <w:pPr>
        <w:rPr>
          <w:b/>
          <w:bCs/>
        </w:rPr>
      </w:pPr>
      <w:r>
        <w:rPr>
          <w:b/>
          <w:bCs/>
        </w:rPr>
        <w:t>Andrew Ball</w:t>
      </w:r>
      <w:r w:rsidR="009B5CC1">
        <w:rPr>
          <w:b/>
          <w:bCs/>
        </w:rPr>
        <w:t xml:space="preserve">, </w:t>
      </w:r>
      <w:r>
        <w:rPr>
          <w:b/>
          <w:bCs/>
        </w:rPr>
        <w:t>Head of Corporate Relations</w:t>
      </w:r>
      <w:r w:rsidR="009B5CC1">
        <w:rPr>
          <w:b/>
          <w:bCs/>
        </w:rPr>
        <w:t>, Rolls-Royce Motor Cars</w:t>
      </w:r>
    </w:p>
    <w:p w14:paraId="7F2CBB66" w14:textId="77777777" w:rsidR="003A7071" w:rsidRDefault="003A7071">
      <w:pPr>
        <w:spacing w:line="259" w:lineRule="auto"/>
      </w:pPr>
      <w:r>
        <w:br w:type="page"/>
      </w:r>
    </w:p>
    <w:p w14:paraId="054466F2" w14:textId="727D2C78" w:rsidR="003F586E" w:rsidRDefault="003F586E" w:rsidP="00CC545A">
      <w:pPr>
        <w:spacing w:line="360" w:lineRule="auto"/>
      </w:pPr>
      <w:r>
        <w:lastRenderedPageBreak/>
        <w:t xml:space="preserve">History literally repeated </w:t>
      </w:r>
      <w:r w:rsidR="00CC545A">
        <w:t>i</w:t>
      </w:r>
      <w:r>
        <w:t xml:space="preserve">tself </w:t>
      </w:r>
      <w:r w:rsidR="003A7071">
        <w:t>recently</w:t>
      </w:r>
      <w:r>
        <w:t>, as Rolls-Royce Silver Ghost 1701 re-enacted its astonishing run in the 1911 London-Edinburgh Trial.</w:t>
      </w:r>
    </w:p>
    <w:p w14:paraId="0158C0F6" w14:textId="2F164E95" w:rsidR="003F586E" w:rsidRDefault="003F586E" w:rsidP="00CC545A">
      <w:pPr>
        <w:spacing w:line="360" w:lineRule="auto"/>
      </w:pPr>
      <w:r>
        <w:t>The car</w:t>
      </w:r>
      <w:r w:rsidR="00F95F87">
        <w:t xml:space="preserve">, designed as an 'Experimental Speed Car', </w:t>
      </w:r>
      <w:r>
        <w:t xml:space="preserve">won the </w:t>
      </w:r>
      <w:r w:rsidR="00F95F87">
        <w:t xml:space="preserve">original </w:t>
      </w:r>
      <w:r>
        <w:t xml:space="preserve">event locked in top gear for the entire 799-mile return trip between the two capitals. </w:t>
      </w:r>
      <w:r w:rsidR="00F95F87">
        <w:t xml:space="preserve">Given </w:t>
      </w:r>
      <w:r>
        <w:t xml:space="preserve">the primitive </w:t>
      </w:r>
      <w:r w:rsidR="00F95F87">
        <w:t xml:space="preserve">state of </w:t>
      </w:r>
      <w:r w:rsidR="00FD1D45">
        <w:t xml:space="preserve">Britain's </w:t>
      </w:r>
      <w:r w:rsidR="00F95F87">
        <w:t>Edwardian roads</w:t>
      </w:r>
      <w:r>
        <w:t xml:space="preserve">, its average speed of </w:t>
      </w:r>
      <w:r w:rsidRPr="003F586E">
        <w:t>19.59 mph</w:t>
      </w:r>
      <w:r>
        <w:t xml:space="preserve"> </w:t>
      </w:r>
      <w:r w:rsidR="00F95F87">
        <w:t xml:space="preserve">was highly </w:t>
      </w:r>
      <w:r>
        <w:t xml:space="preserve">impressive </w:t>
      </w:r>
      <w:r w:rsidR="00FD1D45" w:rsidRPr="00FD1D45">
        <w:t>–</w:t>
      </w:r>
      <w:r>
        <w:t xml:space="preserve"> and its then unheard</w:t>
      </w:r>
      <w:r w:rsidR="003A7071">
        <w:noBreakHyphen/>
      </w:r>
      <w:r>
        <w:t>of fuel efficiency of over 24</w:t>
      </w:r>
      <w:r w:rsidR="00FD1D45">
        <w:t xml:space="preserve"> </w:t>
      </w:r>
      <w:r>
        <w:t xml:space="preserve">mpg even more so. </w:t>
      </w:r>
      <w:r w:rsidR="00F95F87">
        <w:t xml:space="preserve">To prove that the car had not been modified in any way, it achieved </w:t>
      </w:r>
      <w:r w:rsidRPr="003F586E">
        <w:t>78.2 mph</w:t>
      </w:r>
      <w:r>
        <w:t xml:space="preserve"> on a half-mile speed test conducted</w:t>
      </w:r>
      <w:r w:rsidR="00F95F87">
        <w:t xml:space="preserve"> immediately after the Trial; it also became the first Rolls-Royce to exceed 100 mph in a later test at the fabled Brooklands circuit in Surrey.</w:t>
      </w:r>
    </w:p>
    <w:p w14:paraId="5346258D" w14:textId="1155FD09" w:rsidR="003F586E" w:rsidRDefault="00F95F87" w:rsidP="00CC545A">
      <w:pPr>
        <w:spacing w:line="360" w:lineRule="auto"/>
      </w:pPr>
      <w:r>
        <w:t>The re-enactment was as faithful to the 1911 event as possible. The car, now a priceless collector's item</w:t>
      </w:r>
      <w:r w:rsidR="004E666C">
        <w:t xml:space="preserve"> </w:t>
      </w:r>
      <w:r w:rsidR="004E666C" w:rsidRPr="004E666C">
        <w:t xml:space="preserve">and wearing registration R-1075, </w:t>
      </w:r>
      <w:r>
        <w:t>departed from the Pall Mall headquarters of the Royal Automobile Club (which oversaw the original Trial) at 06</w:t>
      </w:r>
      <w:r w:rsidR="00FD1D45">
        <w:t>.</w:t>
      </w:r>
      <w:r>
        <w:t xml:space="preserve">00 on </w:t>
      </w:r>
      <w:r w:rsidR="00CC545A">
        <w:t>Sunday 5</w:t>
      </w:r>
      <w:r>
        <w:t xml:space="preserve"> September 2021, then travelled to Edinburgh on a route that followed the old Great North Road as closely as practicable </w:t>
      </w:r>
      <w:r w:rsidR="00FD1D45" w:rsidRPr="00FD1D45">
        <w:t>–</w:t>
      </w:r>
      <w:r>
        <w:t xml:space="preserve"> locked in top gear just as it was 11</w:t>
      </w:r>
      <w:r w:rsidR="00432EED">
        <w:t>0</w:t>
      </w:r>
      <w:r>
        <w:t xml:space="preserve"> years before.</w:t>
      </w:r>
    </w:p>
    <w:p w14:paraId="3099B637" w14:textId="6BB7D904" w:rsidR="008059E7" w:rsidRDefault="008059E7" w:rsidP="00CC545A">
      <w:pPr>
        <w:spacing w:line="360" w:lineRule="auto"/>
      </w:pPr>
      <w:r>
        <w:t xml:space="preserve">To add to the spectacle and sense of occasion, 1701 was accompanied by a further nine </w:t>
      </w:r>
      <w:r w:rsidR="00FD1D45">
        <w:t>Rolls</w:t>
      </w:r>
      <w:r w:rsidR="00FD1D45">
        <w:noBreakHyphen/>
        <w:t xml:space="preserve">Royce </w:t>
      </w:r>
      <w:r w:rsidRPr="008059E7">
        <w:t>Silver Ghosts</w:t>
      </w:r>
      <w:r>
        <w:t xml:space="preserve">, all </w:t>
      </w:r>
      <w:r w:rsidRPr="008059E7">
        <w:t>of a similar age</w:t>
      </w:r>
      <w:r>
        <w:t xml:space="preserve"> and in equally magnificent condition, from the 20-Ghost Club</w:t>
      </w:r>
      <w:r w:rsidRPr="008059E7">
        <w:t xml:space="preserve">. </w:t>
      </w:r>
      <w:r>
        <w:t xml:space="preserve">And to complete the pageant, the cavalcade was escorted all the way to Edinburgh </w:t>
      </w:r>
      <w:r w:rsidRPr="008059E7">
        <w:t>by a brand</w:t>
      </w:r>
      <w:r>
        <w:t>-</w:t>
      </w:r>
      <w:r w:rsidRPr="008059E7">
        <w:t xml:space="preserve">new Ghost, </w:t>
      </w:r>
      <w:proofErr w:type="spellStart"/>
      <w:r>
        <w:t>handbuilt</w:t>
      </w:r>
      <w:proofErr w:type="spellEnd"/>
      <w:r>
        <w:t xml:space="preserve"> at the Home of Rolls-Royce at Goodwood and </w:t>
      </w:r>
      <w:r w:rsidRPr="008059E7">
        <w:t>finished in Tempest Grey.</w:t>
      </w:r>
    </w:p>
    <w:p w14:paraId="37B4FB12" w14:textId="590104E3" w:rsidR="009659F5" w:rsidRDefault="008059E7" w:rsidP="00CC545A">
      <w:pPr>
        <w:spacing w:line="360" w:lineRule="auto"/>
      </w:pPr>
      <w:r>
        <w:t xml:space="preserve">The run </w:t>
      </w:r>
      <w:r w:rsidR="00432EED">
        <w:t>concluded with a grand reception at Rolls-Royce</w:t>
      </w:r>
      <w:r w:rsidR="009659F5">
        <w:t xml:space="preserve"> Motor Cars Edinburgh</w:t>
      </w:r>
      <w:r>
        <w:t xml:space="preserve"> on Monday 6 September</w:t>
      </w:r>
      <w:r w:rsidR="00FD1D45">
        <w:t xml:space="preserve"> 2021</w:t>
      </w:r>
      <w:r w:rsidR="009659F5">
        <w:t xml:space="preserve">. </w:t>
      </w:r>
    </w:p>
    <w:p w14:paraId="4E035DD5" w14:textId="77777777" w:rsidR="003A7071" w:rsidRDefault="003A7071">
      <w:pPr>
        <w:spacing w:line="259" w:lineRule="auto"/>
      </w:pPr>
      <w:r>
        <w:br w:type="page"/>
      </w:r>
    </w:p>
    <w:p w14:paraId="2568587E" w14:textId="05D16B05" w:rsidR="008B1ABC" w:rsidRDefault="008F25B8" w:rsidP="00CC545A">
      <w:pPr>
        <w:spacing w:line="360" w:lineRule="auto"/>
      </w:pPr>
      <w:r>
        <w:lastRenderedPageBreak/>
        <w:t xml:space="preserve">Andrew Ball </w:t>
      </w:r>
      <w:r w:rsidR="00C035AC">
        <w:t>said, “</w:t>
      </w:r>
      <w:r>
        <w:t xml:space="preserve">Silver Ghost 1701 has a unique and special place in the marque's history and affections. </w:t>
      </w:r>
      <w:r w:rsidR="0010740E">
        <w:t>I</w:t>
      </w:r>
      <w:r>
        <w:t>t's difficult to think of many machines that can still perform exactly as they did 110 years ago</w:t>
      </w:r>
      <w:r w:rsidR="0010740E">
        <w:t xml:space="preserve">; this extraordinary car is a remarkable tribute to our predecessors who designed, engineered and built it. We're proud to continue their work and uphold their values in </w:t>
      </w:r>
      <w:r w:rsidRPr="008F25B8">
        <w:t xml:space="preserve">today's Rolls-Royce motor cars </w:t>
      </w:r>
      <w:r w:rsidR="00FD1D45" w:rsidRPr="00FD1D45">
        <w:t>–</w:t>
      </w:r>
      <w:r w:rsidR="0010740E">
        <w:t xml:space="preserve"> which are still the </w:t>
      </w:r>
      <w:r w:rsidRPr="008F25B8">
        <w:t>best in the world</w:t>
      </w:r>
      <w:r w:rsidR="0010740E">
        <w:t>."</w:t>
      </w:r>
    </w:p>
    <w:p w14:paraId="7092D2DA" w14:textId="77777777" w:rsidR="00FD1D45" w:rsidRPr="008F25B8" w:rsidRDefault="00FD1D45" w:rsidP="00CC545A">
      <w:pPr>
        <w:spacing w:line="360" w:lineRule="auto"/>
      </w:pPr>
    </w:p>
    <w:p w14:paraId="0294EA06" w14:textId="259023C2" w:rsidR="001136B5" w:rsidRPr="00F2401B" w:rsidRDefault="0010740E" w:rsidP="00CC545A">
      <w:pPr>
        <w:spacing w:line="360" w:lineRule="auto"/>
        <w:rPr>
          <w:b/>
          <w:bCs/>
        </w:rPr>
      </w:pPr>
      <w:r>
        <w:t xml:space="preserve">- ENDS - </w:t>
      </w:r>
    </w:p>
    <w:p w14:paraId="6496A98D" w14:textId="77777777" w:rsidR="008B1ABC" w:rsidRDefault="008B1ABC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0589EBD0" w14:textId="5A4001EC" w:rsidR="001F6D78" w:rsidRDefault="001F6D78" w:rsidP="0095757C">
      <w:pPr>
        <w:pStyle w:val="Heading2"/>
      </w:pPr>
      <w:r>
        <w:lastRenderedPageBreak/>
        <w:t>FURTHER INFORMATION</w:t>
      </w:r>
    </w:p>
    <w:p w14:paraId="0F9558D1" w14:textId="31F51E33" w:rsidR="00746AA4" w:rsidRDefault="00746AA4" w:rsidP="00746AA4">
      <w:r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825BFE">
          <w:rPr>
            <w:rStyle w:val="Hyperlink"/>
            <w:b/>
            <w:bCs/>
          </w:rPr>
          <w:t>PressClub</w:t>
        </w:r>
        <w:proofErr w:type="spellEnd"/>
      </w:hyperlink>
      <w:r>
        <w:t>.</w:t>
      </w:r>
    </w:p>
    <w:p w14:paraId="6F7D09C3" w14:textId="77777777" w:rsidR="00746AA4" w:rsidRDefault="00746AA4" w:rsidP="00746AA4">
      <w:r w:rsidRPr="00746AA4">
        <w:t xml:space="preserve">You can also follow marque on social media: </w:t>
      </w:r>
      <w:hyperlink r:id="rId8" w:history="1">
        <w:r w:rsidRPr="00746AA4">
          <w:rPr>
            <w:rStyle w:val="Hyperlink"/>
            <w:b/>
            <w:bCs/>
          </w:rPr>
          <w:t>LinkedIn</w:t>
        </w:r>
      </w:hyperlink>
      <w:r w:rsidRPr="00746AA4">
        <w:t xml:space="preserve">; </w:t>
      </w:r>
      <w:hyperlink r:id="rId9" w:history="1">
        <w:r w:rsidRPr="00746AA4">
          <w:rPr>
            <w:rStyle w:val="Hyperlink"/>
          </w:rPr>
          <w:t>YouTube</w:t>
        </w:r>
      </w:hyperlink>
      <w:r w:rsidRPr="00746AA4">
        <w:t>;</w:t>
      </w:r>
      <w:r w:rsidRPr="00746AA4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746AA4">
          <w:rPr>
            <w:rStyle w:val="Hyperlink"/>
            <w:b/>
            <w:bCs/>
          </w:rPr>
          <w:t>Twitter</w:t>
        </w:r>
      </w:hyperlink>
      <w:r w:rsidRPr="00746AA4">
        <w:t xml:space="preserve">; </w:t>
      </w:r>
      <w:hyperlink r:id="rId11" w:history="1">
        <w:r w:rsidRPr="00746AA4">
          <w:rPr>
            <w:rStyle w:val="Hyperlink"/>
          </w:rPr>
          <w:t>Instagram</w:t>
        </w:r>
      </w:hyperlink>
      <w:r w:rsidRPr="00746AA4">
        <w:t xml:space="preserve">; and </w:t>
      </w:r>
      <w:hyperlink r:id="rId12" w:history="1">
        <w:r w:rsidRPr="00746AA4">
          <w:rPr>
            <w:rStyle w:val="Hyperlink"/>
          </w:rPr>
          <w:t>Facebook</w:t>
        </w:r>
      </w:hyperlink>
      <w:r w:rsidRPr="00746AA4">
        <w:t>.</w:t>
      </w:r>
    </w:p>
    <w:p w14:paraId="00942835" w14:textId="52424E3C" w:rsidR="001F6D78" w:rsidRDefault="001F6D78" w:rsidP="0095757C">
      <w:pPr>
        <w:pStyle w:val="Heading2"/>
      </w:pPr>
      <w:r>
        <w:t>EDITORS’ NOTES</w:t>
      </w:r>
    </w:p>
    <w:p w14:paraId="00709960" w14:textId="5455BCF0" w:rsidR="003429E4" w:rsidRDefault="003429E4" w:rsidP="003429E4">
      <w:r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77777777" w:rsidR="00F37825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297F5A9C" w14:textId="0A261749" w:rsidR="0095757C" w:rsidRDefault="001F6D78" w:rsidP="0095757C">
      <w:pPr>
        <w:pStyle w:val="Heading2"/>
      </w:pPr>
      <w:r>
        <w:lastRenderedPageBreak/>
        <w:t>CONTACTS | Goodwood</w:t>
      </w:r>
    </w:p>
    <w:p w14:paraId="15C3D36A" w14:textId="77777777" w:rsidR="00977851" w:rsidRPr="00977851" w:rsidRDefault="00977851" w:rsidP="00977851">
      <w:pPr>
        <w:pStyle w:val="NoSpacing"/>
      </w:pPr>
    </w:p>
    <w:p w14:paraId="431B7CBB" w14:textId="27E87734" w:rsidR="00746AA4" w:rsidRDefault="00746AA4" w:rsidP="00746AA4">
      <w:r w:rsidRPr="00AD68C8">
        <w:rPr>
          <w:rFonts w:ascii="Riviera Nights Bold" w:hAnsi="Riviera Nights Bold"/>
          <w:b/>
          <w:bCs/>
        </w:rPr>
        <w:t>Director of Global Communications</w:t>
      </w:r>
      <w:r>
        <w:t xml:space="preserve"> </w:t>
      </w:r>
      <w:r>
        <w:br/>
      </w:r>
      <w:r w:rsidRPr="00AD68C8">
        <w:t>Richard Carter</w:t>
      </w:r>
      <w:r>
        <w:br/>
      </w:r>
      <w:r w:rsidRPr="00AD68C8">
        <w:t>+44 (0) 1243 384060</w:t>
      </w:r>
      <w:r>
        <w:t xml:space="preserve"> / </w:t>
      </w:r>
      <w:hyperlink r:id="rId13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08CE5C8" w14:textId="3D615D23" w:rsidR="00746AA4" w:rsidRDefault="00746AA4" w:rsidP="00746AA4">
      <w:r w:rsidRPr="00AD68C8">
        <w:rPr>
          <w:rFonts w:ascii="Riviera Nights Bold" w:hAnsi="Riviera Nights Bold"/>
          <w:b/>
          <w:bCs/>
        </w:rPr>
        <w:t>Head of Corporate Relations</w:t>
      </w:r>
      <w:r w:rsidRPr="00AD68C8">
        <w:rPr>
          <w:rFonts w:ascii="Riviera Nights Bold" w:hAnsi="Riviera Nights Bold"/>
          <w:b/>
          <w:bCs/>
        </w:rPr>
        <w:br/>
      </w:r>
      <w:r>
        <w:t>Andrew Ball</w:t>
      </w:r>
      <w:r>
        <w:br/>
        <w:t xml:space="preserve">+44 (0) 7185 244064 / </w:t>
      </w:r>
      <w:hyperlink r:id="rId14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857E6F4" w14:textId="147A0C1E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Head of </w:t>
      </w:r>
      <w:r>
        <w:rPr>
          <w:rFonts w:ascii="Riviera Nights Bold" w:hAnsi="Riviera Nights Bold"/>
          <w:b/>
          <w:bCs/>
        </w:rPr>
        <w:t>Global Lifestyle Communications</w:t>
      </w:r>
      <w:r w:rsidRPr="00AD68C8">
        <w:rPr>
          <w:rFonts w:ascii="Riviera Nights Bold" w:hAnsi="Riviera Nights Bold"/>
          <w:b/>
          <w:bCs/>
        </w:rPr>
        <w:br/>
      </w:r>
      <w:r>
        <w:t>Emma Rickett</w:t>
      </w:r>
      <w:r>
        <w:br/>
        <w:t xml:space="preserve">+44 (0) </w:t>
      </w:r>
      <w:r w:rsidRPr="00BC6F52">
        <w:t>7815 244061</w:t>
      </w:r>
      <w:r>
        <w:t xml:space="preserve"> / </w:t>
      </w:r>
      <w:hyperlink r:id="rId15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2F43C215" w14:textId="2147A11C" w:rsidR="00746AA4" w:rsidRDefault="00746AA4" w:rsidP="00746AA4">
      <w:r w:rsidRPr="00AD68C8">
        <w:rPr>
          <w:rFonts w:ascii="Riviera Nights Bold" w:hAnsi="Riviera Nights Bold"/>
          <w:b/>
          <w:bCs/>
        </w:rPr>
        <w:t>Head of Global Product Communications</w:t>
      </w:r>
      <w:r w:rsidRPr="00AD68C8">
        <w:rPr>
          <w:rFonts w:ascii="Riviera Nights Bold" w:hAnsi="Riviera Nights Bold"/>
          <w:b/>
          <w:bCs/>
        </w:rPr>
        <w:br/>
      </w:r>
      <w:r>
        <w:t>Matthew Jones</w:t>
      </w:r>
      <w:r>
        <w:br/>
        <w:t xml:space="preserve">+44 (0) 7815 245929 / </w:t>
      </w:r>
      <w:hyperlink r:id="rId16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2906BF61" w14:textId="77777777" w:rsidR="00603134" w:rsidRDefault="00603134" w:rsidP="00603134">
      <w:r>
        <w:rPr>
          <w:rFonts w:ascii="Riviera Nights Bold" w:hAnsi="Riviera Nights Bold"/>
          <w:b/>
          <w:bCs/>
        </w:rPr>
        <w:t>United Kingdom</w:t>
      </w:r>
      <w:r>
        <w:br/>
        <w:t>Isabel Matthews</w:t>
      </w:r>
      <w:r>
        <w:br/>
      </w:r>
      <w:r w:rsidRPr="00A154DC">
        <w:t>+44</w:t>
      </w:r>
      <w:r>
        <w:t xml:space="preserve"> (0) </w:t>
      </w:r>
      <w:r w:rsidRPr="00A154DC">
        <w:t>78152 45127</w:t>
      </w:r>
      <w:r>
        <w:t xml:space="preserve"> / </w:t>
      </w:r>
      <w:hyperlink r:id="rId17" w:history="1">
        <w:r>
          <w:rPr>
            <w:rStyle w:val="Hyperlink"/>
          </w:rPr>
          <w:t>Email</w:t>
        </w:r>
      </w:hyperlink>
    </w:p>
    <w:p w14:paraId="5579763F" w14:textId="77777777" w:rsidR="00746AA4" w:rsidRPr="00426DAA" w:rsidRDefault="00746AA4" w:rsidP="00746AA4">
      <w:pPr>
        <w:rPr>
          <w:b/>
          <w:bCs/>
        </w:rPr>
      </w:pPr>
    </w:p>
    <w:p w14:paraId="26CE146E" w14:textId="77777777" w:rsidR="00746AA4" w:rsidRDefault="00746AA4">
      <w:pPr>
        <w:spacing w:line="259" w:lineRule="auto"/>
      </w:pPr>
      <w:r>
        <w:br w:type="page"/>
      </w:r>
    </w:p>
    <w:p w14:paraId="2FBA27D4" w14:textId="1538E248" w:rsidR="00746AA4" w:rsidRDefault="00746AA4" w:rsidP="00746AA4">
      <w:r w:rsidRPr="00426DAA">
        <w:lastRenderedPageBreak/>
        <w:t>CONTACTS | REGIONAL</w:t>
      </w:r>
      <w:r>
        <w:br/>
      </w:r>
      <w:r>
        <w:rPr>
          <w:rFonts w:ascii="Riviera Nights Bold" w:hAnsi="Riviera Nights Bold"/>
          <w:b/>
          <w:bCs/>
        </w:rPr>
        <w:br/>
      </w:r>
      <w:r w:rsidRPr="00AD68C8">
        <w:rPr>
          <w:rFonts w:ascii="Riviera Nights Bold" w:hAnsi="Riviera Nights Bold"/>
          <w:b/>
          <w:bCs/>
        </w:rPr>
        <w:t>Asia Pacific – North</w:t>
      </w:r>
      <w:r>
        <w:br/>
        <w:t>Rosemary Mitchell</w:t>
      </w:r>
      <w:r>
        <w:br/>
        <w:t xml:space="preserve">+81 (0) 3 6259 8888 / </w:t>
      </w:r>
      <w:hyperlink r:id="rId18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396BACC" w14:textId="355A580D" w:rsidR="00746AA4" w:rsidRDefault="00746AA4" w:rsidP="00746AA4">
      <w:r w:rsidRPr="00AD68C8">
        <w:rPr>
          <w:rFonts w:ascii="Riviera Nights Bold" w:hAnsi="Riviera Nights Bold"/>
          <w:b/>
          <w:bCs/>
        </w:rPr>
        <w:t>Asia Pacific – South</w:t>
      </w:r>
      <w:r>
        <w:br/>
        <w:t>Hal Serudin</w:t>
      </w:r>
      <w:r>
        <w:br/>
      </w:r>
      <w:r w:rsidRPr="008A2124">
        <w:t>+65 8161 2843</w:t>
      </w:r>
      <w:r>
        <w:t xml:space="preserve"> / </w:t>
      </w:r>
      <w:hyperlink r:id="rId19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888E23A" w14:textId="5F3ECAAA" w:rsidR="00746AA4" w:rsidRDefault="00746AA4" w:rsidP="00746AA4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>Ruth Hilse</w:t>
      </w:r>
      <w:r>
        <w:br/>
        <w:t xml:space="preserve">+49 (0) 89 382 60064 / </w:t>
      </w:r>
      <w:hyperlink r:id="rId20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65B94CC" w14:textId="06AD2842" w:rsidR="00746AA4" w:rsidRDefault="00746AA4" w:rsidP="00746AA4">
      <w:r>
        <w:rPr>
          <w:rFonts w:ascii="Riviera Nights Bold" w:hAnsi="Riviera Nights Bold"/>
          <w:b/>
          <w:bCs/>
        </w:rPr>
        <w:t>Central/Eastern Europe and CIS</w:t>
      </w:r>
      <w:r>
        <w:br/>
        <w:t>Frank Tiemann</w:t>
      </w:r>
      <w:r>
        <w:br/>
      </w:r>
      <w:r w:rsidRPr="008A2124">
        <w:t>+49 (0) 160 9697 5807</w:t>
      </w:r>
      <w:r>
        <w:t xml:space="preserve"> / </w:t>
      </w:r>
      <w:hyperlink r:id="rId21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2684C20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China</w:t>
      </w:r>
      <w:r>
        <w:br/>
        <w:t>Anna Xu</w:t>
      </w:r>
      <w:r>
        <w:br/>
        <w:t xml:space="preserve">+86 10 84558037 / </w:t>
      </w:r>
      <w:hyperlink r:id="rId22" w:history="1">
        <w:r w:rsidRPr="00825BFE">
          <w:rPr>
            <w:rStyle w:val="Hyperlink"/>
          </w:rPr>
          <w:t>Email</w:t>
        </w:r>
      </w:hyperlink>
    </w:p>
    <w:p w14:paraId="463D1E53" w14:textId="3BF3F763" w:rsidR="00746AA4" w:rsidRDefault="00746AA4" w:rsidP="00746AA4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>Rami Joudi</w:t>
      </w:r>
      <w:r>
        <w:br/>
        <w:t xml:space="preserve">+971 56 171 7883 / </w:t>
      </w:r>
      <w:hyperlink r:id="rId23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31C1208F" w14:textId="08729A24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Russia </w:t>
      </w:r>
      <w:r>
        <w:br/>
        <w:t>Malika Abdullaeva</w:t>
      </w:r>
      <w:r>
        <w:br/>
        <w:t xml:space="preserve">+7 916 449 86 22 / </w:t>
      </w:r>
      <w:hyperlink r:id="rId24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90ACF96" w14:textId="45D1C5A9" w:rsidR="00746AA4" w:rsidRDefault="00746AA4" w:rsidP="00746AA4">
      <w:r>
        <w:rPr>
          <w:rFonts w:ascii="Riviera Nights Bold" w:hAnsi="Riviera Nights Bold"/>
          <w:b/>
          <w:bCs/>
        </w:rPr>
        <w:t>The Americas</w:t>
      </w:r>
      <w:r>
        <w:br/>
        <w:t>Gerry Spahn</w:t>
      </w:r>
      <w:r>
        <w:br/>
        <w:t xml:space="preserve">+1 201 930 8308 / </w:t>
      </w:r>
      <w:hyperlink r:id="rId25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26"/>
      <w:footerReference w:type="default" r:id="rId27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EBD50" w14:textId="77777777" w:rsidR="00DE13FF" w:rsidRDefault="00DE13FF" w:rsidP="001F6D78">
      <w:pPr>
        <w:spacing w:after="0" w:line="240" w:lineRule="auto"/>
      </w:pPr>
      <w:r>
        <w:separator/>
      </w:r>
    </w:p>
  </w:endnote>
  <w:endnote w:type="continuationSeparator" w:id="0">
    <w:p w14:paraId="595A47ED" w14:textId="77777777" w:rsidR="00DE13FF" w:rsidRDefault="00DE13FF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viera Nights Light"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iviera Nights Bold">
    <w:altName w:val="Calibri"/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FFA39" w14:textId="77777777" w:rsidR="00DE13FF" w:rsidRDefault="00DE13FF" w:rsidP="001F6D78">
      <w:pPr>
        <w:spacing w:after="0" w:line="240" w:lineRule="auto"/>
      </w:pPr>
      <w:r>
        <w:separator/>
      </w:r>
    </w:p>
  </w:footnote>
  <w:footnote w:type="continuationSeparator" w:id="0">
    <w:p w14:paraId="0FC49E52" w14:textId="77777777" w:rsidR="00DE13FF" w:rsidRDefault="00DE13FF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25377"/>
    <w:rsid w:val="00026089"/>
    <w:rsid w:val="0002612E"/>
    <w:rsid w:val="000351AC"/>
    <w:rsid w:val="000467B1"/>
    <w:rsid w:val="00054FD1"/>
    <w:rsid w:val="00064EC6"/>
    <w:rsid w:val="00072C75"/>
    <w:rsid w:val="0009321B"/>
    <w:rsid w:val="000A6C3F"/>
    <w:rsid w:val="000B7D93"/>
    <w:rsid w:val="000C4BA2"/>
    <w:rsid w:val="000D269A"/>
    <w:rsid w:val="000E76D4"/>
    <w:rsid w:val="0010740E"/>
    <w:rsid w:val="00110741"/>
    <w:rsid w:val="001136B5"/>
    <w:rsid w:val="00113A10"/>
    <w:rsid w:val="00113DD3"/>
    <w:rsid w:val="001271F3"/>
    <w:rsid w:val="0013511D"/>
    <w:rsid w:val="00176947"/>
    <w:rsid w:val="00186D7E"/>
    <w:rsid w:val="00187A98"/>
    <w:rsid w:val="001B1675"/>
    <w:rsid w:val="001D1378"/>
    <w:rsid w:val="001D3353"/>
    <w:rsid w:val="001D7447"/>
    <w:rsid w:val="001F1656"/>
    <w:rsid w:val="001F27D4"/>
    <w:rsid w:val="001F6D78"/>
    <w:rsid w:val="00206ECF"/>
    <w:rsid w:val="00211583"/>
    <w:rsid w:val="00220F1B"/>
    <w:rsid w:val="00245D20"/>
    <w:rsid w:val="00265077"/>
    <w:rsid w:val="00273B35"/>
    <w:rsid w:val="0028482A"/>
    <w:rsid w:val="00285D2D"/>
    <w:rsid w:val="002A7D1B"/>
    <w:rsid w:val="002B7736"/>
    <w:rsid w:val="002C28FB"/>
    <w:rsid w:val="002C7383"/>
    <w:rsid w:val="002D282B"/>
    <w:rsid w:val="002E3F9C"/>
    <w:rsid w:val="002F7098"/>
    <w:rsid w:val="002F7C6D"/>
    <w:rsid w:val="0030391F"/>
    <w:rsid w:val="00310DA5"/>
    <w:rsid w:val="00314ED6"/>
    <w:rsid w:val="003152BC"/>
    <w:rsid w:val="003255BA"/>
    <w:rsid w:val="00334A6D"/>
    <w:rsid w:val="003429E4"/>
    <w:rsid w:val="003439B0"/>
    <w:rsid w:val="003470FE"/>
    <w:rsid w:val="00357489"/>
    <w:rsid w:val="0037049C"/>
    <w:rsid w:val="00377ADB"/>
    <w:rsid w:val="003A45F6"/>
    <w:rsid w:val="003A7071"/>
    <w:rsid w:val="003F586E"/>
    <w:rsid w:val="003F60D9"/>
    <w:rsid w:val="00400A11"/>
    <w:rsid w:val="00406E84"/>
    <w:rsid w:val="00407064"/>
    <w:rsid w:val="00412D90"/>
    <w:rsid w:val="004277F2"/>
    <w:rsid w:val="00432EED"/>
    <w:rsid w:val="00436A1F"/>
    <w:rsid w:val="00441835"/>
    <w:rsid w:val="004441AC"/>
    <w:rsid w:val="004521C7"/>
    <w:rsid w:val="004759B2"/>
    <w:rsid w:val="00484391"/>
    <w:rsid w:val="004920EF"/>
    <w:rsid w:val="004A0908"/>
    <w:rsid w:val="004A1431"/>
    <w:rsid w:val="004A3C50"/>
    <w:rsid w:val="004C4BC8"/>
    <w:rsid w:val="004C67CE"/>
    <w:rsid w:val="004D1720"/>
    <w:rsid w:val="004E2476"/>
    <w:rsid w:val="004E666C"/>
    <w:rsid w:val="004E6EE4"/>
    <w:rsid w:val="004F50CC"/>
    <w:rsid w:val="004F79D5"/>
    <w:rsid w:val="00516C1A"/>
    <w:rsid w:val="00516DF4"/>
    <w:rsid w:val="00520732"/>
    <w:rsid w:val="00543614"/>
    <w:rsid w:val="00543641"/>
    <w:rsid w:val="00544B7A"/>
    <w:rsid w:val="00583A0C"/>
    <w:rsid w:val="00584B83"/>
    <w:rsid w:val="005A316B"/>
    <w:rsid w:val="005A6D48"/>
    <w:rsid w:val="005A77BF"/>
    <w:rsid w:val="005B7FAB"/>
    <w:rsid w:val="005C26D6"/>
    <w:rsid w:val="005E7F27"/>
    <w:rsid w:val="005F5274"/>
    <w:rsid w:val="00603134"/>
    <w:rsid w:val="00604651"/>
    <w:rsid w:val="00627FF0"/>
    <w:rsid w:val="00653A4F"/>
    <w:rsid w:val="0066261D"/>
    <w:rsid w:val="006B6A3A"/>
    <w:rsid w:val="006D15C8"/>
    <w:rsid w:val="006D6F5A"/>
    <w:rsid w:val="006F29CA"/>
    <w:rsid w:val="006F61BA"/>
    <w:rsid w:val="00711F2D"/>
    <w:rsid w:val="00732C6F"/>
    <w:rsid w:val="00746AA4"/>
    <w:rsid w:val="0077757B"/>
    <w:rsid w:val="007816AA"/>
    <w:rsid w:val="007B246D"/>
    <w:rsid w:val="007B268E"/>
    <w:rsid w:val="007B2E8C"/>
    <w:rsid w:val="007C03F4"/>
    <w:rsid w:val="007D7F22"/>
    <w:rsid w:val="007E66D9"/>
    <w:rsid w:val="007F12FC"/>
    <w:rsid w:val="0080376E"/>
    <w:rsid w:val="008059E7"/>
    <w:rsid w:val="008233CE"/>
    <w:rsid w:val="00836926"/>
    <w:rsid w:val="00860D0F"/>
    <w:rsid w:val="00887CE5"/>
    <w:rsid w:val="008976F2"/>
    <w:rsid w:val="008A4AA9"/>
    <w:rsid w:val="008B1ABC"/>
    <w:rsid w:val="008B3EDC"/>
    <w:rsid w:val="008C23C0"/>
    <w:rsid w:val="008D64FA"/>
    <w:rsid w:val="008E156E"/>
    <w:rsid w:val="008F25B8"/>
    <w:rsid w:val="00926481"/>
    <w:rsid w:val="00932EFB"/>
    <w:rsid w:val="00934309"/>
    <w:rsid w:val="009354AB"/>
    <w:rsid w:val="0095757C"/>
    <w:rsid w:val="00961E80"/>
    <w:rsid w:val="009659F5"/>
    <w:rsid w:val="00977851"/>
    <w:rsid w:val="009B5CC1"/>
    <w:rsid w:val="00A0363C"/>
    <w:rsid w:val="00A359B6"/>
    <w:rsid w:val="00A40B57"/>
    <w:rsid w:val="00A51AF5"/>
    <w:rsid w:val="00A73A3A"/>
    <w:rsid w:val="00A92BC9"/>
    <w:rsid w:val="00AC1D28"/>
    <w:rsid w:val="00AC5663"/>
    <w:rsid w:val="00AC5A09"/>
    <w:rsid w:val="00AD68C8"/>
    <w:rsid w:val="00AE4905"/>
    <w:rsid w:val="00AE7092"/>
    <w:rsid w:val="00AF6424"/>
    <w:rsid w:val="00AF6B01"/>
    <w:rsid w:val="00B15FCB"/>
    <w:rsid w:val="00B34E72"/>
    <w:rsid w:val="00B63B80"/>
    <w:rsid w:val="00BB7AA7"/>
    <w:rsid w:val="00BC5D52"/>
    <w:rsid w:val="00BC6F52"/>
    <w:rsid w:val="00BD42E0"/>
    <w:rsid w:val="00C035AC"/>
    <w:rsid w:val="00C34A5A"/>
    <w:rsid w:val="00C508BF"/>
    <w:rsid w:val="00C52083"/>
    <w:rsid w:val="00C95A3C"/>
    <w:rsid w:val="00CB0F5A"/>
    <w:rsid w:val="00CB2280"/>
    <w:rsid w:val="00CC545A"/>
    <w:rsid w:val="00CE2ECB"/>
    <w:rsid w:val="00D002E0"/>
    <w:rsid w:val="00D02E04"/>
    <w:rsid w:val="00D10608"/>
    <w:rsid w:val="00D16E99"/>
    <w:rsid w:val="00D35FA3"/>
    <w:rsid w:val="00D377EA"/>
    <w:rsid w:val="00D53869"/>
    <w:rsid w:val="00D57E17"/>
    <w:rsid w:val="00D61C0B"/>
    <w:rsid w:val="00D650DE"/>
    <w:rsid w:val="00D73B7D"/>
    <w:rsid w:val="00DA2F35"/>
    <w:rsid w:val="00DB0231"/>
    <w:rsid w:val="00DD64C0"/>
    <w:rsid w:val="00DE13FF"/>
    <w:rsid w:val="00DE4E7E"/>
    <w:rsid w:val="00DF0E49"/>
    <w:rsid w:val="00E216A7"/>
    <w:rsid w:val="00E3548A"/>
    <w:rsid w:val="00E50207"/>
    <w:rsid w:val="00E604C2"/>
    <w:rsid w:val="00E623BD"/>
    <w:rsid w:val="00E70178"/>
    <w:rsid w:val="00E71B0B"/>
    <w:rsid w:val="00EA25FD"/>
    <w:rsid w:val="00EB7360"/>
    <w:rsid w:val="00EE7D87"/>
    <w:rsid w:val="00EF644C"/>
    <w:rsid w:val="00F03E31"/>
    <w:rsid w:val="00F05822"/>
    <w:rsid w:val="00F1660F"/>
    <w:rsid w:val="00F21F3A"/>
    <w:rsid w:val="00F2401B"/>
    <w:rsid w:val="00F255E9"/>
    <w:rsid w:val="00F37825"/>
    <w:rsid w:val="00F50DF5"/>
    <w:rsid w:val="00F52987"/>
    <w:rsid w:val="00F575D9"/>
    <w:rsid w:val="00F70C06"/>
    <w:rsid w:val="00F834BF"/>
    <w:rsid w:val="00F83B65"/>
    <w:rsid w:val="00F95F87"/>
    <w:rsid w:val="00FC0A30"/>
    <w:rsid w:val="00FD1D45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100DA2"/>
  <w15:docId w15:val="{82723249-2ECC-401A-8884-0FC6D66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richard.carter@rolls-roycemotorcars.com" TargetMode="External"/><Relationship Id="rId18" Type="http://schemas.openxmlformats.org/officeDocument/2006/relationships/hyperlink" Target="mailto:rosemary.mitchell@rolls-roycemotorcars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isabel.matthew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tthew.jobes@rolls-roycemotorcars.com" TargetMode="External"/><Relationship Id="rId20" Type="http://schemas.openxmlformats.org/officeDocument/2006/relationships/hyperlink" Target="mailto:ruth.hilse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malika.abdullaeva@press.rolls-roycemotorcar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mma.rickett@rolls-roycemotorcars.com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CI press release template - final.dotx</Template>
  <TotalTime>0</TotalTime>
  <Pages>6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Ball Andrew, CR-K</cp:lastModifiedBy>
  <cp:revision>11</cp:revision>
  <cp:lastPrinted>2020-07-01T14:59:00Z</cp:lastPrinted>
  <dcterms:created xsi:type="dcterms:W3CDTF">2021-08-19T15:57:00Z</dcterms:created>
  <dcterms:modified xsi:type="dcterms:W3CDTF">2021-09-22T16:23:00Z</dcterms:modified>
</cp:coreProperties>
</file>