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018A" w14:textId="1389A20A" w:rsidR="00BD42E0" w:rsidRPr="00E7230F" w:rsidRDefault="00EB7360" w:rsidP="00E7230F">
      <w:pPr>
        <w:pStyle w:val="Title"/>
        <w:rPr>
          <w:caps w:val="0"/>
          <w:noProof/>
          <w14:ligatures w14:val="none"/>
        </w:rPr>
      </w:pPr>
      <w:r w:rsidRPr="002B7E2F">
        <w:rPr>
          <w:caps w:val="0"/>
        </w:rPr>
        <w:t>ROLLS-</w:t>
      </w:r>
      <w:proofErr w:type="gramStart"/>
      <w:r w:rsidRPr="002B7E2F">
        <w:rPr>
          <w:caps w:val="0"/>
        </w:rPr>
        <w:t>ROYCE  |</w:t>
      </w:r>
      <w:proofErr w:type="gramEnd"/>
      <w:r w:rsidRPr="002B7E2F">
        <w:rPr>
          <w:caps w:val="0"/>
        </w:rPr>
        <w:t xml:space="preserve">  MEDIA INFORMATION</w:t>
      </w:r>
      <w:r w:rsidRPr="002B7E2F">
        <w:rPr>
          <w:caps w:val="0"/>
          <w:noProof/>
          <w14:ligatures w14:val="none"/>
        </w:rPr>
        <w:t xml:space="preserve"> </w:t>
      </w:r>
    </w:p>
    <w:p w14:paraId="38AAEED0" w14:textId="77777777" w:rsidR="00AC2DC4" w:rsidRDefault="00AC2DC4" w:rsidP="00C2145F">
      <w:pPr>
        <w:pStyle w:val="Heading1"/>
        <w:spacing w:after="165" w:line="360" w:lineRule="exact"/>
        <w:contextualSpacing w:val="0"/>
      </w:pPr>
    </w:p>
    <w:p w14:paraId="0D8A5136" w14:textId="36B77FB4" w:rsidR="007C7CE7" w:rsidRDefault="007C7CE7" w:rsidP="00C2145F">
      <w:pPr>
        <w:pStyle w:val="Heading1"/>
        <w:spacing w:after="165" w:line="360" w:lineRule="exact"/>
        <w:contextualSpacing w:val="0"/>
      </w:pPr>
      <w:r>
        <w:t xml:space="preserve">rolls-royce motor cars celebrates </w:t>
      </w:r>
    </w:p>
    <w:p w14:paraId="2E92E238" w14:textId="444B084D" w:rsidR="00694195" w:rsidRDefault="007C7CE7" w:rsidP="00C2145F">
      <w:pPr>
        <w:pStyle w:val="Heading1"/>
        <w:spacing w:after="165" w:line="360" w:lineRule="exact"/>
        <w:contextualSpacing w:val="0"/>
      </w:pPr>
      <w:r>
        <w:t>contemporary bespoke craft</w:t>
      </w:r>
    </w:p>
    <w:p w14:paraId="39C0DDFA" w14:textId="77777777" w:rsidR="00763E0D" w:rsidRPr="00763E0D" w:rsidRDefault="00763E0D" w:rsidP="00BC280F"/>
    <w:p w14:paraId="1960EED7" w14:textId="6D88536E" w:rsidR="00AC2DC4" w:rsidRDefault="00944C8E" w:rsidP="004120A0">
      <w:pPr>
        <w:spacing w:after="124"/>
      </w:pPr>
      <w:r>
        <w:rPr>
          <w:color w:val="000000" w:themeColor="text1"/>
        </w:rPr>
        <w:t>2</w:t>
      </w:r>
      <w:r w:rsidR="00D55518">
        <w:rPr>
          <w:color w:val="000000" w:themeColor="text1"/>
        </w:rPr>
        <w:t>4</w:t>
      </w:r>
      <w:r>
        <w:rPr>
          <w:color w:val="000000" w:themeColor="text1"/>
        </w:rPr>
        <w:t xml:space="preserve"> September</w:t>
      </w:r>
      <w:r w:rsidR="00D55518">
        <w:rPr>
          <w:color w:val="000000" w:themeColor="text1"/>
        </w:rPr>
        <w:t xml:space="preserve"> 2021</w:t>
      </w:r>
      <w:r w:rsidR="001F6D78" w:rsidRPr="00E7230F">
        <w:rPr>
          <w:color w:val="000000" w:themeColor="text1"/>
        </w:rPr>
        <w:t xml:space="preserve">, </w:t>
      </w:r>
      <w:r w:rsidR="007C7CE7">
        <w:t>Goodwood, West Sussex</w:t>
      </w:r>
    </w:p>
    <w:p w14:paraId="2D6C8C13" w14:textId="4E6F2811" w:rsidR="001F6D78" w:rsidRDefault="00997C99" w:rsidP="004120A0">
      <w:pPr>
        <w:spacing w:after="124"/>
        <w:rPr>
          <w:rFonts w:ascii="Riviera Nights Bold" w:hAnsi="Riviera Nights Bold"/>
          <w:b/>
          <w:bCs/>
          <w:color w:val="FF0000"/>
        </w:rPr>
      </w:pPr>
      <w:r w:rsidRPr="002B7E2F">
        <w:tab/>
      </w:r>
      <w:r w:rsidRPr="002B7E2F">
        <w:tab/>
      </w:r>
    </w:p>
    <w:p w14:paraId="11FEF5A0" w14:textId="6F72886F" w:rsidR="00F6622B" w:rsidRPr="00E7230F" w:rsidRDefault="00F6622B" w:rsidP="00E7230F">
      <w:pPr>
        <w:pStyle w:val="ListParagraph"/>
        <w:numPr>
          <w:ilvl w:val="0"/>
          <w:numId w:val="15"/>
        </w:numPr>
        <w:ind w:left="1434" w:hanging="357"/>
        <w:contextualSpacing w:val="0"/>
      </w:pPr>
      <w:r w:rsidRPr="00E7230F">
        <w:t xml:space="preserve">Rolls-Royce Motor Cars showcases a highly Bespoke </w:t>
      </w:r>
      <w:r w:rsidR="00AC2DC4">
        <w:t xml:space="preserve">hand-painted </w:t>
      </w:r>
      <w:r w:rsidRPr="00E7230F">
        <w:t xml:space="preserve">bonnet at this year’s London Craft Week </w:t>
      </w:r>
    </w:p>
    <w:p w14:paraId="0E6445C0" w14:textId="0762FC0B" w:rsidR="00E7230F" w:rsidRPr="00E7230F" w:rsidRDefault="00AC2DC4" w:rsidP="00E7230F">
      <w:pPr>
        <w:pStyle w:val="ListParagraph"/>
        <w:numPr>
          <w:ilvl w:val="0"/>
          <w:numId w:val="15"/>
        </w:numPr>
        <w:ind w:left="1434" w:hanging="357"/>
        <w:contextualSpacing w:val="0"/>
      </w:pPr>
      <w:r>
        <w:t>R</w:t>
      </w:r>
      <w:r w:rsidR="00F6622B" w:rsidRPr="00E7230F">
        <w:t xml:space="preserve">emarkable piece of craftsmanship on display </w:t>
      </w:r>
      <w:r>
        <w:t xml:space="preserve">at </w:t>
      </w:r>
      <w:r w:rsidR="00F6622B" w:rsidRPr="00E7230F">
        <w:t>Rolls-Royce Motor Cars</w:t>
      </w:r>
      <w:r w:rsidR="00944C8E">
        <w:t>,</w:t>
      </w:r>
      <w:r w:rsidR="00F6622B" w:rsidRPr="00E7230F">
        <w:t xml:space="preserve"> London</w:t>
      </w:r>
      <w:r w:rsidR="00944C8E">
        <w:t>,</w:t>
      </w:r>
      <w:r w:rsidR="00F6622B" w:rsidRPr="00E7230F">
        <w:t xml:space="preserve"> for duration of London Craft Week</w:t>
      </w:r>
    </w:p>
    <w:p w14:paraId="5EEF72DE" w14:textId="3B769A5C" w:rsidR="00E7230F" w:rsidRPr="00622696" w:rsidRDefault="00F6622B" w:rsidP="00E7230F">
      <w:pPr>
        <w:pStyle w:val="ListParagraph"/>
        <w:numPr>
          <w:ilvl w:val="0"/>
          <w:numId w:val="15"/>
        </w:numPr>
        <w:ind w:left="1434" w:hanging="357"/>
        <w:contextualSpacing w:val="0"/>
      </w:pPr>
      <w:r w:rsidRPr="00E7230F">
        <w:t xml:space="preserve">Rolls-Royce offers press and members of the public </w:t>
      </w:r>
      <w:r w:rsidR="00E7230F" w:rsidRPr="00E7230F">
        <w:t>insight into the world of the leading House of Luxury via LinkedIn stream on 5th October.</w:t>
      </w:r>
    </w:p>
    <w:p w14:paraId="43A37D06" w14:textId="77777777" w:rsidR="00AC2DC4" w:rsidRDefault="00AC2DC4" w:rsidP="007C7CE7">
      <w:pPr>
        <w:rPr>
          <w:rFonts w:ascii="Riviera Nights Light" w:hAnsi="Riviera Nights Light"/>
        </w:rPr>
      </w:pPr>
      <w:bookmarkStart w:id="0" w:name="_Hlk82583178"/>
    </w:p>
    <w:p w14:paraId="5DCFEA6A" w14:textId="129691DE" w:rsidR="00386921" w:rsidRDefault="003B4557" w:rsidP="00386921">
      <w:pPr>
        <w:rPr>
          <w:rFonts w:ascii="Riviera Nights Light" w:hAnsi="Riviera Nights Light" w:cs="Calibri"/>
          <w:kern w:val="0"/>
          <w14:ligatures w14:val="none"/>
        </w:rPr>
      </w:pPr>
      <w:r>
        <w:rPr>
          <w:rFonts w:ascii="Riviera Nights Light" w:hAnsi="Riviera Nights Light"/>
        </w:rPr>
        <w:t>“</w:t>
      </w:r>
      <w:r w:rsidR="00386921" w:rsidRPr="00386921">
        <w:rPr>
          <w:rFonts w:ascii="Riviera Nights Light" w:hAnsi="Riviera Nights Light"/>
          <w:i/>
          <w:iCs/>
        </w:rPr>
        <w:t>Bespoke Craftsmanship is at the centre of Rolls-Royce Motor Cars. We are really proud to be displaying this highly Bespoke bonnet in the window of our new flagship residence in the heart of Mayfair. Inspired by Rolls-Royce’s very own English honeybees, this remarkable bonnet is testament to Rolls-Royce’s peerless craftsmanship</w:t>
      </w:r>
      <w:r w:rsidR="00D55518">
        <w:rPr>
          <w:rFonts w:ascii="Riviera Nights Light" w:hAnsi="Riviera Nights Light"/>
          <w:i/>
          <w:iCs/>
        </w:rPr>
        <w:t>.</w:t>
      </w:r>
      <w:r>
        <w:rPr>
          <w:rFonts w:ascii="Riviera Nights Light" w:hAnsi="Riviera Nights Light"/>
          <w:i/>
          <w:iCs/>
        </w:rPr>
        <w:t>”</w:t>
      </w:r>
    </w:p>
    <w:p w14:paraId="795BAC81" w14:textId="3642CF78" w:rsidR="00386921" w:rsidRPr="00D55518" w:rsidRDefault="00386921" w:rsidP="00386921">
      <w:pPr>
        <w:rPr>
          <w:rFonts w:ascii="Riviera Nights Light" w:hAnsi="Riviera Nights Light"/>
          <w:b/>
          <w:bCs/>
        </w:rPr>
      </w:pPr>
      <w:r w:rsidRPr="00D55518">
        <w:rPr>
          <w:rFonts w:ascii="Riviera Nights Light" w:hAnsi="Riviera Nights Light"/>
          <w:b/>
          <w:bCs/>
        </w:rPr>
        <w:t>Claus Andersen, Brand Director</w:t>
      </w:r>
      <w:r w:rsidR="00D55518" w:rsidRPr="00D55518">
        <w:rPr>
          <w:rFonts w:ascii="Riviera Nights Light" w:hAnsi="Riviera Nights Light"/>
          <w:b/>
          <w:bCs/>
        </w:rPr>
        <w:t>, Rolls-Royce Motor Cars</w:t>
      </w:r>
      <w:r w:rsidR="007F3601">
        <w:rPr>
          <w:rFonts w:ascii="Riviera Nights Light" w:hAnsi="Riviera Nights Light"/>
          <w:b/>
          <w:bCs/>
        </w:rPr>
        <w:t>, London</w:t>
      </w:r>
    </w:p>
    <w:p w14:paraId="7435B4B7" w14:textId="45384146" w:rsidR="00AC2DC4" w:rsidRDefault="00AC2DC4" w:rsidP="007C7CE7">
      <w:pPr>
        <w:rPr>
          <w:rFonts w:ascii="Riviera Nights Light" w:hAnsi="Riviera Nights Light"/>
        </w:rPr>
      </w:pPr>
    </w:p>
    <w:p w14:paraId="24E7899F" w14:textId="77777777" w:rsidR="00AC2DC4" w:rsidRDefault="00AC2DC4" w:rsidP="007C7CE7">
      <w:pPr>
        <w:rPr>
          <w:rFonts w:ascii="Riviera Nights Light" w:hAnsi="Riviera Nights Light"/>
        </w:rPr>
      </w:pPr>
    </w:p>
    <w:p w14:paraId="07EF4852" w14:textId="77777777" w:rsidR="00AC2DC4" w:rsidRDefault="00AC2DC4" w:rsidP="007C7CE7">
      <w:pPr>
        <w:rPr>
          <w:rFonts w:ascii="Riviera Nights Light" w:hAnsi="Riviera Nights Light"/>
        </w:rPr>
      </w:pPr>
    </w:p>
    <w:p w14:paraId="46A8F1E1" w14:textId="77777777" w:rsidR="00AC2DC4" w:rsidRDefault="00AC2DC4" w:rsidP="007C7CE7">
      <w:pPr>
        <w:rPr>
          <w:rFonts w:ascii="Riviera Nights Light" w:hAnsi="Riviera Nights Light"/>
        </w:rPr>
      </w:pPr>
    </w:p>
    <w:p w14:paraId="691A5172" w14:textId="77777777" w:rsidR="00AC2DC4" w:rsidRDefault="00AC2DC4" w:rsidP="007C7CE7">
      <w:pPr>
        <w:rPr>
          <w:rFonts w:ascii="Riviera Nights Light" w:hAnsi="Riviera Nights Light"/>
        </w:rPr>
      </w:pPr>
    </w:p>
    <w:p w14:paraId="0E0ED9C8" w14:textId="77777777" w:rsidR="00AC2DC4" w:rsidRDefault="007C7CE7" w:rsidP="007C7CE7">
      <w:pPr>
        <w:rPr>
          <w:rFonts w:ascii="Riviera Nights Light" w:hAnsi="Riviera Nights Light"/>
        </w:rPr>
      </w:pPr>
      <w:r w:rsidRPr="00410843">
        <w:rPr>
          <w:rFonts w:ascii="Riviera Nights Light" w:hAnsi="Riviera Nights Light"/>
        </w:rPr>
        <w:lastRenderedPageBreak/>
        <w:t xml:space="preserve">Bespoke craftsmanship lies at the very heart of Rolls-Royce Motor Cars, with creativity nurtured and expressed at every turn. </w:t>
      </w:r>
    </w:p>
    <w:p w14:paraId="49102E5C" w14:textId="26E8D79F" w:rsidR="007C7CE7" w:rsidRPr="00451445" w:rsidRDefault="00AC2DC4" w:rsidP="007C7CE7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A highly skilled </w:t>
      </w:r>
      <w:r w:rsidR="007C7CE7" w:rsidRPr="00410843">
        <w:rPr>
          <w:rFonts w:ascii="Riviera Nights Light" w:hAnsi="Riviera Nights Light"/>
        </w:rPr>
        <w:t>artisan from the marque’s Exterior Surface Finish Centre, Allie Knight, has demonstrated her unique talent on a befitting c</w:t>
      </w:r>
      <w:r w:rsidR="00332A19">
        <w:rPr>
          <w:rFonts w:ascii="Riviera Nights Light" w:hAnsi="Riviera Nights Light"/>
        </w:rPr>
        <w:t>a</w:t>
      </w:r>
      <w:r w:rsidR="007C7CE7" w:rsidRPr="00410843">
        <w:rPr>
          <w:rFonts w:ascii="Riviera Nights Light" w:hAnsi="Riviera Nights Light"/>
        </w:rPr>
        <w:t xml:space="preserve">nvas – a Rolls-Royce Phantom bonnet. Showcased at the marque’s new </w:t>
      </w:r>
      <w:r>
        <w:rPr>
          <w:rFonts w:ascii="Riviera Nights Light" w:hAnsi="Riviera Nights Light"/>
        </w:rPr>
        <w:t xml:space="preserve">global </w:t>
      </w:r>
      <w:r w:rsidR="007C7CE7" w:rsidRPr="00410843">
        <w:rPr>
          <w:rFonts w:ascii="Riviera Nights Light" w:hAnsi="Riviera Nights Light"/>
        </w:rPr>
        <w:t>flagship</w:t>
      </w:r>
      <w:r w:rsidR="00075617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 xml:space="preserve">premises </w:t>
      </w:r>
      <w:r w:rsidR="00332A19">
        <w:rPr>
          <w:rFonts w:ascii="Riviera Nights Light" w:hAnsi="Riviera Nights Light"/>
        </w:rPr>
        <w:t xml:space="preserve">in </w:t>
      </w:r>
      <w:r w:rsidR="007C7CE7" w:rsidRPr="00410843">
        <w:rPr>
          <w:rFonts w:ascii="Riviera Nights Light" w:hAnsi="Riviera Nights Light"/>
        </w:rPr>
        <w:t xml:space="preserve">Berkeley Street, </w:t>
      </w:r>
      <w:r>
        <w:rPr>
          <w:rFonts w:ascii="Riviera Nights Light" w:hAnsi="Riviera Nights Light"/>
        </w:rPr>
        <w:t xml:space="preserve">Mayfair, </w:t>
      </w:r>
      <w:r w:rsidR="007C7CE7" w:rsidRPr="00410843">
        <w:rPr>
          <w:rFonts w:ascii="Riviera Nights Light" w:hAnsi="Riviera Nights Light"/>
        </w:rPr>
        <w:t>the bonnet will be on display for the duration of this year’s London Craft Week.</w:t>
      </w:r>
    </w:p>
    <w:p w14:paraId="71A977F8" w14:textId="368B348D" w:rsidR="00AC2DC4" w:rsidRDefault="007C7CE7" w:rsidP="007C7CE7">
      <w:pPr>
        <w:rPr>
          <w:rFonts w:ascii="Riviera Nights Light" w:hAnsi="Riviera Nights Light"/>
        </w:rPr>
      </w:pPr>
      <w:bookmarkStart w:id="1" w:name="_Hlk82589939"/>
      <w:r>
        <w:rPr>
          <w:rFonts w:ascii="Riviera Nights Light" w:hAnsi="Riviera Nights Light"/>
        </w:rPr>
        <w:t xml:space="preserve">Since 2016, </w:t>
      </w:r>
      <w:r w:rsidR="00821E2D">
        <w:rPr>
          <w:rFonts w:ascii="Riviera Nights Light" w:hAnsi="Riviera Nights Light"/>
        </w:rPr>
        <w:t>the marque’s Global Centre of Luxury Manufacturing Excellence</w:t>
      </w:r>
      <w:r>
        <w:rPr>
          <w:rFonts w:ascii="Riviera Nights Light" w:hAnsi="Riviera Nights Light"/>
        </w:rPr>
        <w:t>, located on</w:t>
      </w:r>
      <w:r w:rsidR="00AC2DC4">
        <w:rPr>
          <w:rFonts w:ascii="Riviera Nights Light" w:hAnsi="Riviera Nights Light"/>
        </w:rPr>
        <w:t xml:space="preserve"> the</w:t>
      </w:r>
      <w:r>
        <w:rPr>
          <w:rFonts w:ascii="Riviera Nights Light" w:hAnsi="Riviera Nights Light"/>
        </w:rPr>
        <w:t xml:space="preserve"> </w:t>
      </w:r>
      <w:r w:rsidR="00AC2DC4">
        <w:rPr>
          <w:rFonts w:ascii="Riviera Nights Light" w:hAnsi="Riviera Nights Light"/>
        </w:rPr>
        <w:t xml:space="preserve">Duke of Richmond’s Goodwood Estate on </w:t>
      </w:r>
      <w:r>
        <w:rPr>
          <w:rFonts w:ascii="Riviera Nights Light" w:hAnsi="Riviera Nights Light"/>
        </w:rPr>
        <w:t>the edge of the South Downs National Park</w:t>
      </w:r>
      <w:r w:rsidR="00821E2D">
        <w:rPr>
          <w:rFonts w:ascii="Riviera Nights Light" w:hAnsi="Riviera Nights Light"/>
        </w:rPr>
        <w:t xml:space="preserve">, </w:t>
      </w:r>
      <w:r>
        <w:rPr>
          <w:rFonts w:ascii="Riviera Nights Light" w:hAnsi="Riviera Nights Light"/>
        </w:rPr>
        <w:t xml:space="preserve">has been home to the </w:t>
      </w:r>
      <w:r w:rsidR="00AC2DC4">
        <w:rPr>
          <w:rFonts w:ascii="Riviera Nights Light" w:hAnsi="Riviera Nights Light"/>
        </w:rPr>
        <w:t>Rolls-Royce</w:t>
      </w:r>
      <w:r>
        <w:rPr>
          <w:rFonts w:ascii="Riviera Nights Light" w:hAnsi="Riviera Nights Light"/>
        </w:rPr>
        <w:t xml:space="preserve"> Apiary – </w:t>
      </w:r>
      <w:r w:rsidR="00AC2DC4">
        <w:rPr>
          <w:rFonts w:ascii="Riviera Nights Light" w:hAnsi="Riviera Nights Light"/>
        </w:rPr>
        <w:t>six</w:t>
      </w:r>
      <w:r>
        <w:rPr>
          <w:rFonts w:ascii="Riviera Nights Light" w:hAnsi="Riviera Nights Light"/>
        </w:rPr>
        <w:t xml:space="preserve"> colon</w:t>
      </w:r>
      <w:r w:rsidR="00AC2DC4">
        <w:rPr>
          <w:rFonts w:ascii="Riviera Nights Light" w:hAnsi="Riviera Nights Light"/>
        </w:rPr>
        <w:t>ies totalling about 3</w:t>
      </w:r>
      <w:r>
        <w:rPr>
          <w:rFonts w:ascii="Riviera Nights Light" w:hAnsi="Riviera Nights Light"/>
        </w:rPr>
        <w:t xml:space="preserve">00, 000 English honeybees. </w:t>
      </w:r>
    </w:p>
    <w:p w14:paraId="0CCF4B41" w14:textId="268627B0" w:rsidR="007C7CE7" w:rsidRPr="00451445" w:rsidRDefault="00AC2DC4" w:rsidP="007C7CE7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The bees </w:t>
      </w:r>
      <w:r w:rsidR="007C7CE7">
        <w:rPr>
          <w:rFonts w:ascii="Riviera Nights Light" w:hAnsi="Riviera Nights Light"/>
        </w:rPr>
        <w:t xml:space="preserve">forage across the site, and on the Goodwood Estate, to produce what has </w:t>
      </w:r>
      <w:r>
        <w:rPr>
          <w:rFonts w:ascii="Riviera Nights Light" w:hAnsi="Riviera Nights Light"/>
        </w:rPr>
        <w:t xml:space="preserve">become known, worldwide, as </w:t>
      </w:r>
      <w:r w:rsidR="007C7CE7">
        <w:rPr>
          <w:rFonts w:ascii="Riviera Nights Light" w:hAnsi="Riviera Nights Light"/>
        </w:rPr>
        <w:t xml:space="preserve">‘the Rolls-Royce of </w:t>
      </w:r>
      <w:r>
        <w:rPr>
          <w:rFonts w:ascii="Riviera Nights Light" w:hAnsi="Riviera Nights Light"/>
        </w:rPr>
        <w:t>H</w:t>
      </w:r>
      <w:r w:rsidR="007C7CE7">
        <w:rPr>
          <w:rFonts w:ascii="Riviera Nights Light" w:hAnsi="Riviera Nights Light"/>
        </w:rPr>
        <w:t xml:space="preserve">oney’. </w:t>
      </w:r>
      <w:r>
        <w:rPr>
          <w:rFonts w:ascii="Riviera Nights Light" w:hAnsi="Riviera Nights Light"/>
        </w:rPr>
        <w:t xml:space="preserve"> </w:t>
      </w:r>
      <w:r w:rsidR="007C7CE7">
        <w:rPr>
          <w:rFonts w:ascii="Riviera Nights Light" w:hAnsi="Riviera Nights Light"/>
        </w:rPr>
        <w:t>These honeybees and the Phantom Rose –</w:t>
      </w:r>
      <w:r w:rsidR="007C7CE7" w:rsidRPr="00410843">
        <w:rPr>
          <w:rFonts w:ascii="Riviera Nights Light" w:hAnsi="Riviera Nights Light"/>
        </w:rPr>
        <w:t xml:space="preserve"> </w:t>
      </w:r>
      <w:r w:rsidR="007C7CE7">
        <w:rPr>
          <w:rFonts w:ascii="Riviera Nights Light" w:hAnsi="Riviera Nights Light"/>
        </w:rPr>
        <w:t>a</w:t>
      </w:r>
      <w:r>
        <w:rPr>
          <w:rFonts w:ascii="Riviera Nights Light" w:hAnsi="Riviera Nights Light"/>
        </w:rPr>
        <w:t>n English Tea</w:t>
      </w:r>
      <w:r w:rsidR="007C7CE7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>R</w:t>
      </w:r>
      <w:r w:rsidR="007C7CE7">
        <w:rPr>
          <w:rFonts w:ascii="Riviera Nights Light" w:hAnsi="Riviera Nights Light"/>
        </w:rPr>
        <w:t xml:space="preserve">ose bred especially for </w:t>
      </w:r>
      <w:r w:rsidR="00821E2D">
        <w:rPr>
          <w:rFonts w:ascii="Riviera Nights Light" w:hAnsi="Riviera Nights Light"/>
        </w:rPr>
        <w:t xml:space="preserve">Rolls-Royce </w:t>
      </w:r>
      <w:r w:rsidR="007C7CE7">
        <w:rPr>
          <w:rFonts w:ascii="Riviera Nights Light" w:hAnsi="Riviera Nights Light"/>
        </w:rPr>
        <w:t>and found only at the marque’s headquarters –</w:t>
      </w:r>
      <w:r w:rsidR="00821E2D">
        <w:rPr>
          <w:rFonts w:ascii="Riviera Nights Light" w:hAnsi="Riviera Nights Light"/>
        </w:rPr>
        <w:t xml:space="preserve"> </w:t>
      </w:r>
      <w:r w:rsidR="007C7CE7">
        <w:rPr>
          <w:rFonts w:ascii="Riviera Nights Light" w:hAnsi="Riviera Nights Light"/>
        </w:rPr>
        <w:t>have been the inspiration for this highly Bespoke bonnet.</w:t>
      </w:r>
    </w:p>
    <w:bookmarkEnd w:id="0"/>
    <w:bookmarkEnd w:id="1"/>
    <w:p w14:paraId="0786A933" w14:textId="1012C533" w:rsidR="007C7CE7" w:rsidRDefault="007C7CE7" w:rsidP="007C7CE7">
      <w:pPr>
        <w:rPr>
          <w:rFonts w:ascii="Riviera Nights Light" w:hAnsi="Riviera Nights Light"/>
        </w:rPr>
      </w:pPr>
      <w:r w:rsidRPr="00451445">
        <w:rPr>
          <w:rFonts w:ascii="Riviera Nights Light" w:hAnsi="Riviera Nights Light"/>
        </w:rPr>
        <w:t xml:space="preserve">For the duration of </w:t>
      </w:r>
      <w:r>
        <w:rPr>
          <w:rFonts w:ascii="Riviera Nights Light" w:hAnsi="Riviera Nights Light"/>
        </w:rPr>
        <w:t>London Craft Week</w:t>
      </w:r>
      <w:r w:rsidRPr="00451445">
        <w:rPr>
          <w:rFonts w:ascii="Riviera Nights Light" w:hAnsi="Riviera Nights Light"/>
        </w:rPr>
        <w:t>, Rolls-Royce Motor Cars, London</w:t>
      </w:r>
      <w:r>
        <w:rPr>
          <w:rFonts w:ascii="Riviera Nights Light" w:hAnsi="Riviera Nights Light"/>
        </w:rPr>
        <w:t>,</w:t>
      </w:r>
      <w:r w:rsidRPr="00451445">
        <w:rPr>
          <w:rFonts w:ascii="Riviera Nights Light" w:hAnsi="Riviera Nights Light"/>
        </w:rPr>
        <w:t xml:space="preserve"> will be transformed to showcase the breadth of character afforded by pinnacle contemporary craft.</w:t>
      </w:r>
      <w:r w:rsidR="00C655D9">
        <w:rPr>
          <w:rFonts w:ascii="Riviera Nights Light" w:hAnsi="Riviera Nights Light"/>
        </w:rPr>
        <w:t xml:space="preserve"> </w:t>
      </w:r>
      <w:r w:rsidRPr="00451445">
        <w:rPr>
          <w:rFonts w:ascii="Riviera Nights Light" w:hAnsi="Riviera Nights Light"/>
        </w:rPr>
        <w:t xml:space="preserve"> A global public debut of this highly Bespoke and unique Rolls-Royce bonnet will </w:t>
      </w:r>
      <w:r w:rsidR="00C655D9">
        <w:rPr>
          <w:rFonts w:ascii="Riviera Nights Light" w:hAnsi="Riviera Nights Light"/>
        </w:rPr>
        <w:t xml:space="preserve">be </w:t>
      </w:r>
      <w:r w:rsidRPr="00451445">
        <w:rPr>
          <w:rFonts w:ascii="Riviera Nights Light" w:hAnsi="Riviera Nights Light"/>
        </w:rPr>
        <w:t>displayed in the window of Rolls-Royce’s flagship showroom</w:t>
      </w:r>
      <w:r>
        <w:rPr>
          <w:rFonts w:ascii="Riviera Nights Light" w:hAnsi="Riviera Nights Light"/>
        </w:rPr>
        <w:t>, in the heart of Mayfair.</w:t>
      </w:r>
      <w:r w:rsidRPr="00451445">
        <w:rPr>
          <w:rFonts w:ascii="Riviera Nights Light" w:hAnsi="Riviera Nights Light"/>
        </w:rPr>
        <w:t xml:space="preserve"> </w:t>
      </w:r>
      <w:r w:rsidR="00C655D9">
        <w:rPr>
          <w:rFonts w:ascii="Riviera Nights Light" w:hAnsi="Riviera Nights Light"/>
        </w:rPr>
        <w:t xml:space="preserve"> </w:t>
      </w:r>
      <w:r w:rsidRPr="00451445">
        <w:rPr>
          <w:rFonts w:ascii="Riviera Nights Light" w:hAnsi="Riviera Nights Light"/>
        </w:rPr>
        <w:t xml:space="preserve">A </w:t>
      </w:r>
      <w:r>
        <w:rPr>
          <w:rFonts w:ascii="Riviera Nights Light" w:hAnsi="Riviera Nights Light"/>
        </w:rPr>
        <w:t>unique C</w:t>
      </w:r>
      <w:r w:rsidRPr="00451445">
        <w:rPr>
          <w:rFonts w:ascii="Riviera Nights Light" w:hAnsi="Riviera Nights Light"/>
        </w:rPr>
        <w:t xml:space="preserve">hampagne </w:t>
      </w:r>
      <w:r>
        <w:rPr>
          <w:rFonts w:ascii="Riviera Nights Light" w:hAnsi="Riviera Nights Light"/>
        </w:rPr>
        <w:t>c</w:t>
      </w:r>
      <w:r w:rsidRPr="00451445">
        <w:rPr>
          <w:rFonts w:ascii="Riviera Nights Light" w:hAnsi="Riviera Nights Light"/>
        </w:rPr>
        <w:t>ocktail, incorporating Rolls-Royce’s very own</w:t>
      </w:r>
      <w:r w:rsidR="00C655D9">
        <w:rPr>
          <w:rFonts w:ascii="Riviera Nights Light" w:hAnsi="Riviera Nights Light"/>
        </w:rPr>
        <w:t xml:space="preserve">, </w:t>
      </w:r>
      <w:r>
        <w:rPr>
          <w:rFonts w:ascii="Riviera Nights Light" w:hAnsi="Riviera Nights Light"/>
        </w:rPr>
        <w:t>rare</w:t>
      </w:r>
      <w:r w:rsidRPr="00451445">
        <w:rPr>
          <w:rFonts w:ascii="Riviera Nights Light" w:hAnsi="Riviera Nights Light"/>
        </w:rPr>
        <w:t xml:space="preserve"> honey</w:t>
      </w:r>
      <w:r>
        <w:rPr>
          <w:rFonts w:ascii="Riviera Nights Light" w:hAnsi="Riviera Nights Light"/>
        </w:rPr>
        <w:t>,</w:t>
      </w:r>
      <w:r w:rsidRPr="00451445">
        <w:rPr>
          <w:rFonts w:ascii="Riviera Nights Light" w:hAnsi="Riviera Nights Light"/>
        </w:rPr>
        <w:t xml:space="preserve"> has been designed </w:t>
      </w:r>
      <w:r>
        <w:rPr>
          <w:rFonts w:ascii="Riviera Nights Light" w:hAnsi="Riviera Nights Light"/>
        </w:rPr>
        <w:t xml:space="preserve">in collaboration with Perrier </w:t>
      </w:r>
      <w:proofErr w:type="spellStart"/>
      <w:r>
        <w:rPr>
          <w:rFonts w:ascii="Riviera Nights Light" w:hAnsi="Riviera Nights Light"/>
        </w:rPr>
        <w:t>Jou</w:t>
      </w:r>
      <w:r w:rsidR="00E7230F">
        <w:rPr>
          <w:rFonts w:ascii="Riviera Nights Light" w:hAnsi="Riviera Nights Light"/>
        </w:rPr>
        <w:t>ë</w:t>
      </w:r>
      <w:r>
        <w:rPr>
          <w:rFonts w:ascii="Riviera Nights Light" w:hAnsi="Riviera Nights Light"/>
        </w:rPr>
        <w:t>t</w:t>
      </w:r>
      <w:proofErr w:type="spellEnd"/>
      <w:r w:rsidRPr="00451445">
        <w:rPr>
          <w:rFonts w:ascii="Riviera Nights Light" w:hAnsi="Riviera Nights Light"/>
        </w:rPr>
        <w:t xml:space="preserve"> for this occasion. </w:t>
      </w:r>
      <w:r>
        <w:rPr>
          <w:rFonts w:ascii="Riviera Nights Light" w:hAnsi="Riviera Nights Light"/>
        </w:rPr>
        <w:t xml:space="preserve"> </w:t>
      </w:r>
    </w:p>
    <w:p w14:paraId="5415BFED" w14:textId="312E9F52" w:rsidR="007C7CE7" w:rsidRPr="00451445" w:rsidRDefault="007C7CE7" w:rsidP="007C7CE7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Members of the press and public are invited to Rolls-Royce Motor Cars London, Berkeley </w:t>
      </w:r>
      <w:r w:rsidR="00821E2D">
        <w:rPr>
          <w:rFonts w:ascii="Riviera Nights Light" w:hAnsi="Riviera Nights Light"/>
        </w:rPr>
        <w:t>Street</w:t>
      </w:r>
      <w:r>
        <w:rPr>
          <w:rFonts w:ascii="Riviera Nights Light" w:hAnsi="Riviera Nights Light"/>
        </w:rPr>
        <w:t>, Mayfair to view this unique bonnet, on display from Monday 4</w:t>
      </w:r>
      <w:r w:rsidRPr="000D5349">
        <w:rPr>
          <w:rFonts w:ascii="Riviera Nights Light" w:hAnsi="Riviera Nights Light"/>
          <w:vertAlign w:val="superscript"/>
        </w:rPr>
        <w:t>th</w:t>
      </w:r>
      <w:r>
        <w:rPr>
          <w:rFonts w:ascii="Riviera Nights Light" w:hAnsi="Riviera Nights Light"/>
        </w:rPr>
        <w:t xml:space="preserve"> October </w:t>
      </w:r>
      <w:r w:rsidR="00075617">
        <w:rPr>
          <w:rFonts w:ascii="Riviera Nights Light" w:hAnsi="Riviera Nights Light"/>
        </w:rPr>
        <w:t>–</w:t>
      </w:r>
      <w:r>
        <w:rPr>
          <w:rFonts w:ascii="Riviera Nights Light" w:hAnsi="Riviera Nights Light"/>
        </w:rPr>
        <w:t xml:space="preserve"> Sunday</w:t>
      </w:r>
      <w:r w:rsidR="00075617">
        <w:rPr>
          <w:rFonts w:ascii="Riviera Nights Light" w:hAnsi="Riviera Nights Light"/>
        </w:rPr>
        <w:t xml:space="preserve"> 10</w:t>
      </w:r>
      <w:r w:rsidR="00075617" w:rsidRPr="002460DC">
        <w:rPr>
          <w:rFonts w:ascii="Riviera Nights Light" w:hAnsi="Riviera Nights Light"/>
          <w:vertAlign w:val="superscript"/>
        </w:rPr>
        <w:t>th</w:t>
      </w:r>
      <w:r w:rsidR="002460DC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>October.</w:t>
      </w:r>
    </w:p>
    <w:p w14:paraId="668855E1" w14:textId="4289CB27" w:rsidR="00C655D9" w:rsidRDefault="002460DC" w:rsidP="00694195">
      <w:pPr>
        <w:rPr>
          <w:rFonts w:eastAsia="Times New Roman"/>
        </w:rPr>
      </w:pPr>
      <w:r>
        <w:rPr>
          <w:rFonts w:eastAsia="Times New Roman"/>
        </w:rPr>
        <w:t>In addition, on 5</w:t>
      </w:r>
      <w:r w:rsidRPr="00F6622B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October</w:t>
      </w:r>
      <w:r w:rsidR="00D55518">
        <w:rPr>
          <w:rFonts w:eastAsia="Times New Roman"/>
        </w:rPr>
        <w:t>,</w:t>
      </w:r>
      <w:r>
        <w:rPr>
          <w:rFonts w:eastAsia="Times New Roman"/>
        </w:rPr>
        <w:t xml:space="preserve"> Allie Knight</w:t>
      </w:r>
      <w:r w:rsidR="00C655D9">
        <w:rPr>
          <w:rFonts w:eastAsia="Times New Roman"/>
        </w:rPr>
        <w:t xml:space="preserve"> </w:t>
      </w:r>
      <w:r w:rsidR="00F6622B">
        <w:rPr>
          <w:rFonts w:eastAsia="Times New Roman"/>
        </w:rPr>
        <w:t xml:space="preserve">will be offering a rare insight into the world of the leading luxury marque via a LinkedIn stream at 13:00 </w:t>
      </w:r>
      <w:r w:rsidR="002B7B58">
        <w:rPr>
          <w:rFonts w:eastAsia="Times New Roman"/>
        </w:rPr>
        <w:t>BST</w:t>
      </w:r>
      <w:r w:rsidR="00F6622B">
        <w:rPr>
          <w:rFonts w:eastAsia="Times New Roman"/>
        </w:rPr>
        <w:t xml:space="preserve">. </w:t>
      </w:r>
      <w:r w:rsidR="00C655D9">
        <w:rPr>
          <w:rFonts w:eastAsia="Times New Roman"/>
        </w:rPr>
        <w:t xml:space="preserve"> </w:t>
      </w:r>
      <w:r w:rsidR="00F6622B">
        <w:rPr>
          <w:rFonts w:eastAsia="Times New Roman"/>
        </w:rPr>
        <w:t xml:space="preserve">During the session Allie will reveal the story behind </w:t>
      </w:r>
      <w:r w:rsidR="00C655D9">
        <w:rPr>
          <w:rFonts w:eastAsia="Times New Roman"/>
        </w:rPr>
        <w:t xml:space="preserve">her work on the </w:t>
      </w:r>
      <w:r w:rsidR="00F6622B">
        <w:rPr>
          <w:rFonts w:eastAsia="Times New Roman"/>
        </w:rPr>
        <w:t xml:space="preserve">Bespoke bonnet. </w:t>
      </w:r>
    </w:p>
    <w:p w14:paraId="25C16227" w14:textId="0B6616E0" w:rsidR="00C2145F" w:rsidRPr="00622696" w:rsidRDefault="00F6622B" w:rsidP="00694195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00BD3406" w14:textId="17539605" w:rsidR="004120A0" w:rsidRDefault="00997C99" w:rsidP="00C655D9">
      <w:pPr>
        <w:spacing w:after="124"/>
        <w:rPr>
          <w:rFonts w:ascii="Riviera Nights Light" w:hAnsi="Riviera Nights Light"/>
        </w:rPr>
      </w:pPr>
      <w:r w:rsidRPr="002B7E2F">
        <w:t xml:space="preserve">- ENDS </w:t>
      </w:r>
      <w:r w:rsidR="006705A1" w:rsidRPr="00BE2549">
        <w:t>-</w:t>
      </w:r>
      <w:r w:rsidR="00FA7155">
        <w:rPr>
          <w:rFonts w:ascii="Riviera Nights Light" w:hAnsi="Riviera Nights Light"/>
        </w:rPr>
        <w:t xml:space="preserve"> </w:t>
      </w:r>
      <w:r w:rsidR="004120A0">
        <w:rPr>
          <w:rFonts w:ascii="Riviera Nights Light" w:hAnsi="Riviera Nights Light"/>
        </w:rPr>
        <w:br w:type="page"/>
      </w:r>
    </w:p>
    <w:p w14:paraId="0589EBD0" w14:textId="75505FCC" w:rsidR="001F6D78" w:rsidRPr="00712E32" w:rsidRDefault="001F6D78" w:rsidP="004120A0">
      <w:pPr>
        <w:pStyle w:val="Heading2"/>
        <w:spacing w:after="124"/>
        <w:rPr>
          <w:caps w:val="0"/>
        </w:rPr>
      </w:pPr>
      <w:r w:rsidRPr="00712E32">
        <w:rPr>
          <w:caps w:val="0"/>
        </w:rPr>
        <w:lastRenderedPageBreak/>
        <w:t>FURTHER INFORMATION</w:t>
      </w:r>
    </w:p>
    <w:p w14:paraId="0F9558D1" w14:textId="77777777" w:rsidR="00746AA4" w:rsidRPr="00712E32" w:rsidRDefault="00746AA4" w:rsidP="004120A0">
      <w:pPr>
        <w:spacing w:after="124"/>
      </w:pPr>
      <w:r w:rsidRPr="00712E32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712E32">
          <w:rPr>
            <w:rStyle w:val="Hyperlink"/>
            <w:b/>
            <w:bCs/>
          </w:rPr>
          <w:t>PressClub</w:t>
        </w:r>
        <w:proofErr w:type="spellEnd"/>
      </w:hyperlink>
      <w:r w:rsidRPr="00712E32">
        <w:t>.</w:t>
      </w:r>
    </w:p>
    <w:p w14:paraId="6F7D09C3" w14:textId="77777777" w:rsidR="00746AA4" w:rsidRPr="00712E32" w:rsidRDefault="00746AA4" w:rsidP="004120A0">
      <w:pPr>
        <w:spacing w:after="124"/>
      </w:pPr>
      <w:r w:rsidRPr="00712E32">
        <w:t xml:space="preserve">You can also follow marque on social media: </w:t>
      </w:r>
      <w:hyperlink r:id="rId9" w:history="1">
        <w:r w:rsidRPr="00712E32">
          <w:rPr>
            <w:rStyle w:val="Hyperlink"/>
            <w:b/>
            <w:bCs/>
          </w:rPr>
          <w:t>LinkedIn</w:t>
        </w:r>
      </w:hyperlink>
      <w:r w:rsidRPr="00712E32">
        <w:t xml:space="preserve">; </w:t>
      </w:r>
      <w:hyperlink r:id="rId10" w:history="1">
        <w:r w:rsidRPr="00712E32">
          <w:rPr>
            <w:rStyle w:val="Hyperlink"/>
          </w:rPr>
          <w:t>YouTube</w:t>
        </w:r>
      </w:hyperlink>
      <w:r w:rsidRPr="00712E32">
        <w:t>;</w:t>
      </w:r>
      <w:r w:rsidRPr="00712E32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712E32">
          <w:rPr>
            <w:rStyle w:val="Hyperlink"/>
            <w:b/>
            <w:bCs/>
          </w:rPr>
          <w:t>Twitter</w:t>
        </w:r>
      </w:hyperlink>
      <w:r w:rsidRPr="00712E32">
        <w:t xml:space="preserve">; </w:t>
      </w:r>
      <w:hyperlink r:id="rId12" w:history="1">
        <w:r w:rsidRPr="00712E32">
          <w:rPr>
            <w:rStyle w:val="Hyperlink"/>
          </w:rPr>
          <w:t>Instagram</w:t>
        </w:r>
      </w:hyperlink>
      <w:r w:rsidRPr="00712E32">
        <w:t xml:space="preserve">; and </w:t>
      </w:r>
      <w:hyperlink r:id="rId13" w:history="1">
        <w:r w:rsidRPr="00712E32">
          <w:rPr>
            <w:rStyle w:val="Hyperlink"/>
          </w:rPr>
          <w:t>Facebook</w:t>
        </w:r>
      </w:hyperlink>
      <w:r w:rsidRPr="00712E32">
        <w:t>.</w:t>
      </w:r>
    </w:p>
    <w:p w14:paraId="12FC437B" w14:textId="77777777" w:rsidR="00B77C95" w:rsidRDefault="00B77C95" w:rsidP="004120A0">
      <w:pPr>
        <w:pStyle w:val="Heading2"/>
        <w:spacing w:after="124"/>
        <w:rPr>
          <w:caps w:val="0"/>
        </w:rPr>
      </w:pPr>
    </w:p>
    <w:p w14:paraId="00942835" w14:textId="45240C64" w:rsidR="001F6D78" w:rsidRPr="00712E32" w:rsidRDefault="001F6D78" w:rsidP="004120A0">
      <w:pPr>
        <w:pStyle w:val="Heading2"/>
        <w:spacing w:after="124"/>
        <w:rPr>
          <w:caps w:val="0"/>
        </w:rPr>
      </w:pPr>
      <w:r w:rsidRPr="00712E32">
        <w:rPr>
          <w:caps w:val="0"/>
        </w:rPr>
        <w:t>EDITORS’ NOTES</w:t>
      </w:r>
    </w:p>
    <w:p w14:paraId="4ED71F6E" w14:textId="77777777" w:rsidR="001F6D78" w:rsidRPr="00712E32" w:rsidRDefault="001F6D78" w:rsidP="004120A0">
      <w:pPr>
        <w:spacing w:after="124"/>
      </w:pPr>
      <w:r w:rsidRPr="00712E32">
        <w:t xml:space="preserve">Rolls-Royce Motor Cars is a </w:t>
      </w:r>
      <w:proofErr w:type="gramStart"/>
      <w:r w:rsidRPr="00712E32">
        <w:t>wholly-owned</w:t>
      </w:r>
      <w:proofErr w:type="gramEnd"/>
      <w:r w:rsidRPr="00712E32"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7257FDCB" w14:textId="77777777" w:rsidR="00F37825" w:rsidRPr="00712E32" w:rsidRDefault="00F37825" w:rsidP="004120A0">
      <w:pPr>
        <w:spacing w:after="124"/>
        <w:rPr>
          <w:rFonts w:eastAsiaTheme="majorEastAsia" w:cstheme="majorBidi"/>
          <w:color w:val="000000" w:themeColor="text1"/>
          <w:szCs w:val="26"/>
        </w:rPr>
      </w:pPr>
      <w:r w:rsidRPr="00712E32">
        <w:br w:type="page"/>
      </w:r>
    </w:p>
    <w:p w14:paraId="297F5A9C" w14:textId="0A261749" w:rsidR="0095757C" w:rsidRPr="00712E32" w:rsidRDefault="001F6D78" w:rsidP="004120A0">
      <w:pPr>
        <w:pStyle w:val="Heading2"/>
        <w:spacing w:after="124"/>
        <w:rPr>
          <w:caps w:val="0"/>
        </w:rPr>
      </w:pPr>
      <w:r w:rsidRPr="00712E32">
        <w:rPr>
          <w:caps w:val="0"/>
        </w:rPr>
        <w:lastRenderedPageBreak/>
        <w:t>CONTACTS | Goodwood</w:t>
      </w:r>
    </w:p>
    <w:p w14:paraId="15C3D36A" w14:textId="77777777" w:rsidR="00977851" w:rsidRPr="00712E32" w:rsidRDefault="00977851" w:rsidP="004120A0">
      <w:pPr>
        <w:pStyle w:val="NoSpacing"/>
        <w:spacing w:after="124" w:line="360" w:lineRule="exact"/>
      </w:pPr>
    </w:p>
    <w:p w14:paraId="431B7CBB" w14:textId="1477F42E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Director of Global Communications</w:t>
      </w:r>
      <w:r w:rsidRPr="00712E32">
        <w:t xml:space="preserve"> </w:t>
      </w:r>
      <w:r w:rsidRPr="00712E32">
        <w:br/>
        <w:t>Richard Carter</w:t>
      </w:r>
      <w:r w:rsidRPr="00712E32">
        <w:br/>
        <w:t xml:space="preserve">+44 (0) 1243 384060 / </w:t>
      </w:r>
      <w:hyperlink r:id="rId14" w:history="1">
        <w:r w:rsidRPr="00712E32">
          <w:rPr>
            <w:rStyle w:val="Hyperlink"/>
          </w:rPr>
          <w:t>Email</w:t>
        </w:r>
      </w:hyperlink>
    </w:p>
    <w:p w14:paraId="108CE5C8" w14:textId="0AA4061E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Head of Corporate Relations</w:t>
      </w:r>
      <w:r w:rsidRPr="00712E32">
        <w:rPr>
          <w:rFonts w:ascii="Riviera Nights Bold" w:hAnsi="Riviera Nights Bold"/>
          <w:b/>
          <w:bCs/>
        </w:rPr>
        <w:br/>
      </w:r>
      <w:r w:rsidRPr="00712E32">
        <w:t>Andrew Ball</w:t>
      </w:r>
      <w:r w:rsidRPr="00712E32">
        <w:br/>
        <w:t xml:space="preserve">+44 (0) 7185 244064 / </w:t>
      </w:r>
      <w:hyperlink r:id="rId15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0857E6F4" w14:textId="6A9E38D0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Head of Global Lifestyle Communications</w:t>
      </w:r>
      <w:r w:rsidRPr="00712E32">
        <w:rPr>
          <w:rFonts w:ascii="Riviera Nights Bold" w:hAnsi="Riviera Nights Bold"/>
          <w:b/>
          <w:bCs/>
        </w:rPr>
        <w:br/>
      </w:r>
      <w:r w:rsidRPr="00712E32">
        <w:t>Emma Rickett</w:t>
      </w:r>
      <w:r w:rsidRPr="00712E32">
        <w:br/>
        <w:t xml:space="preserve">+44 (0) 7815 244061 / </w:t>
      </w:r>
      <w:hyperlink r:id="rId16" w:history="1">
        <w:r w:rsidRPr="00712E32">
          <w:rPr>
            <w:rStyle w:val="Hyperlink"/>
          </w:rPr>
          <w:t>Email</w:t>
        </w:r>
      </w:hyperlink>
    </w:p>
    <w:p w14:paraId="2F43C215" w14:textId="2AEF182C" w:rsidR="00746AA4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Head of Global Product Communications</w:t>
      </w:r>
      <w:r w:rsidRPr="00712E32">
        <w:rPr>
          <w:rFonts w:ascii="Riviera Nights Bold" w:hAnsi="Riviera Nights Bold"/>
          <w:b/>
          <w:bCs/>
        </w:rPr>
        <w:br/>
      </w:r>
      <w:r w:rsidRPr="00712E32">
        <w:t>Matthew Jones</w:t>
      </w:r>
      <w:r w:rsidRPr="00712E32">
        <w:br/>
        <w:t xml:space="preserve">+44 (0) 7815 245929 / </w:t>
      </w:r>
      <w:hyperlink r:id="rId17" w:history="1">
        <w:r w:rsidRPr="00712E32">
          <w:rPr>
            <w:rStyle w:val="Hyperlink"/>
          </w:rPr>
          <w:t>Email</w:t>
        </w:r>
      </w:hyperlink>
    </w:p>
    <w:p w14:paraId="5579763F" w14:textId="3FA1128C" w:rsidR="00746AA4" w:rsidRPr="00711A8C" w:rsidRDefault="00711A8C" w:rsidP="004120A0">
      <w:pPr>
        <w:spacing w:after="124"/>
      </w:pPr>
      <w:r>
        <w:rPr>
          <w:rFonts w:ascii="Riviera Nights Bold" w:hAnsi="Riviera Nights Bold"/>
          <w:b/>
          <w:bCs/>
        </w:rPr>
        <w:t>United Kingdom</w:t>
      </w:r>
      <w:r>
        <w:br/>
        <w:t>Isabel Matthews</w:t>
      </w:r>
      <w:r>
        <w:br/>
      </w:r>
      <w:r w:rsidRPr="00A154DC">
        <w:t>+44</w:t>
      </w:r>
      <w:r>
        <w:t xml:space="preserve"> (0) </w:t>
      </w:r>
      <w:r w:rsidRPr="00A154DC">
        <w:t>7815</w:t>
      </w:r>
      <w:r>
        <w:t xml:space="preserve"> </w:t>
      </w:r>
      <w:r w:rsidRPr="00A154DC">
        <w:t>245127</w:t>
      </w:r>
      <w:r>
        <w:t xml:space="preserve"> / </w:t>
      </w:r>
      <w:hyperlink r:id="rId18" w:history="1">
        <w:r>
          <w:rPr>
            <w:rStyle w:val="Hyperlink"/>
          </w:rPr>
          <w:t>Email</w:t>
        </w:r>
      </w:hyperlink>
    </w:p>
    <w:p w14:paraId="26CE146E" w14:textId="77777777" w:rsidR="00746AA4" w:rsidRPr="00712E32" w:rsidRDefault="00746AA4" w:rsidP="004120A0">
      <w:pPr>
        <w:spacing w:after="124"/>
      </w:pPr>
      <w:r w:rsidRPr="00712E32">
        <w:br w:type="page"/>
      </w:r>
    </w:p>
    <w:p w14:paraId="2FBA27D4" w14:textId="423C0DF8" w:rsidR="00746AA4" w:rsidRPr="00712E32" w:rsidRDefault="00746AA4" w:rsidP="004120A0">
      <w:pPr>
        <w:spacing w:after="124"/>
      </w:pPr>
      <w:r w:rsidRPr="00712E32">
        <w:lastRenderedPageBreak/>
        <w:t>CONTACTS | REGIONAL</w:t>
      </w:r>
      <w:r w:rsidRPr="00712E32">
        <w:br/>
      </w:r>
      <w:r w:rsidRPr="00712E32">
        <w:rPr>
          <w:rFonts w:ascii="Riviera Nights Bold" w:hAnsi="Riviera Nights Bold"/>
          <w:b/>
          <w:bCs/>
        </w:rPr>
        <w:br/>
        <w:t>Asia Pacific – North</w:t>
      </w:r>
      <w:r w:rsidRPr="00712E32">
        <w:br/>
        <w:t>Rosemary Mitchell</w:t>
      </w:r>
      <w:r w:rsidRPr="00712E32">
        <w:br/>
        <w:t xml:space="preserve">+81 (0) 3 6259 8888 / </w:t>
      </w:r>
      <w:hyperlink r:id="rId19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1396BACC" w14:textId="70176AD1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Asia Pacific – South</w:t>
      </w:r>
      <w:r w:rsidRPr="00712E32">
        <w:br/>
        <w:t xml:space="preserve">Hal </w:t>
      </w:r>
      <w:proofErr w:type="spellStart"/>
      <w:r w:rsidRPr="00712E32">
        <w:t>Serudin</w:t>
      </w:r>
      <w:proofErr w:type="spellEnd"/>
      <w:r w:rsidRPr="00712E32">
        <w:br/>
        <w:t xml:space="preserve">+65 8161 2843 / </w:t>
      </w:r>
      <w:hyperlink r:id="rId20" w:history="1">
        <w:r w:rsidRPr="00712E32">
          <w:rPr>
            <w:rStyle w:val="Hyperlink"/>
          </w:rPr>
          <w:t>Email</w:t>
        </w:r>
      </w:hyperlink>
    </w:p>
    <w:p w14:paraId="1888E23A" w14:textId="6D300802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Central and Western Europe</w:t>
      </w:r>
      <w:r w:rsidRPr="00712E32">
        <w:t xml:space="preserve"> </w:t>
      </w:r>
      <w:r w:rsidRPr="00712E32">
        <w:br/>
        <w:t xml:space="preserve">Ruth </w:t>
      </w:r>
      <w:proofErr w:type="spellStart"/>
      <w:r w:rsidRPr="00712E32">
        <w:t>Hilse</w:t>
      </w:r>
      <w:proofErr w:type="spellEnd"/>
      <w:r w:rsidRPr="00712E32">
        <w:br/>
        <w:t xml:space="preserve">+49 (0) 89 382 60064 / </w:t>
      </w:r>
      <w:hyperlink r:id="rId21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565B94CC" w14:textId="117DF9B1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Central/Eastern Europe and CIS</w:t>
      </w:r>
      <w:r w:rsidRPr="00712E32">
        <w:br/>
        <w:t xml:space="preserve">Frank </w:t>
      </w:r>
      <w:proofErr w:type="spellStart"/>
      <w:r w:rsidRPr="00712E32">
        <w:t>Tiemann</w:t>
      </w:r>
      <w:proofErr w:type="spellEnd"/>
      <w:r w:rsidRPr="00712E32">
        <w:br/>
        <w:t xml:space="preserve">+49 (0) 160 9697 5807 / </w:t>
      </w:r>
      <w:hyperlink r:id="rId22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12684C20" w14:textId="77777777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China</w:t>
      </w:r>
      <w:r w:rsidRPr="00712E32">
        <w:br/>
        <w:t>Anna Xu</w:t>
      </w:r>
      <w:r w:rsidRPr="00712E32">
        <w:br/>
        <w:t xml:space="preserve">+86 10 84558037 / </w:t>
      </w:r>
      <w:hyperlink r:id="rId23" w:history="1">
        <w:r w:rsidRPr="00712E32">
          <w:rPr>
            <w:rStyle w:val="Hyperlink"/>
          </w:rPr>
          <w:t>Email</w:t>
        </w:r>
      </w:hyperlink>
    </w:p>
    <w:p w14:paraId="463D1E53" w14:textId="4DE3025F" w:rsidR="00746AA4" w:rsidRPr="00712E32" w:rsidRDefault="00746AA4" w:rsidP="004120A0">
      <w:pPr>
        <w:spacing w:after="124"/>
        <w:rPr>
          <w:rFonts w:asciiTheme="majorHAnsi" w:hAnsiTheme="majorHAnsi"/>
        </w:rPr>
      </w:pPr>
      <w:r w:rsidRPr="00712E32">
        <w:rPr>
          <w:rFonts w:ascii="Riviera Nights Bold" w:hAnsi="Riviera Nights Bold"/>
          <w:b/>
          <w:bCs/>
        </w:rPr>
        <w:t>Middle East and Africa</w:t>
      </w:r>
      <w:r w:rsidRPr="00712E32">
        <w:t xml:space="preserve"> </w:t>
      </w:r>
      <w:r w:rsidRPr="00712E32">
        <w:br/>
        <w:t xml:space="preserve">Rami </w:t>
      </w:r>
      <w:proofErr w:type="spellStart"/>
      <w:r w:rsidRPr="00712E32">
        <w:t>Joudi</w:t>
      </w:r>
      <w:proofErr w:type="spellEnd"/>
      <w:r w:rsidRPr="00712E32">
        <w:br/>
        <w:t xml:space="preserve">+971 56 171 7883 / </w:t>
      </w:r>
      <w:hyperlink r:id="rId24" w:history="1">
        <w:r w:rsidRPr="00712E32">
          <w:rPr>
            <w:rStyle w:val="Hyperlink"/>
          </w:rPr>
          <w:t>Email</w:t>
        </w:r>
      </w:hyperlink>
    </w:p>
    <w:p w14:paraId="31C1208F" w14:textId="36C0C04F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 xml:space="preserve">Russia </w:t>
      </w:r>
      <w:r w:rsidRPr="00712E32">
        <w:br/>
        <w:t xml:space="preserve">Malika </w:t>
      </w:r>
      <w:proofErr w:type="spellStart"/>
      <w:r w:rsidRPr="00712E32">
        <w:t>Abdullaeva</w:t>
      </w:r>
      <w:proofErr w:type="spellEnd"/>
      <w:r w:rsidRPr="00712E32">
        <w:br/>
        <w:t xml:space="preserve">+7 916 449 86 22 / </w:t>
      </w:r>
      <w:hyperlink r:id="rId25" w:history="1">
        <w:r w:rsidRPr="00712E32">
          <w:rPr>
            <w:rStyle w:val="Hyperlink"/>
          </w:rPr>
          <w:t>Email</w:t>
        </w:r>
      </w:hyperlink>
    </w:p>
    <w:p w14:paraId="590ACF96" w14:textId="2602EA52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The Americas</w:t>
      </w:r>
      <w:r w:rsidRPr="00712E32">
        <w:br/>
        <w:t xml:space="preserve">Gerry </w:t>
      </w:r>
      <w:proofErr w:type="spellStart"/>
      <w:r w:rsidRPr="00712E32">
        <w:t>Spahn</w:t>
      </w:r>
      <w:proofErr w:type="spellEnd"/>
      <w:r w:rsidRPr="00712E32">
        <w:br/>
        <w:t xml:space="preserve">+1 201 930 8308 / </w:t>
      </w:r>
      <w:hyperlink r:id="rId26" w:history="1">
        <w:r w:rsidRPr="00712E32">
          <w:rPr>
            <w:rStyle w:val="Hyperlink"/>
          </w:rPr>
          <w:t>Email</w:t>
        </w:r>
      </w:hyperlink>
    </w:p>
    <w:p w14:paraId="0264D503" w14:textId="0AC50347" w:rsidR="00D61C0B" w:rsidRPr="00712E32" w:rsidRDefault="00D61C0B" w:rsidP="004120A0">
      <w:pPr>
        <w:spacing w:after="124"/>
      </w:pPr>
    </w:p>
    <w:sectPr w:rsidR="00D61C0B" w:rsidRPr="00712E32" w:rsidSect="00026089">
      <w:headerReference w:type="default" r:id="rId27"/>
      <w:footerReference w:type="default" r:id="rId28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20C5" w14:textId="77777777" w:rsidR="00001139" w:rsidRDefault="00001139" w:rsidP="001F6D78">
      <w:pPr>
        <w:spacing w:after="0" w:line="240" w:lineRule="auto"/>
      </w:pPr>
      <w:r>
        <w:separator/>
      </w:r>
    </w:p>
  </w:endnote>
  <w:endnote w:type="continuationSeparator" w:id="0">
    <w:p w14:paraId="4B9D414A" w14:textId="77777777" w:rsidR="00001139" w:rsidRDefault="00001139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2460DC" w:rsidRPr="008562FD" w:rsidRDefault="002460DC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77777777" w:rsidR="002460DC" w:rsidRDefault="002460DC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3DB0B" w14:textId="77777777" w:rsidR="00001139" w:rsidRDefault="00001139" w:rsidP="001F6D78">
      <w:pPr>
        <w:spacing w:after="0" w:line="240" w:lineRule="auto"/>
      </w:pPr>
      <w:r>
        <w:separator/>
      </w:r>
    </w:p>
  </w:footnote>
  <w:footnote w:type="continuationSeparator" w:id="0">
    <w:p w14:paraId="55E25DFF" w14:textId="77777777" w:rsidR="00001139" w:rsidRDefault="00001139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2460DC" w:rsidRDefault="002460DC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04680"/>
    <w:multiLevelType w:val="multilevel"/>
    <w:tmpl w:val="C44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CB01CE"/>
    <w:multiLevelType w:val="hybridMultilevel"/>
    <w:tmpl w:val="F822EA52"/>
    <w:lvl w:ilvl="0" w:tplc="08090001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12" w15:restartNumberingAfterBreak="0">
    <w:nsid w:val="09A11E60"/>
    <w:multiLevelType w:val="hybridMultilevel"/>
    <w:tmpl w:val="725CBD32"/>
    <w:lvl w:ilvl="0" w:tplc="97762F5E">
      <w:start w:val="337"/>
      <w:numFmt w:val="bullet"/>
      <w:lvlText w:val="-"/>
      <w:lvlJc w:val="left"/>
      <w:pPr>
        <w:ind w:left="36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139"/>
    <w:rsid w:val="00012B02"/>
    <w:rsid w:val="00025377"/>
    <w:rsid w:val="00026089"/>
    <w:rsid w:val="000351AC"/>
    <w:rsid w:val="000467B1"/>
    <w:rsid w:val="00064EC6"/>
    <w:rsid w:val="000732F8"/>
    <w:rsid w:val="00075617"/>
    <w:rsid w:val="000776C6"/>
    <w:rsid w:val="00081325"/>
    <w:rsid w:val="000B4301"/>
    <w:rsid w:val="000C3514"/>
    <w:rsid w:val="000C4BA2"/>
    <w:rsid w:val="000E76D4"/>
    <w:rsid w:val="000F6D2B"/>
    <w:rsid w:val="00110741"/>
    <w:rsid w:val="00113DD3"/>
    <w:rsid w:val="001264FE"/>
    <w:rsid w:val="001271F3"/>
    <w:rsid w:val="0013511D"/>
    <w:rsid w:val="00154A42"/>
    <w:rsid w:val="00187A98"/>
    <w:rsid w:val="001A14A2"/>
    <w:rsid w:val="001B1675"/>
    <w:rsid w:val="001D3353"/>
    <w:rsid w:val="001D7447"/>
    <w:rsid w:val="001E0F54"/>
    <w:rsid w:val="001F1656"/>
    <w:rsid w:val="001F27D4"/>
    <w:rsid w:val="001F512C"/>
    <w:rsid w:val="001F5196"/>
    <w:rsid w:val="001F6D78"/>
    <w:rsid w:val="00206ECF"/>
    <w:rsid w:val="0021320F"/>
    <w:rsid w:val="00220F1B"/>
    <w:rsid w:val="00231EA2"/>
    <w:rsid w:val="002335B6"/>
    <w:rsid w:val="00245D20"/>
    <w:rsid w:val="002460DC"/>
    <w:rsid w:val="002518A0"/>
    <w:rsid w:val="00265077"/>
    <w:rsid w:val="00273B35"/>
    <w:rsid w:val="0028482A"/>
    <w:rsid w:val="002A7D1B"/>
    <w:rsid w:val="002B7736"/>
    <w:rsid w:val="002B7B58"/>
    <w:rsid w:val="002B7E2F"/>
    <w:rsid w:val="002D282B"/>
    <w:rsid w:val="002E3F9C"/>
    <w:rsid w:val="0030391F"/>
    <w:rsid w:val="00310DA5"/>
    <w:rsid w:val="00332A19"/>
    <w:rsid w:val="003439B0"/>
    <w:rsid w:val="00350085"/>
    <w:rsid w:val="00377ADB"/>
    <w:rsid w:val="00386921"/>
    <w:rsid w:val="003A45F6"/>
    <w:rsid w:val="003B4557"/>
    <w:rsid w:val="003F60D9"/>
    <w:rsid w:val="00400A11"/>
    <w:rsid w:val="00406E84"/>
    <w:rsid w:val="004120A0"/>
    <w:rsid w:val="004172B0"/>
    <w:rsid w:val="00436A1F"/>
    <w:rsid w:val="00441835"/>
    <w:rsid w:val="00466FC2"/>
    <w:rsid w:val="00476317"/>
    <w:rsid w:val="00484391"/>
    <w:rsid w:val="004920EF"/>
    <w:rsid w:val="004A0908"/>
    <w:rsid w:val="004A1431"/>
    <w:rsid w:val="004C674F"/>
    <w:rsid w:val="004D0608"/>
    <w:rsid w:val="004D6F11"/>
    <w:rsid w:val="004E2476"/>
    <w:rsid w:val="004E555D"/>
    <w:rsid w:val="004E6EE4"/>
    <w:rsid w:val="004F613A"/>
    <w:rsid w:val="004F79D5"/>
    <w:rsid w:val="00516DF4"/>
    <w:rsid w:val="00543614"/>
    <w:rsid w:val="00543641"/>
    <w:rsid w:val="00562048"/>
    <w:rsid w:val="005A1465"/>
    <w:rsid w:val="005A6D48"/>
    <w:rsid w:val="005B2DFE"/>
    <w:rsid w:val="005B7FAB"/>
    <w:rsid w:val="005C26D6"/>
    <w:rsid w:val="00604651"/>
    <w:rsid w:val="00644A0E"/>
    <w:rsid w:val="0065526E"/>
    <w:rsid w:val="0066261D"/>
    <w:rsid w:val="006705A1"/>
    <w:rsid w:val="006836B5"/>
    <w:rsid w:val="00694195"/>
    <w:rsid w:val="006D5819"/>
    <w:rsid w:val="006D6F5A"/>
    <w:rsid w:val="006E41EB"/>
    <w:rsid w:val="00711A8C"/>
    <w:rsid w:val="0071269A"/>
    <w:rsid w:val="00712E32"/>
    <w:rsid w:val="007179F4"/>
    <w:rsid w:val="007245DB"/>
    <w:rsid w:val="00732C6F"/>
    <w:rsid w:val="00746AA4"/>
    <w:rsid w:val="0075147B"/>
    <w:rsid w:val="00763E0D"/>
    <w:rsid w:val="00771E13"/>
    <w:rsid w:val="00773BC9"/>
    <w:rsid w:val="0077757B"/>
    <w:rsid w:val="007816AA"/>
    <w:rsid w:val="00792D39"/>
    <w:rsid w:val="007B268E"/>
    <w:rsid w:val="007B2E8C"/>
    <w:rsid w:val="007C064B"/>
    <w:rsid w:val="007C7CE7"/>
    <w:rsid w:val="007D7F22"/>
    <w:rsid w:val="007E400B"/>
    <w:rsid w:val="007E66D9"/>
    <w:rsid w:val="007F12FC"/>
    <w:rsid w:val="007F3601"/>
    <w:rsid w:val="0080376E"/>
    <w:rsid w:val="00821E2D"/>
    <w:rsid w:val="008233CE"/>
    <w:rsid w:val="00834C86"/>
    <w:rsid w:val="00836926"/>
    <w:rsid w:val="0089544C"/>
    <w:rsid w:val="008976F2"/>
    <w:rsid w:val="008A1062"/>
    <w:rsid w:val="008A4AA9"/>
    <w:rsid w:val="008D64FA"/>
    <w:rsid w:val="008E156E"/>
    <w:rsid w:val="009062DF"/>
    <w:rsid w:val="009236E5"/>
    <w:rsid w:val="009258BC"/>
    <w:rsid w:val="00934309"/>
    <w:rsid w:val="009354AB"/>
    <w:rsid w:val="00944C8E"/>
    <w:rsid w:val="0095757C"/>
    <w:rsid w:val="00961E80"/>
    <w:rsid w:val="00963725"/>
    <w:rsid w:val="0097101D"/>
    <w:rsid w:val="00977851"/>
    <w:rsid w:val="0099551F"/>
    <w:rsid w:val="00997C99"/>
    <w:rsid w:val="009A3D78"/>
    <w:rsid w:val="009A65D5"/>
    <w:rsid w:val="009B5CC1"/>
    <w:rsid w:val="009C6851"/>
    <w:rsid w:val="00A51AF5"/>
    <w:rsid w:val="00A535D2"/>
    <w:rsid w:val="00A73A3A"/>
    <w:rsid w:val="00A86565"/>
    <w:rsid w:val="00A92BC9"/>
    <w:rsid w:val="00A96319"/>
    <w:rsid w:val="00AB4C6E"/>
    <w:rsid w:val="00AC2DC4"/>
    <w:rsid w:val="00AC5663"/>
    <w:rsid w:val="00AC5A09"/>
    <w:rsid w:val="00AC6FDD"/>
    <w:rsid w:val="00AD68C8"/>
    <w:rsid w:val="00AE013A"/>
    <w:rsid w:val="00AE06AC"/>
    <w:rsid w:val="00AE4905"/>
    <w:rsid w:val="00AE7092"/>
    <w:rsid w:val="00AF70E9"/>
    <w:rsid w:val="00B14202"/>
    <w:rsid w:val="00B15FCB"/>
    <w:rsid w:val="00B34E72"/>
    <w:rsid w:val="00B77C95"/>
    <w:rsid w:val="00BA19CE"/>
    <w:rsid w:val="00BC280F"/>
    <w:rsid w:val="00BC6F52"/>
    <w:rsid w:val="00BD42E0"/>
    <w:rsid w:val="00BD6614"/>
    <w:rsid w:val="00BE2549"/>
    <w:rsid w:val="00BE4881"/>
    <w:rsid w:val="00C044A3"/>
    <w:rsid w:val="00C2145F"/>
    <w:rsid w:val="00C22B13"/>
    <w:rsid w:val="00C253ED"/>
    <w:rsid w:val="00C34A5A"/>
    <w:rsid w:val="00C508BF"/>
    <w:rsid w:val="00C54C34"/>
    <w:rsid w:val="00C655D9"/>
    <w:rsid w:val="00C74580"/>
    <w:rsid w:val="00C95A3C"/>
    <w:rsid w:val="00CB2280"/>
    <w:rsid w:val="00CF2694"/>
    <w:rsid w:val="00CF461B"/>
    <w:rsid w:val="00CF4DF0"/>
    <w:rsid w:val="00D002E0"/>
    <w:rsid w:val="00D02E04"/>
    <w:rsid w:val="00D072B5"/>
    <w:rsid w:val="00D10608"/>
    <w:rsid w:val="00D35FA3"/>
    <w:rsid w:val="00D377EA"/>
    <w:rsid w:val="00D55518"/>
    <w:rsid w:val="00D557B6"/>
    <w:rsid w:val="00D61C0B"/>
    <w:rsid w:val="00D650DE"/>
    <w:rsid w:val="00DB0231"/>
    <w:rsid w:val="00DD64C0"/>
    <w:rsid w:val="00DD6551"/>
    <w:rsid w:val="00DE4E7E"/>
    <w:rsid w:val="00E02889"/>
    <w:rsid w:val="00E604C2"/>
    <w:rsid w:val="00E70178"/>
    <w:rsid w:val="00E71B0B"/>
    <w:rsid w:val="00E7230F"/>
    <w:rsid w:val="00E760F3"/>
    <w:rsid w:val="00EA25FD"/>
    <w:rsid w:val="00EB1BE3"/>
    <w:rsid w:val="00EB7360"/>
    <w:rsid w:val="00EE0ECC"/>
    <w:rsid w:val="00EE7D87"/>
    <w:rsid w:val="00EF644C"/>
    <w:rsid w:val="00F03E31"/>
    <w:rsid w:val="00F06212"/>
    <w:rsid w:val="00F1277E"/>
    <w:rsid w:val="00F14824"/>
    <w:rsid w:val="00F1660F"/>
    <w:rsid w:val="00F21F3A"/>
    <w:rsid w:val="00F37825"/>
    <w:rsid w:val="00F6622B"/>
    <w:rsid w:val="00F70C06"/>
    <w:rsid w:val="00F90DA4"/>
    <w:rsid w:val="00FA7155"/>
    <w:rsid w:val="00FC6241"/>
    <w:rsid w:val="00FD0C94"/>
    <w:rsid w:val="00FD7B03"/>
    <w:rsid w:val="00FF37E9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694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4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195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1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01D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isabel.matthews@rolls-roycemotorcars.com" TargetMode="External"/><Relationship Id="rId26" Type="http://schemas.openxmlformats.org/officeDocument/2006/relationships/hyperlink" Target="mailto:gerry.spahn@rolls-roycemotorcarsna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ruth.hilse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matthew.jobes@rolls-roycemotorcars.com" TargetMode="External"/><Relationship Id="rId25" Type="http://schemas.openxmlformats.org/officeDocument/2006/relationships/hyperlink" Target="mailto:malika.abdullaeva@press.rolls-roycemotorcar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hal.serudin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rami.joudi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anna.xu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rosemary.mitchell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A05A-6406-47D5-9FDF-5A5230DC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Kate Muscat</cp:lastModifiedBy>
  <cp:revision>2</cp:revision>
  <cp:lastPrinted>2021-09-09T14:00:00Z</cp:lastPrinted>
  <dcterms:created xsi:type="dcterms:W3CDTF">2021-09-30T16:28:00Z</dcterms:created>
  <dcterms:modified xsi:type="dcterms:W3CDTF">2021-09-30T16:28:00Z</dcterms:modified>
</cp:coreProperties>
</file>