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95" w:rightFromText="195" w:bottomFromText="750" w:vertAnchor="page" w:tblpY="2506"/>
        <w:tblOverlap w:val="never"/>
        <w:tblW w:w="49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</w:tblGrid>
      <w:tr w:rsidR="001F6D78" w14:paraId="637FCC85" w14:textId="77777777" w:rsidTr="0064243D">
        <w:trPr>
          <w:cantSplit/>
          <w:trHeight w:val="443"/>
        </w:trPr>
        <w:tc>
          <w:tcPr>
            <w:tcW w:w="8987" w:type="dxa"/>
          </w:tcPr>
          <w:p w14:paraId="407855C9" w14:textId="77777777" w:rsidR="001F6D78" w:rsidRPr="00AD68C8" w:rsidRDefault="001F6D78" w:rsidP="00604651">
            <w:pPr>
              <w:pStyle w:val="Title"/>
            </w:pPr>
            <w:r w:rsidRPr="00AD68C8">
              <w:t>ROLLS-</w:t>
            </w:r>
            <w:proofErr w:type="gramStart"/>
            <w:r w:rsidRPr="00AD68C8">
              <w:t>ROYCE  |</w:t>
            </w:r>
            <w:proofErr w:type="gramEnd"/>
            <w:r w:rsidRPr="00AD68C8">
              <w:t xml:space="preserve">  MEDIA INFORMATION</w:t>
            </w:r>
          </w:p>
        </w:tc>
      </w:tr>
    </w:tbl>
    <w:p w14:paraId="0C99F85D" w14:textId="6B04A477" w:rsidR="00007CED" w:rsidRPr="006C685E" w:rsidRDefault="009C3C47" w:rsidP="006C685E">
      <w:pPr>
        <w:jc w:val="center"/>
        <w:rPr>
          <w:rFonts w:ascii="Riviera Nights Light" w:hAnsi="Riviera Nights Light"/>
          <w:caps/>
          <w:sz w:val="32"/>
          <w:szCs w:val="32"/>
        </w:rPr>
      </w:pPr>
      <w:r>
        <w:rPr>
          <w:rFonts w:ascii="Riviera Nights Light" w:hAnsi="Riviera Nights Light"/>
          <w:caps/>
          <w:sz w:val="32"/>
          <w:szCs w:val="32"/>
        </w:rPr>
        <w:t>ROLLS-rOYCE MOTOR CARS CELEBRATES BLACK BADGE AT THE FESTIVAL OF SPEED</w:t>
      </w:r>
    </w:p>
    <w:p w14:paraId="512AD037" w14:textId="16746A62" w:rsidR="00007CED" w:rsidRDefault="0025106E" w:rsidP="00007CED">
      <w:r>
        <w:t>16 June</w:t>
      </w:r>
      <w:r w:rsidR="0060284A">
        <w:t xml:space="preserve"> 2022</w:t>
      </w:r>
      <w:r w:rsidR="0067052C">
        <w:t xml:space="preserve">, </w:t>
      </w:r>
      <w:r w:rsidR="009C3C47">
        <w:t>Goodwood</w:t>
      </w:r>
      <w:r w:rsidR="0067052C">
        <w:t xml:space="preserve">, </w:t>
      </w:r>
      <w:r w:rsidR="009C3C47">
        <w:t>West Sussex</w:t>
      </w:r>
    </w:p>
    <w:p w14:paraId="254E088E" w14:textId="0B21E1C9" w:rsidR="00E54740" w:rsidRDefault="00E54740" w:rsidP="009C3C47">
      <w:pPr>
        <w:pStyle w:val="ListParagraph"/>
        <w:numPr>
          <w:ilvl w:val="0"/>
          <w:numId w:val="20"/>
        </w:numPr>
      </w:pPr>
      <w:r>
        <w:t xml:space="preserve">Rolls-Royce Motor Cars will </w:t>
      </w:r>
      <w:r w:rsidRPr="00E6361D">
        <w:t>serve</w:t>
      </w:r>
      <w:r>
        <w:t xml:space="preserve"> a highly contemporary presence at the Festival of Speed</w:t>
      </w:r>
    </w:p>
    <w:p w14:paraId="676C16B8" w14:textId="372C8C12" w:rsidR="009C3C47" w:rsidRDefault="009C3C47" w:rsidP="009C3C47">
      <w:pPr>
        <w:pStyle w:val="ListParagraph"/>
        <w:numPr>
          <w:ilvl w:val="0"/>
          <w:numId w:val="20"/>
        </w:numPr>
      </w:pPr>
      <w:r>
        <w:t xml:space="preserve">Bespoke expressions of </w:t>
      </w:r>
      <w:r w:rsidR="001C3B3D">
        <w:t xml:space="preserve">the </w:t>
      </w:r>
      <w:r>
        <w:t xml:space="preserve">full Black Badge product portfolio </w:t>
      </w:r>
      <w:r w:rsidR="001C3B3D">
        <w:t xml:space="preserve">will be </w:t>
      </w:r>
      <w:r>
        <w:t>presented</w:t>
      </w:r>
    </w:p>
    <w:p w14:paraId="7CD0AD1F" w14:textId="43065BCA" w:rsidR="00A22A8F" w:rsidRDefault="009C3C47" w:rsidP="00A22A8F">
      <w:pPr>
        <w:pStyle w:val="ListParagraph"/>
        <w:numPr>
          <w:ilvl w:val="0"/>
          <w:numId w:val="20"/>
        </w:numPr>
      </w:pPr>
      <w:r>
        <w:t>Collection presented on Festival’s Laundry Green</w:t>
      </w:r>
    </w:p>
    <w:p w14:paraId="15D2E274" w14:textId="77777777" w:rsidR="001C3B3D" w:rsidRDefault="001C3B3D" w:rsidP="006E5E72">
      <w:pPr>
        <w:rPr>
          <w:i/>
          <w:iCs/>
        </w:rPr>
      </w:pPr>
    </w:p>
    <w:p w14:paraId="0640B82C" w14:textId="0EC9E0D6" w:rsidR="00E54740" w:rsidRPr="006E5E72" w:rsidRDefault="0060284A" w:rsidP="006E5E72">
      <w:pPr>
        <w:rPr>
          <w:i/>
          <w:iCs/>
        </w:rPr>
      </w:pPr>
      <w:r>
        <w:rPr>
          <w:i/>
          <w:iCs/>
        </w:rPr>
        <w:t>“</w:t>
      </w:r>
      <w:r w:rsidR="00417706" w:rsidRPr="006E5E72">
        <w:rPr>
          <w:i/>
          <w:iCs/>
        </w:rPr>
        <w:t xml:space="preserve">Each year many clients, friends of the brand and media come together for the Festival of Speed. </w:t>
      </w:r>
      <w:r w:rsidR="00D57DF9" w:rsidRPr="006E5E72">
        <w:rPr>
          <w:i/>
          <w:iCs/>
        </w:rPr>
        <w:t>With its location</w:t>
      </w:r>
      <w:r w:rsidR="001C3B3D">
        <w:rPr>
          <w:i/>
          <w:iCs/>
        </w:rPr>
        <w:t>,</w:t>
      </w:r>
      <w:r w:rsidR="00D57DF9" w:rsidRPr="006E5E72">
        <w:rPr>
          <w:i/>
          <w:iCs/>
        </w:rPr>
        <w:t xml:space="preserve"> </w:t>
      </w:r>
      <w:r w:rsidR="00E54740" w:rsidRPr="006E5E72">
        <w:rPr>
          <w:i/>
          <w:iCs/>
        </w:rPr>
        <w:t>just</w:t>
      </w:r>
      <w:r w:rsidR="00D57DF9" w:rsidRPr="006E5E72">
        <w:rPr>
          <w:i/>
          <w:iCs/>
        </w:rPr>
        <w:t xml:space="preserve"> a stone’s throw away from </w:t>
      </w:r>
      <w:r w:rsidR="001C3B3D">
        <w:rPr>
          <w:i/>
          <w:iCs/>
        </w:rPr>
        <w:t>T</w:t>
      </w:r>
      <w:r w:rsidR="001C3B3D" w:rsidRPr="006E5E72">
        <w:rPr>
          <w:i/>
          <w:iCs/>
        </w:rPr>
        <w:t xml:space="preserve">he </w:t>
      </w:r>
      <w:r w:rsidR="00D57DF9" w:rsidRPr="006E5E72">
        <w:rPr>
          <w:i/>
          <w:iCs/>
        </w:rPr>
        <w:t xml:space="preserve">Home of Rolls-Royce on the Goodwood Estate, the Festival of Speed </w:t>
      </w:r>
      <w:r w:rsidR="00E54740" w:rsidRPr="006E5E72">
        <w:rPr>
          <w:i/>
          <w:iCs/>
        </w:rPr>
        <w:t>is</w:t>
      </w:r>
      <w:r w:rsidR="00D57DF9" w:rsidRPr="006E5E72">
        <w:rPr>
          <w:i/>
          <w:iCs/>
        </w:rPr>
        <w:t xml:space="preserve"> a very important event for the brand</w:t>
      </w:r>
      <w:r w:rsidR="00F72FAD">
        <w:rPr>
          <w:i/>
          <w:iCs/>
        </w:rPr>
        <w:t>.</w:t>
      </w:r>
      <w:r w:rsidR="00417706" w:rsidRPr="006E5E72">
        <w:rPr>
          <w:i/>
          <w:iCs/>
        </w:rPr>
        <w:t xml:space="preserve"> This year</w:t>
      </w:r>
      <w:r w:rsidR="00F72FAD">
        <w:rPr>
          <w:i/>
          <w:iCs/>
        </w:rPr>
        <w:t>,</w:t>
      </w:r>
      <w:r w:rsidR="00417706" w:rsidRPr="006E5E72">
        <w:rPr>
          <w:i/>
          <w:iCs/>
        </w:rPr>
        <w:t xml:space="preserve"> our full Black Badge </w:t>
      </w:r>
      <w:r w:rsidR="006E5E72">
        <w:rPr>
          <w:i/>
          <w:iCs/>
        </w:rPr>
        <w:t>portfolio will be display</w:t>
      </w:r>
      <w:r w:rsidR="00F72FAD">
        <w:rPr>
          <w:i/>
          <w:iCs/>
        </w:rPr>
        <w:t>ed</w:t>
      </w:r>
      <w:r w:rsidR="00417706" w:rsidRPr="006E5E72">
        <w:rPr>
          <w:i/>
          <w:iCs/>
        </w:rPr>
        <w:t xml:space="preserve"> at the event</w:t>
      </w:r>
      <w:r w:rsidR="001558C3">
        <w:rPr>
          <w:i/>
          <w:iCs/>
        </w:rPr>
        <w:t xml:space="preserve"> on the Laundry Green</w:t>
      </w:r>
      <w:r w:rsidR="006E5E72" w:rsidRPr="006E5E72">
        <w:rPr>
          <w:i/>
          <w:iCs/>
        </w:rPr>
        <w:t xml:space="preserve">. I am delighted to showcase </w:t>
      </w:r>
      <w:r w:rsidR="006E5E72">
        <w:rPr>
          <w:i/>
          <w:iCs/>
        </w:rPr>
        <w:t xml:space="preserve">such </w:t>
      </w:r>
      <w:r w:rsidR="006E5E72" w:rsidRPr="006E5E72">
        <w:rPr>
          <w:i/>
          <w:iCs/>
        </w:rPr>
        <w:t>highly</w:t>
      </w:r>
      <w:r w:rsidR="001558C3">
        <w:rPr>
          <w:i/>
          <w:iCs/>
        </w:rPr>
        <w:t xml:space="preserve"> Bespoke car</w:t>
      </w:r>
      <w:r w:rsidR="009318E4">
        <w:rPr>
          <w:i/>
          <w:iCs/>
        </w:rPr>
        <w:t>s</w:t>
      </w:r>
      <w:r w:rsidR="001558C3">
        <w:rPr>
          <w:i/>
          <w:iCs/>
        </w:rPr>
        <w:t xml:space="preserve"> in vivacious colours and luxurious hues,</w:t>
      </w:r>
      <w:r w:rsidR="006E5E72" w:rsidRPr="006E5E72">
        <w:rPr>
          <w:i/>
          <w:iCs/>
        </w:rPr>
        <w:t xml:space="preserve"> </w:t>
      </w:r>
      <w:r w:rsidR="009225A0">
        <w:rPr>
          <w:i/>
          <w:iCs/>
        </w:rPr>
        <w:t>testament</w:t>
      </w:r>
      <w:r w:rsidR="001558C3">
        <w:rPr>
          <w:i/>
          <w:iCs/>
        </w:rPr>
        <w:t xml:space="preserve"> to the creativity </w:t>
      </w:r>
      <w:r w:rsidR="009318E4">
        <w:rPr>
          <w:i/>
          <w:iCs/>
        </w:rPr>
        <w:t xml:space="preserve">of </w:t>
      </w:r>
      <w:r w:rsidR="001558C3">
        <w:rPr>
          <w:i/>
          <w:iCs/>
        </w:rPr>
        <w:t>our artisans, designers and engineers</w:t>
      </w:r>
      <w:r>
        <w:rPr>
          <w:i/>
          <w:iCs/>
        </w:rPr>
        <w:t>.”</w:t>
      </w:r>
      <w:r w:rsidR="001558C3">
        <w:rPr>
          <w:i/>
          <w:iCs/>
        </w:rPr>
        <w:t xml:space="preserve"> </w:t>
      </w:r>
    </w:p>
    <w:p w14:paraId="42D156B6" w14:textId="3B7C4725" w:rsidR="00E54740" w:rsidRDefault="00E54740" w:rsidP="004B2A11">
      <w:pPr>
        <w:rPr>
          <w:b/>
          <w:bCs/>
        </w:rPr>
      </w:pPr>
      <w:r w:rsidRPr="00142207">
        <w:rPr>
          <w:b/>
          <w:bCs/>
        </w:rPr>
        <w:t>Boris Weletzky, Regional Director</w:t>
      </w:r>
      <w:r w:rsidR="0025106E" w:rsidRPr="00142207">
        <w:rPr>
          <w:b/>
          <w:bCs/>
        </w:rPr>
        <w:t xml:space="preserve"> UK, Europe, Russia and Central Asia</w:t>
      </w:r>
      <w:r w:rsidR="0060284A" w:rsidRPr="00142207">
        <w:rPr>
          <w:b/>
          <w:bCs/>
        </w:rPr>
        <w:t>, Rolls-Royce Motor Cars</w:t>
      </w:r>
    </w:p>
    <w:p w14:paraId="29C222B8" w14:textId="77777777" w:rsidR="0060284A" w:rsidRPr="0060284A" w:rsidRDefault="0060284A" w:rsidP="004B2A11">
      <w:pPr>
        <w:rPr>
          <w:b/>
          <w:bCs/>
        </w:rPr>
      </w:pPr>
    </w:p>
    <w:p w14:paraId="23B4BD21" w14:textId="71C33207" w:rsidR="009C3C47" w:rsidRDefault="009C3C47" w:rsidP="009C3C47">
      <w:r>
        <w:t xml:space="preserve">Visitors attending the Festival of Speed will </w:t>
      </w:r>
      <w:r w:rsidR="007651F5">
        <w:t xml:space="preserve">experience </w:t>
      </w:r>
      <w:r>
        <w:t>the</w:t>
      </w:r>
      <w:r w:rsidR="000B0C07">
        <w:t xml:space="preserve"> global public debut of the</w:t>
      </w:r>
      <w:r>
        <w:t xml:space="preserve"> full Black Badge product portfolio</w:t>
      </w:r>
      <w:r w:rsidR="001A44C8">
        <w:t>.</w:t>
      </w:r>
    </w:p>
    <w:p w14:paraId="4D8A36C9" w14:textId="2754BC59" w:rsidR="005D7820" w:rsidRDefault="009C3C47" w:rsidP="009C3C47">
      <w:r w:rsidRPr="007651F5">
        <w:t xml:space="preserve">Displayed on the Festival’s Laundry Green, adjacent to Goodwood House, will be a selection of </w:t>
      </w:r>
      <w:r w:rsidR="00E54740">
        <w:t xml:space="preserve">highly </w:t>
      </w:r>
      <w:r w:rsidRPr="007651F5">
        <w:t xml:space="preserve">Bespoke commissions – </w:t>
      </w:r>
      <w:r w:rsidR="007651F5" w:rsidRPr="007651F5">
        <w:t>Black Badge Wraith, Black Badge Dawn, Black Badge Cullinan and the</w:t>
      </w:r>
      <w:r w:rsidR="001558C3">
        <w:t xml:space="preserve"> </w:t>
      </w:r>
      <w:r w:rsidR="001C3B3D">
        <w:t>purest</w:t>
      </w:r>
      <w:r w:rsidR="007651F5" w:rsidRPr="007651F5">
        <w:t xml:space="preserve"> expression of a Rolls-Royce</w:t>
      </w:r>
      <w:r w:rsidR="006D14E3">
        <w:t xml:space="preserve"> Black Badge</w:t>
      </w:r>
      <w:r w:rsidR="007651F5" w:rsidRPr="007651F5">
        <w:t xml:space="preserve"> to date, Black Badge Ghost. Each commission</w:t>
      </w:r>
      <w:r w:rsidR="00E6361D">
        <w:t xml:space="preserve"> reveals</w:t>
      </w:r>
      <w:r w:rsidR="007651F5" w:rsidRPr="007651F5">
        <w:t xml:space="preserve"> an </w:t>
      </w:r>
      <w:r w:rsidRPr="007651F5">
        <w:t>owner’s aesthetic sensibilities and the marque’s peerless craftsmans</w:t>
      </w:r>
      <w:r w:rsidR="007651F5">
        <w:t>hip.</w:t>
      </w:r>
    </w:p>
    <w:p w14:paraId="1EC7287A" w14:textId="77777777" w:rsidR="00416EBB" w:rsidRDefault="00416EBB" w:rsidP="00142207">
      <w:pPr>
        <w:jc w:val="center"/>
      </w:pPr>
    </w:p>
    <w:p w14:paraId="1A570A67" w14:textId="2CE9C213" w:rsidR="007651F5" w:rsidRPr="00142207" w:rsidRDefault="007651F5" w:rsidP="00142207">
      <w:pPr>
        <w:jc w:val="center"/>
      </w:pPr>
      <w:r w:rsidRPr="00142207">
        <w:lastRenderedPageBreak/>
        <w:t>BLACK BADGE</w:t>
      </w:r>
    </w:p>
    <w:p w14:paraId="2E7B7888" w14:textId="793E06C5" w:rsidR="004B2A11" w:rsidRDefault="004B2A11" w:rsidP="009C3C47">
      <w:r w:rsidRPr="004B2A11">
        <w:t>Launched in 2016</w:t>
      </w:r>
      <w:r w:rsidR="00F72FAD">
        <w:t>,</w:t>
      </w:r>
      <w:r w:rsidRPr="004B2A11">
        <w:t xml:space="preserve"> </w:t>
      </w:r>
      <w:r w:rsidR="00F72FAD" w:rsidRPr="004B2A11">
        <w:t xml:space="preserve">Black Badge </w:t>
      </w:r>
      <w:r w:rsidR="00F72FAD">
        <w:t>is Rolls-Royce’s response to a new type of client. A</w:t>
      </w:r>
      <w:r w:rsidR="00F72FAD" w:rsidRPr="004B2A11">
        <w:t xml:space="preserve"> permanent Bespoke treat</w:t>
      </w:r>
      <w:r w:rsidR="00F72FAD">
        <w:t>ment</w:t>
      </w:r>
      <w:r w:rsidR="00F72FAD" w:rsidRPr="004B2A11">
        <w:t xml:space="preserve"> to its motor cars</w:t>
      </w:r>
      <w:r w:rsidR="00F72FAD">
        <w:t>,</w:t>
      </w:r>
      <w:r w:rsidR="00F72FAD" w:rsidRPr="004B2A11">
        <w:t xml:space="preserve"> </w:t>
      </w:r>
      <w:r w:rsidRPr="004B2A11">
        <w:t xml:space="preserve">these products </w:t>
      </w:r>
      <w:r w:rsidR="00F72FAD">
        <w:t>are</w:t>
      </w:r>
      <w:r w:rsidRPr="004B2A11">
        <w:t xml:space="preserve"> darker in aesthetic, more urgent in personality and dramatic in material.</w:t>
      </w:r>
      <w:r w:rsidR="007651F5" w:rsidRPr="004B2A11">
        <w:t xml:space="preserve"> Designed with more torque, control and power, Rolls-Royce Black Badge is for those who reject conformity</w:t>
      </w:r>
      <w:r w:rsidR="001558C3">
        <w:t xml:space="preserve"> and live on their own terms. </w:t>
      </w:r>
      <w:r w:rsidR="001558C3" w:rsidRPr="001558C3">
        <w:t>It</w:t>
      </w:r>
      <w:r w:rsidR="00F72FAD">
        <w:t xml:space="preserve"> i</w:t>
      </w:r>
      <w:r w:rsidR="001558C3" w:rsidRPr="001558C3">
        <w:t>s for the innovators, trailblazers, rule-breakers — and above all — those who dare</w:t>
      </w:r>
      <w:r w:rsidR="0060284A">
        <w:t>.</w:t>
      </w:r>
      <w:r w:rsidR="0098748D">
        <w:t xml:space="preserve"> </w:t>
      </w:r>
      <w:r w:rsidR="0060284A">
        <w:t>S</w:t>
      </w:r>
      <w:r w:rsidR="007651F5" w:rsidRPr="004B2A11">
        <w:t xml:space="preserve">ince its introduction, more dynamic patrons of luxury have responded by pushing the boundaries of the marque’s bold alter-ego through their own Bespoke commissions. </w:t>
      </w:r>
    </w:p>
    <w:p w14:paraId="18DE0628" w14:textId="686330E6" w:rsidR="004B2A11" w:rsidRDefault="004B2A11" w:rsidP="009C3C47">
      <w:r>
        <w:t xml:space="preserve">Black Badge, the highly successful alter ego of Rolls-Royce, now represents 27% of commissions worldwide and is codified by the mathematical symbol that represents a potential infinity. This graphic, also known as a Leminscate, was applied to Sir Malcom Campbell’s </w:t>
      </w:r>
      <w:r w:rsidR="003807D9">
        <w:t>record-breaking</w:t>
      </w:r>
      <w:r>
        <w:t xml:space="preserve"> Rolls-Royce powered Blue Bird K3 hydroplane and the marque’s designers nominated this hallmark for Black Badge motor cars to reflect their own unrelenting pursuit of power</w:t>
      </w:r>
      <w:r w:rsidR="0098748D">
        <w:t xml:space="preserve"> and the infinite possibilities that darkness provides.</w:t>
      </w:r>
      <w:r w:rsidR="00D47174">
        <w:t xml:space="preserve"> Today it can be found within the Black Badge motor car’s interior.</w:t>
      </w:r>
    </w:p>
    <w:p w14:paraId="1BF6874B" w14:textId="22CF43FF" w:rsidR="007651F5" w:rsidRDefault="007651F5" w:rsidP="009C3C47">
      <w:r w:rsidRPr="004B2A11">
        <w:t xml:space="preserve">For this year’s Festival of Speed, Rolls-Royce presents </w:t>
      </w:r>
      <w:r w:rsidR="004B2A11" w:rsidRPr="004B2A11">
        <w:t>f</w:t>
      </w:r>
      <w:r w:rsidR="001A44C8">
        <w:t>ive</w:t>
      </w:r>
      <w:r w:rsidR="004B2A11" w:rsidRPr="004B2A11">
        <w:t xml:space="preserve"> </w:t>
      </w:r>
      <w:r w:rsidRPr="004B2A11">
        <w:t>new powerful creations, inspired by its clients’ desires.</w:t>
      </w:r>
    </w:p>
    <w:p w14:paraId="04705008" w14:textId="77777777" w:rsidR="0060284A" w:rsidRDefault="0060284A" w:rsidP="009C3C47"/>
    <w:p w14:paraId="6332BFFB" w14:textId="3C0F93D5" w:rsidR="007651F5" w:rsidRPr="00142207" w:rsidRDefault="007651F5" w:rsidP="00142207">
      <w:pPr>
        <w:jc w:val="center"/>
      </w:pPr>
      <w:r w:rsidRPr="00142207">
        <w:t>BLACK BADGE GHOST</w:t>
      </w:r>
    </w:p>
    <w:p w14:paraId="0495D5CE" w14:textId="08E67366" w:rsidR="001A44C8" w:rsidRDefault="007651F5" w:rsidP="009C3C47">
      <w:r>
        <w:t xml:space="preserve">Launched in late 2021, Black Badge Ghost is the marque’s purest and most technologically advanced Black Badge </w:t>
      </w:r>
      <w:r w:rsidR="006D14E3">
        <w:t xml:space="preserve">motor </w:t>
      </w:r>
      <w:r>
        <w:t>car yet.</w:t>
      </w:r>
      <w:r w:rsidR="00D57DF9" w:rsidRPr="00E54740">
        <w:t xml:space="preserve"> </w:t>
      </w:r>
    </w:p>
    <w:p w14:paraId="7BF584C4" w14:textId="5F9B9B22" w:rsidR="00242994" w:rsidRDefault="001A44C8" w:rsidP="009C3C47">
      <w:r>
        <w:t xml:space="preserve">A </w:t>
      </w:r>
      <w:r w:rsidR="009225A0">
        <w:t>Galileo Blue</w:t>
      </w:r>
      <w:r w:rsidR="0025106E">
        <w:t xml:space="preserve"> and Black </w:t>
      </w:r>
      <w:r w:rsidR="009225A0">
        <w:t>exterior finish</w:t>
      </w:r>
      <w:r>
        <w:t xml:space="preserve"> </w:t>
      </w:r>
      <w:r w:rsidR="009225A0">
        <w:t>was selected to signify the dramatic intent of this Blac</w:t>
      </w:r>
      <w:r>
        <w:t xml:space="preserve">k </w:t>
      </w:r>
      <w:r w:rsidR="009225A0">
        <w:t xml:space="preserve">Badge </w:t>
      </w:r>
      <w:r w:rsidR="00D140A6">
        <w:t xml:space="preserve">Ghost </w:t>
      </w:r>
      <w:r w:rsidR="009225A0">
        <w:t>commission</w:t>
      </w:r>
      <w:r>
        <w:t>.</w:t>
      </w:r>
      <w:r w:rsidR="001558C3">
        <w:t xml:space="preserve"> Striking R</w:t>
      </w:r>
      <w:r w:rsidR="00D140A6">
        <w:t xml:space="preserve">ed </w:t>
      </w:r>
      <w:r w:rsidR="006D14E3">
        <w:t xml:space="preserve">brake callipers </w:t>
      </w:r>
      <w:r w:rsidR="00242994">
        <w:t xml:space="preserve">and </w:t>
      </w:r>
      <w:r w:rsidR="000B0C07">
        <w:t xml:space="preserve">a </w:t>
      </w:r>
      <w:r w:rsidR="006D14E3">
        <w:t xml:space="preserve">single wheel centre pinstripe </w:t>
      </w:r>
      <w:r w:rsidR="00A621B6">
        <w:t>in Galileo Blue</w:t>
      </w:r>
      <w:r w:rsidR="00242994">
        <w:t xml:space="preserve"> </w:t>
      </w:r>
      <w:r w:rsidR="00D140A6">
        <w:t>confidently resolve the aesthetic exterior</w:t>
      </w:r>
      <w:r>
        <w:t xml:space="preserve">. </w:t>
      </w:r>
      <w:r w:rsidR="009225A0">
        <w:t xml:space="preserve">The blue theme is carried through to the interior, with </w:t>
      </w:r>
      <w:r w:rsidR="00242994">
        <w:t xml:space="preserve">the </w:t>
      </w:r>
      <w:r w:rsidR="006D14E3">
        <w:t xml:space="preserve">seat piping </w:t>
      </w:r>
      <w:r w:rsidR="00242994">
        <w:t>and</w:t>
      </w:r>
      <w:r w:rsidR="00233AE4">
        <w:t xml:space="preserve"> Bespoke</w:t>
      </w:r>
      <w:r w:rsidR="00242994">
        <w:t xml:space="preserve"> </w:t>
      </w:r>
      <w:r w:rsidR="006D14E3">
        <w:t xml:space="preserve">interior leather </w:t>
      </w:r>
      <w:r w:rsidR="009225A0">
        <w:t>in Galileo Blue.</w:t>
      </w:r>
      <w:r>
        <w:t xml:space="preserve"> </w:t>
      </w:r>
    </w:p>
    <w:p w14:paraId="75695B9E" w14:textId="484616F0" w:rsidR="000B0C07" w:rsidRDefault="000B0C07" w:rsidP="009C3C47">
      <w:r w:rsidRPr="000B0C07">
        <w:lastRenderedPageBreak/>
        <w:t>The second Black Badge Ghost model is on display in the VIP area, its vibrant Lime Green coachwork creat</w:t>
      </w:r>
      <w:r>
        <w:t>ing</w:t>
      </w:r>
      <w:r w:rsidRPr="000B0C07">
        <w:t xml:space="preserve"> a striking contrast </w:t>
      </w:r>
      <w:r w:rsidR="006D14E3">
        <w:t xml:space="preserve">against its </w:t>
      </w:r>
      <w:r>
        <w:t>dark</w:t>
      </w:r>
      <w:r w:rsidRPr="000B0C07">
        <w:t xml:space="preserve"> </w:t>
      </w:r>
      <w:r w:rsidR="006D14E3">
        <w:t xml:space="preserve">carbon fibre </w:t>
      </w:r>
      <w:r w:rsidRPr="000B0C07">
        <w:t>Spirit of Ecstasy</w:t>
      </w:r>
      <w:r>
        <w:t>.</w:t>
      </w:r>
      <w:r w:rsidRPr="000B0C07">
        <w:t xml:space="preserve"> </w:t>
      </w:r>
    </w:p>
    <w:p w14:paraId="71071E4E" w14:textId="77777777" w:rsidR="00931185" w:rsidRDefault="00931185" w:rsidP="009C3C47"/>
    <w:p w14:paraId="3DB83FF6" w14:textId="1595D20D" w:rsidR="000B0C07" w:rsidRPr="00142207" w:rsidRDefault="000B0C07" w:rsidP="00142207">
      <w:pPr>
        <w:jc w:val="center"/>
      </w:pPr>
      <w:r w:rsidRPr="00142207">
        <w:t>BLACK BADGE CULLINAN</w:t>
      </w:r>
    </w:p>
    <w:p w14:paraId="00E4752B" w14:textId="40E2DFF2" w:rsidR="00D57DF9" w:rsidRDefault="001A44C8" w:rsidP="009C3C47">
      <w:r>
        <w:t>Named after the world’s largest rough Diamond, Cullinan is a super</w:t>
      </w:r>
      <w:r w:rsidR="0060284A">
        <w:t>-</w:t>
      </w:r>
      <w:r>
        <w:t>luxury SUV, designed to make luxury travel</w:t>
      </w:r>
      <w:r w:rsidR="000B0C07">
        <w:t xml:space="preserve"> effortless everywhere. Since its launch, Black Badge Cullinan has embarked on a remarkable Bespoke journey, and a unique Black Badge Cullinan has been created for the event. </w:t>
      </w:r>
      <w:r w:rsidR="00D57DF9" w:rsidRPr="00E54740">
        <w:t>The commission reconciles the notions of utility, power and effortlessness that Black Badge Cullinan embodies. </w:t>
      </w:r>
      <w:r w:rsidR="00CA70B3">
        <w:t xml:space="preserve">Presented in Dark Olive with a single Mandarin </w:t>
      </w:r>
      <w:r w:rsidR="006D14E3">
        <w:t xml:space="preserve">coachline </w:t>
      </w:r>
      <w:r w:rsidR="00417706">
        <w:t xml:space="preserve">and Mandarin </w:t>
      </w:r>
      <w:r w:rsidR="006D14E3">
        <w:t>brake callipers</w:t>
      </w:r>
      <w:r w:rsidR="00CA70B3">
        <w:t xml:space="preserve">, the signature </w:t>
      </w:r>
      <w:r w:rsidR="00417706">
        <w:t xml:space="preserve">Black Badge design flourishes, including a milled </w:t>
      </w:r>
      <w:r w:rsidR="006D14E3">
        <w:t>c</w:t>
      </w:r>
      <w:r w:rsidR="00417706">
        <w:t xml:space="preserve">arbon </w:t>
      </w:r>
      <w:r w:rsidR="006D14E3">
        <w:t xml:space="preserve">fibre </w:t>
      </w:r>
      <w:r w:rsidR="00417706">
        <w:t xml:space="preserve">Spirit of Ecstasy, and 22-inch Black Badge </w:t>
      </w:r>
      <w:r w:rsidR="006D14E3">
        <w:t xml:space="preserve">wheels </w:t>
      </w:r>
      <w:r w:rsidR="00417706">
        <w:t xml:space="preserve">embolden the exterior aesthetic. </w:t>
      </w:r>
    </w:p>
    <w:p w14:paraId="72893506" w14:textId="77777777" w:rsidR="0060284A" w:rsidRPr="00E54740" w:rsidRDefault="0060284A" w:rsidP="009C3C47"/>
    <w:p w14:paraId="70EDA2A2" w14:textId="06D4B0C2" w:rsidR="00D57DF9" w:rsidRPr="00142207" w:rsidRDefault="00D57DF9" w:rsidP="00142207">
      <w:pPr>
        <w:jc w:val="center"/>
      </w:pPr>
      <w:r w:rsidRPr="00142207">
        <w:t>BLACK BADGE DAWN</w:t>
      </w:r>
    </w:p>
    <w:p w14:paraId="6B9F96FC" w14:textId="63557F67" w:rsidR="00D57DF9" w:rsidRDefault="006E5E72" w:rsidP="009C3C47">
      <w:r>
        <w:t>Black Badge Dawn is the most uncompromising expression of open-top luxury in the world.</w:t>
      </w:r>
      <w:r w:rsidR="003567F9">
        <w:t xml:space="preserve"> </w:t>
      </w:r>
      <w:r w:rsidR="009318E4">
        <w:t xml:space="preserve">Presented in a striking </w:t>
      </w:r>
      <w:r w:rsidR="0060284A">
        <w:t>two-</w:t>
      </w:r>
      <w:r w:rsidR="009318E4">
        <w:t xml:space="preserve">tone, Jasmine with Black, this commission </w:t>
      </w:r>
      <w:r w:rsidR="00D47174">
        <w:t xml:space="preserve">embodies </w:t>
      </w:r>
      <w:r w:rsidR="009318E4">
        <w:t xml:space="preserve">the notions of adventure and freedom. </w:t>
      </w:r>
      <w:r w:rsidR="0031233B">
        <w:t>Th</w:t>
      </w:r>
      <w:r w:rsidR="009318E4">
        <w:t>is bold and powerful</w:t>
      </w:r>
      <w:r w:rsidR="0031233B">
        <w:t xml:space="preserve"> </w:t>
      </w:r>
      <w:r w:rsidR="00931185">
        <w:t>two-tone</w:t>
      </w:r>
      <w:r w:rsidR="0031233B">
        <w:t xml:space="preserve"> treatment is also applied to the </w:t>
      </w:r>
      <w:r w:rsidR="00931185">
        <w:t>s</w:t>
      </w:r>
      <w:r w:rsidR="0031233B">
        <w:t>teering wheel</w:t>
      </w:r>
      <w:r w:rsidR="0060284A">
        <w:t>,</w:t>
      </w:r>
      <w:r w:rsidR="001A44C8">
        <w:t xml:space="preserve"> and</w:t>
      </w:r>
      <w:r w:rsidR="009225A0">
        <w:t xml:space="preserve"> </w:t>
      </w:r>
      <w:r w:rsidR="001A44C8">
        <w:t>t</w:t>
      </w:r>
      <w:r w:rsidR="001A44C8" w:rsidRPr="001A44C8">
        <w:t>he flanks of its bold coachwork are underscored by 21-inch</w:t>
      </w:r>
      <w:r w:rsidR="00931185">
        <w:t xml:space="preserve"> Black </w:t>
      </w:r>
      <w:r w:rsidR="00142207">
        <w:t xml:space="preserve">Badge </w:t>
      </w:r>
      <w:r w:rsidR="00142207" w:rsidRPr="001A44C8">
        <w:t>wheels</w:t>
      </w:r>
      <w:r w:rsidR="001A44C8" w:rsidRPr="001A44C8">
        <w:t>.</w:t>
      </w:r>
    </w:p>
    <w:p w14:paraId="3025ECAC" w14:textId="77777777" w:rsidR="0060284A" w:rsidRPr="001E4956" w:rsidRDefault="0060284A" w:rsidP="00142207">
      <w:pPr>
        <w:jc w:val="center"/>
      </w:pPr>
    </w:p>
    <w:p w14:paraId="7E000B05" w14:textId="47F183A7" w:rsidR="0098748D" w:rsidRPr="00142207" w:rsidRDefault="00D57DF9" w:rsidP="00142207">
      <w:pPr>
        <w:jc w:val="center"/>
      </w:pPr>
      <w:r w:rsidRPr="00142207">
        <w:t>BLACK BADGE WRAITH</w:t>
      </w:r>
    </w:p>
    <w:p w14:paraId="6474F03A" w14:textId="1E91CE75" w:rsidR="00E6361D" w:rsidRDefault="0098748D" w:rsidP="00E6361D">
      <w:pPr>
        <w:rPr>
          <w:rFonts w:ascii="Riviera Nights Light" w:hAnsi="Riviera Nights Light" w:cs="Calibri"/>
          <w:color w:val="281432"/>
          <w:kern w:val="0"/>
          <w14:ligatures w14:val="none"/>
        </w:rPr>
      </w:pPr>
      <w:r w:rsidRPr="0098748D">
        <w:t>Black Badge Wraith presents an intoxicating manifestation of the world’s most powe</w:t>
      </w:r>
      <w:r>
        <w:t>r</w:t>
      </w:r>
      <w:r w:rsidRPr="0098748D">
        <w:t>ful Rolls-Royce. The athletic prowess of the luxury Grand Tourer meets an irresistible dynamism, sculpted for those who dare to defy convention</w:t>
      </w:r>
      <w:r>
        <w:t xml:space="preserve">. Black Badge Wraith </w:t>
      </w:r>
      <w:r w:rsidR="00D140A6">
        <w:t xml:space="preserve">is presented in </w:t>
      </w:r>
      <w:r w:rsidR="00CA70B3" w:rsidRPr="00CA70B3">
        <w:t>Tucana Purpl</w:t>
      </w:r>
      <w:r w:rsidR="00D140A6">
        <w:t xml:space="preserve">e, with the </w:t>
      </w:r>
      <w:r w:rsidR="001E4956">
        <w:t xml:space="preserve">upper body </w:t>
      </w:r>
      <w:r w:rsidR="00D140A6">
        <w:t xml:space="preserve">in </w:t>
      </w:r>
      <w:r w:rsidR="00CA70B3" w:rsidRPr="00CA70B3">
        <w:t>Black</w:t>
      </w:r>
      <w:r w:rsidR="00D140A6">
        <w:t xml:space="preserve">. A </w:t>
      </w:r>
      <w:r w:rsidR="00CA70B3" w:rsidRPr="00CA70B3">
        <w:t xml:space="preserve">Mandarin </w:t>
      </w:r>
      <w:r w:rsidR="001E4956">
        <w:t>c</w:t>
      </w:r>
      <w:r w:rsidR="001E4956" w:rsidRPr="00CA70B3">
        <w:t>oachline</w:t>
      </w:r>
      <w:r w:rsidR="001E4956">
        <w:t xml:space="preserve"> </w:t>
      </w:r>
      <w:r w:rsidR="00D140A6">
        <w:t>showcases the marque’s surface finish capabilities. Inside, a M</w:t>
      </w:r>
      <w:r w:rsidR="00CA70B3" w:rsidRPr="00CA70B3">
        <w:t xml:space="preserve">andarin and </w:t>
      </w:r>
      <w:r w:rsidR="00D140A6">
        <w:t>B</w:t>
      </w:r>
      <w:r w:rsidR="00CA70B3" w:rsidRPr="00CA70B3">
        <w:t xml:space="preserve">lack theme </w:t>
      </w:r>
      <w:r w:rsidR="00D140A6">
        <w:t>creates a dramatic and powerful aesthetic</w:t>
      </w:r>
      <w:r w:rsidR="00715C8D">
        <w:t>.</w:t>
      </w:r>
    </w:p>
    <w:p w14:paraId="7530CD0A" w14:textId="77777777" w:rsidR="00E6361D" w:rsidRDefault="00E6361D" w:rsidP="00E6361D">
      <w:pPr>
        <w:rPr>
          <w:rFonts w:ascii="Riviera Nights Light" w:hAnsi="Riviera Nights Light"/>
          <w:color w:val="000000"/>
        </w:rPr>
      </w:pPr>
      <w:r>
        <w:rPr>
          <w:rFonts w:ascii="Riviera Nights Light" w:hAnsi="Riviera Nights Light"/>
          <w:color w:val="000000"/>
        </w:rPr>
        <w:lastRenderedPageBreak/>
        <w:t xml:space="preserve">In addition to the four cars presented on the stand, a Rolls-Royce Black Badge Ghost will take to the hill climb up to four times a day in the exclusive ‘First Glance’ showcase. Further demonstrating Black Badge’s agility, a Rolls-Royce Black Badge Wraith will join the cars in the ‘Michelin Supercar Run’. Both motor cars can be viewed in </w:t>
      </w:r>
      <w:r w:rsidRPr="00E6361D">
        <w:rPr>
          <w:rFonts w:ascii="Riviera Nights Light" w:hAnsi="Riviera Nights Light"/>
          <w:color w:val="000000"/>
        </w:rPr>
        <w:t>their Paddocks</w:t>
      </w:r>
      <w:r>
        <w:rPr>
          <w:rFonts w:ascii="Riviera Nights Light" w:hAnsi="Riviera Nights Light"/>
          <w:color w:val="000000"/>
        </w:rPr>
        <w:t xml:space="preserve"> between their scheduled high-speed outings.</w:t>
      </w:r>
    </w:p>
    <w:p w14:paraId="3D7BB555" w14:textId="77777777" w:rsidR="00E6361D" w:rsidRDefault="00E6361D" w:rsidP="00B607CD"/>
    <w:p w14:paraId="2BF0F0A8" w14:textId="1A18E9A1" w:rsidR="00936A2F" w:rsidRPr="00AA5012" w:rsidRDefault="00A22A8F" w:rsidP="00936A2F">
      <w:r>
        <w:t xml:space="preserve">Other </w:t>
      </w:r>
      <w:r w:rsidR="009318E4" w:rsidRPr="009318E4">
        <w:t>Rolls-Royce motor cars attending the Festival of Speed include a</w:t>
      </w:r>
      <w:r w:rsidR="005D7820">
        <w:t xml:space="preserve"> Black Badge Dawn </w:t>
      </w:r>
      <w:r w:rsidR="009318E4" w:rsidRPr="009318E4">
        <w:t xml:space="preserve">as a </w:t>
      </w:r>
      <w:r>
        <w:t>Courtesy</w:t>
      </w:r>
      <w:r w:rsidR="005D7820">
        <w:t xml:space="preserve"> Car and a Black Badge Cullinan as a </w:t>
      </w:r>
      <w:r w:rsidR="00B513E1">
        <w:t xml:space="preserve">Festival Course </w:t>
      </w:r>
      <w:r w:rsidR="005D7820">
        <w:t>Safety Car.</w:t>
      </w:r>
    </w:p>
    <w:p w14:paraId="79BBD108" w14:textId="76405F3F" w:rsidR="00C5680B" w:rsidRPr="00676A70" w:rsidRDefault="00007CED" w:rsidP="00C5680B">
      <w:r w:rsidRPr="00AA5012">
        <w:t xml:space="preserve">- </w:t>
      </w:r>
      <w:r w:rsidR="00936A2F" w:rsidRPr="00AA5012">
        <w:t>ENDS</w:t>
      </w:r>
      <w:r w:rsidRPr="00AA5012">
        <w:t xml:space="preserve"> -</w:t>
      </w:r>
    </w:p>
    <w:p w14:paraId="7159CC0D" w14:textId="77777777" w:rsidR="00E4761C" w:rsidRPr="00676A70" w:rsidRDefault="00E4761C" w:rsidP="00936A2F"/>
    <w:p w14:paraId="78BE7F83" w14:textId="75C067C4" w:rsidR="00936A2F" w:rsidRPr="00676A70" w:rsidRDefault="00936A2F" w:rsidP="00936A2F">
      <w:r w:rsidRPr="00676A70">
        <w:t>FURTHER INFORMATION</w:t>
      </w:r>
    </w:p>
    <w:p w14:paraId="3F2EAEC3" w14:textId="77777777" w:rsidR="00936A2F" w:rsidRPr="00676A70" w:rsidRDefault="00936A2F" w:rsidP="00936A2F">
      <w:r w:rsidRPr="00676A70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676A70">
          <w:rPr>
            <w:rStyle w:val="Hyperlink"/>
            <w:rFonts w:ascii="Riviera Nights Bold" w:hAnsi="Riviera Nights Bold"/>
            <w:b/>
            <w:bCs/>
          </w:rPr>
          <w:t>PressClub</w:t>
        </w:r>
      </w:hyperlink>
      <w:r w:rsidRPr="00676A70">
        <w:t>.</w:t>
      </w:r>
    </w:p>
    <w:p w14:paraId="7CF35783" w14:textId="77777777" w:rsidR="00936A2F" w:rsidRPr="00676A70" w:rsidRDefault="00936A2F" w:rsidP="00936A2F">
      <w:r w:rsidRPr="00676A70">
        <w:t xml:space="preserve">You can also follow marque on social media: </w:t>
      </w:r>
      <w:hyperlink r:id="rId9" w:history="1">
        <w:r w:rsidRPr="00676A70">
          <w:rPr>
            <w:rStyle w:val="Hyperlink"/>
            <w:rFonts w:ascii="Riviera Nights Bold" w:hAnsi="Riviera Nights Bold"/>
            <w:b/>
            <w:bCs/>
          </w:rPr>
          <w:t>LinkedIn</w:t>
        </w:r>
      </w:hyperlink>
      <w:r w:rsidRPr="00676A70">
        <w:t xml:space="preserve">; </w:t>
      </w:r>
      <w:hyperlink r:id="rId10" w:history="1">
        <w:r w:rsidRPr="00676A70">
          <w:rPr>
            <w:rStyle w:val="Hyperlink"/>
            <w:rFonts w:ascii="Riviera Nights Bold" w:hAnsi="Riviera Nights Bold"/>
            <w:b/>
            <w:bCs/>
          </w:rPr>
          <w:t>YouTube</w:t>
        </w:r>
      </w:hyperlink>
      <w:r w:rsidRPr="00676A70">
        <w:t>;</w:t>
      </w:r>
      <w:r w:rsidRPr="00676A70">
        <w:rPr>
          <w:b/>
          <w:bCs/>
        </w:rPr>
        <w:t xml:space="preserve"> </w:t>
      </w:r>
      <w:hyperlink r:id="rId11" w:history="1">
        <w:r w:rsidRPr="00676A70">
          <w:rPr>
            <w:rStyle w:val="Hyperlink"/>
            <w:rFonts w:ascii="Riviera Nights Bold" w:hAnsi="Riviera Nights Bold"/>
            <w:b/>
            <w:bCs/>
          </w:rPr>
          <w:t>Twitter</w:t>
        </w:r>
      </w:hyperlink>
      <w:r w:rsidRPr="00676A70">
        <w:t xml:space="preserve">; </w:t>
      </w:r>
      <w:hyperlink r:id="rId12" w:history="1">
        <w:r w:rsidRPr="00676A70">
          <w:rPr>
            <w:rStyle w:val="Hyperlink"/>
            <w:rFonts w:ascii="Riviera Nights Bold" w:hAnsi="Riviera Nights Bold"/>
            <w:b/>
            <w:bCs/>
          </w:rPr>
          <w:t>Instagram</w:t>
        </w:r>
      </w:hyperlink>
      <w:r w:rsidRPr="00676A70">
        <w:t xml:space="preserve">; and </w:t>
      </w:r>
      <w:hyperlink r:id="rId13" w:history="1">
        <w:r w:rsidRPr="00676A70">
          <w:rPr>
            <w:rStyle w:val="Hyperlink"/>
            <w:rFonts w:ascii="Riviera Nights Bold" w:hAnsi="Riviera Nights Bold"/>
            <w:b/>
            <w:bCs/>
          </w:rPr>
          <w:t>Facebook</w:t>
        </w:r>
      </w:hyperlink>
      <w:r w:rsidRPr="00676A70">
        <w:t>.</w:t>
      </w:r>
    </w:p>
    <w:p w14:paraId="14E9DDA1" w14:textId="77777777" w:rsidR="00E4761C" w:rsidRPr="00676A70" w:rsidRDefault="00E4761C" w:rsidP="00936A2F"/>
    <w:p w14:paraId="1E713347" w14:textId="32DAF4B0" w:rsidR="00936A2F" w:rsidRPr="00676A70" w:rsidRDefault="00936A2F" w:rsidP="00936A2F">
      <w:r w:rsidRPr="00676A70">
        <w:t>EDITORS’ NOTES</w:t>
      </w:r>
    </w:p>
    <w:p w14:paraId="77C8F9D7" w14:textId="77777777" w:rsidR="00936A2F" w:rsidRPr="00676A70" w:rsidRDefault="00936A2F" w:rsidP="00936A2F">
      <w:r w:rsidRPr="00676A70"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  <w:r w:rsidRPr="00676A70">
        <w:br w:type="page"/>
      </w:r>
    </w:p>
    <w:p w14:paraId="22A070D3" w14:textId="77777777" w:rsidR="00E4761C" w:rsidRPr="00676A70" w:rsidRDefault="00936A2F" w:rsidP="00936A2F">
      <w:r w:rsidRPr="00676A70">
        <w:lastRenderedPageBreak/>
        <w:t>CONTACTS | GOODWOOD</w:t>
      </w:r>
    </w:p>
    <w:p w14:paraId="47578562" w14:textId="47922277" w:rsidR="00936A2F" w:rsidRPr="00676A70" w:rsidRDefault="00936A2F" w:rsidP="00936A2F">
      <w:r w:rsidRPr="00676A70">
        <w:rPr>
          <w:b/>
          <w:bCs/>
        </w:rPr>
        <w:t>Director of Global Communications</w:t>
      </w:r>
      <w:r w:rsidRPr="00676A70">
        <w:t xml:space="preserve"> </w:t>
      </w:r>
      <w:r w:rsidRPr="00676A70">
        <w:br/>
        <w:t>Richard Carter</w:t>
      </w:r>
      <w:r w:rsidRPr="00676A70">
        <w:br/>
        <w:t xml:space="preserve">+44 (0) 1243 384060 / </w:t>
      </w:r>
      <w:hyperlink r:id="rId14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03A4D37A" w14:textId="26F3987E" w:rsidR="00936A2F" w:rsidRPr="00676A70" w:rsidRDefault="00936A2F" w:rsidP="00936A2F">
      <w:r w:rsidRPr="00676A70">
        <w:rPr>
          <w:b/>
          <w:bCs/>
        </w:rPr>
        <w:t>Head of Corporate Relations</w:t>
      </w:r>
      <w:r w:rsidRPr="00676A70">
        <w:rPr>
          <w:b/>
          <w:bCs/>
        </w:rPr>
        <w:br/>
      </w:r>
      <w:r w:rsidRPr="00676A70">
        <w:t>Andrew Ball</w:t>
      </w:r>
      <w:r w:rsidRPr="00676A70">
        <w:br/>
        <w:t xml:space="preserve">+44 (0) 7185 244064 / </w:t>
      </w:r>
      <w:hyperlink r:id="rId15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65519EBF" w14:textId="2E44E4AC" w:rsidR="00936A2F" w:rsidRPr="00676A70" w:rsidRDefault="00936A2F" w:rsidP="00936A2F">
      <w:r w:rsidRPr="00676A70">
        <w:rPr>
          <w:b/>
          <w:bCs/>
        </w:rPr>
        <w:t>Head of Global Lifestyle Communications</w:t>
      </w:r>
      <w:r w:rsidRPr="00676A70">
        <w:rPr>
          <w:b/>
          <w:bCs/>
        </w:rPr>
        <w:br/>
      </w:r>
      <w:r w:rsidRPr="00676A70">
        <w:t>Emma Rickett</w:t>
      </w:r>
      <w:r w:rsidRPr="00676A70">
        <w:br/>
        <w:t xml:space="preserve">+44 (0) 7815 244061 / </w:t>
      </w:r>
      <w:hyperlink r:id="rId16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44B39932" w14:textId="77777777" w:rsidR="0060284A" w:rsidRPr="00936A2F" w:rsidRDefault="0060284A" w:rsidP="0060284A">
      <w:r w:rsidRPr="00676A70">
        <w:rPr>
          <w:b/>
          <w:bCs/>
        </w:rPr>
        <w:t>United Kingdom and Ireland</w:t>
      </w:r>
      <w:r w:rsidRPr="00676A70">
        <w:br/>
        <w:t>Isabel Matthews</w:t>
      </w:r>
      <w:r w:rsidRPr="00676A70">
        <w:br/>
        <w:t xml:space="preserve">+44 (0) 7815 245127 / </w:t>
      </w:r>
      <w:hyperlink r:id="rId17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5777A4F3" w14:textId="77777777" w:rsidR="00936A2F" w:rsidRPr="00676A70" w:rsidRDefault="00936A2F" w:rsidP="00936A2F">
      <w:pPr>
        <w:rPr>
          <w:b/>
          <w:bCs/>
        </w:rPr>
      </w:pPr>
    </w:p>
    <w:p w14:paraId="67D6E5E9" w14:textId="77777777" w:rsidR="00E4761C" w:rsidRPr="00676A70" w:rsidRDefault="00936A2F" w:rsidP="00936A2F">
      <w:r w:rsidRPr="00676A70">
        <w:t>CONTACTS | REGIONAL</w:t>
      </w:r>
    </w:p>
    <w:p w14:paraId="4A935EEA" w14:textId="7C4A33FD" w:rsidR="00936A2F" w:rsidRPr="00676A70" w:rsidRDefault="00936A2F" w:rsidP="00936A2F">
      <w:r w:rsidRPr="00676A70">
        <w:rPr>
          <w:b/>
          <w:bCs/>
        </w:rPr>
        <w:t>Asia Pacific</w:t>
      </w:r>
      <w:r w:rsidRPr="00676A70">
        <w:br/>
        <w:t>Hal Serudin</w:t>
      </w:r>
      <w:r w:rsidRPr="00676A70">
        <w:br/>
        <w:t xml:space="preserve">+65 8161 2843 / </w:t>
      </w:r>
      <w:hyperlink r:id="rId18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12AD25D4" w14:textId="75EBB94B" w:rsidR="00936A2F" w:rsidRPr="00676A70" w:rsidRDefault="00936A2F" w:rsidP="00936A2F">
      <w:r w:rsidRPr="00676A70">
        <w:rPr>
          <w:b/>
          <w:bCs/>
        </w:rPr>
        <w:t>Central and Western Europe</w:t>
      </w:r>
      <w:r w:rsidRPr="00676A70">
        <w:br/>
        <w:t>Ruth Hilse</w:t>
      </w:r>
      <w:r w:rsidRPr="00676A70">
        <w:br/>
        <w:t xml:space="preserve">+49 (0) 89 382 60064 / </w:t>
      </w:r>
      <w:hyperlink r:id="rId19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1791024C" w14:textId="6F3076CB" w:rsidR="00936A2F" w:rsidRDefault="00936A2F" w:rsidP="00936A2F">
      <w:r w:rsidRPr="00676A70">
        <w:rPr>
          <w:b/>
          <w:bCs/>
        </w:rPr>
        <w:t>Central/Eastern Europe and CIS</w:t>
      </w:r>
      <w:r w:rsidRPr="00676A70">
        <w:br/>
        <w:t>Frank Tiemann</w:t>
      </w:r>
      <w:r w:rsidRPr="00676A70">
        <w:br/>
        <w:t>+49 (0) 160 9697 5807 /</w:t>
      </w:r>
      <w:r w:rsidRPr="00676A70">
        <w:rPr>
          <w:rFonts w:ascii="Riviera Nights Bold" w:hAnsi="Riviera Nights Bold"/>
          <w:b/>
          <w:bCs/>
        </w:rPr>
        <w:t xml:space="preserve"> </w:t>
      </w:r>
      <w:hyperlink r:id="rId20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22A00693" w14:textId="177A32A4" w:rsidR="001E4956" w:rsidRPr="00676A70" w:rsidRDefault="001E4956" w:rsidP="00936A2F">
      <w:r w:rsidRPr="00676A70">
        <w:lastRenderedPageBreak/>
        <w:t xml:space="preserve">Malika </w:t>
      </w:r>
      <w:proofErr w:type="spellStart"/>
      <w:r w:rsidRPr="00676A70">
        <w:t>Abdullaeva</w:t>
      </w:r>
      <w:proofErr w:type="spellEnd"/>
      <w:r w:rsidRPr="00676A70">
        <w:br/>
        <w:t xml:space="preserve">+7 916 449 86 22 / </w:t>
      </w:r>
      <w:hyperlink r:id="rId21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130AD09E" w14:textId="5215ED06" w:rsidR="00936A2F" w:rsidRPr="00676A70" w:rsidRDefault="00936A2F" w:rsidP="00936A2F">
      <w:r w:rsidRPr="00676A70">
        <w:rPr>
          <w:b/>
          <w:bCs/>
        </w:rPr>
        <w:t>Middle East and Africa</w:t>
      </w:r>
      <w:r w:rsidRPr="00676A70">
        <w:t xml:space="preserve"> </w:t>
      </w:r>
      <w:r w:rsidRPr="00676A70">
        <w:br/>
        <w:t>Rami Joudi</w:t>
      </w:r>
      <w:r w:rsidRPr="00676A70">
        <w:br/>
        <w:t xml:space="preserve">+971 56 171 7883 / </w:t>
      </w:r>
      <w:hyperlink r:id="rId22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7C4B17B3" w14:textId="77777777" w:rsidR="00936A2F" w:rsidRPr="00676A70" w:rsidRDefault="00936A2F" w:rsidP="00936A2F">
      <w:r w:rsidRPr="00676A70">
        <w:rPr>
          <w:b/>
          <w:bCs/>
        </w:rPr>
        <w:t>The Americas</w:t>
      </w:r>
      <w:r w:rsidRPr="00676A70">
        <w:br/>
        <w:t>Gerry Spahn</w:t>
      </w:r>
      <w:r w:rsidRPr="00676A70">
        <w:br/>
        <w:t>+1 201 930 8308 /</w:t>
      </w:r>
      <w:r w:rsidRPr="00676A70">
        <w:rPr>
          <w:rFonts w:ascii="Riviera Nights Bold" w:hAnsi="Riviera Nights Bold"/>
          <w:b/>
          <w:bCs/>
        </w:rPr>
        <w:t xml:space="preserve"> </w:t>
      </w:r>
      <w:hyperlink r:id="rId23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50A30E60" w14:textId="77777777" w:rsidR="00D61C0B" w:rsidRDefault="00D61C0B" w:rsidP="00E96BEF"/>
    <w:sectPr w:rsidR="00D61C0B" w:rsidSect="00BC6F52">
      <w:headerReference w:type="default" r:id="rId24"/>
      <w:footerReference w:type="default" r:id="rId25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9816" w14:textId="77777777" w:rsidR="00230AE0" w:rsidRDefault="00230AE0" w:rsidP="001F6D78">
      <w:pPr>
        <w:spacing w:after="0" w:line="240" w:lineRule="auto"/>
      </w:pPr>
      <w:r>
        <w:separator/>
      </w:r>
    </w:p>
  </w:endnote>
  <w:endnote w:type="continuationSeparator" w:id="0">
    <w:p w14:paraId="27EF723A" w14:textId="77777777" w:rsidR="00230AE0" w:rsidRDefault="00230AE0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DC83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05C9717E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181DE30" wp14:editId="7E35B61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C0E2" w14:textId="77777777" w:rsidR="00230AE0" w:rsidRDefault="00230AE0" w:rsidP="001F6D78">
      <w:pPr>
        <w:spacing w:after="0" w:line="240" w:lineRule="auto"/>
      </w:pPr>
      <w:r>
        <w:separator/>
      </w:r>
    </w:p>
  </w:footnote>
  <w:footnote w:type="continuationSeparator" w:id="0">
    <w:p w14:paraId="43224213" w14:textId="77777777" w:rsidR="00230AE0" w:rsidRDefault="00230AE0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7DE4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72C7A57F" wp14:editId="7024DEBD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77984"/>
    <w:multiLevelType w:val="hybridMultilevel"/>
    <w:tmpl w:val="27CC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212851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8"/>
    <w:multiLevelType w:val="hybridMultilevel"/>
    <w:tmpl w:val="23B6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13A16"/>
    <w:multiLevelType w:val="multilevel"/>
    <w:tmpl w:val="1E4A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A57B7"/>
    <w:multiLevelType w:val="hybridMultilevel"/>
    <w:tmpl w:val="853CD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26BCA"/>
    <w:multiLevelType w:val="hybridMultilevel"/>
    <w:tmpl w:val="7CDC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63235"/>
    <w:multiLevelType w:val="hybridMultilevel"/>
    <w:tmpl w:val="9A8E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35F1D"/>
    <w:multiLevelType w:val="hybridMultilevel"/>
    <w:tmpl w:val="4C06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90481">
    <w:abstractNumId w:val="11"/>
  </w:num>
  <w:num w:numId="2" w16cid:durableId="144129140">
    <w:abstractNumId w:val="16"/>
  </w:num>
  <w:num w:numId="3" w16cid:durableId="1578400672">
    <w:abstractNumId w:val="0"/>
  </w:num>
  <w:num w:numId="4" w16cid:durableId="253369901">
    <w:abstractNumId w:val="1"/>
  </w:num>
  <w:num w:numId="5" w16cid:durableId="511722974">
    <w:abstractNumId w:val="2"/>
  </w:num>
  <w:num w:numId="6" w16cid:durableId="1839736177">
    <w:abstractNumId w:val="3"/>
  </w:num>
  <w:num w:numId="7" w16cid:durableId="405536959">
    <w:abstractNumId w:val="8"/>
  </w:num>
  <w:num w:numId="8" w16cid:durableId="1010764813">
    <w:abstractNumId w:val="4"/>
  </w:num>
  <w:num w:numId="9" w16cid:durableId="468285540">
    <w:abstractNumId w:val="5"/>
  </w:num>
  <w:num w:numId="10" w16cid:durableId="502168410">
    <w:abstractNumId w:val="6"/>
  </w:num>
  <w:num w:numId="11" w16cid:durableId="484276411">
    <w:abstractNumId w:val="7"/>
  </w:num>
  <w:num w:numId="12" w16cid:durableId="1792240679">
    <w:abstractNumId w:val="9"/>
  </w:num>
  <w:num w:numId="13" w16cid:durableId="1713460606">
    <w:abstractNumId w:val="12"/>
  </w:num>
  <w:num w:numId="14" w16cid:durableId="2023165599">
    <w:abstractNumId w:val="19"/>
  </w:num>
  <w:num w:numId="15" w16cid:durableId="1930189040">
    <w:abstractNumId w:val="15"/>
  </w:num>
  <w:num w:numId="16" w16cid:durableId="961306332">
    <w:abstractNumId w:val="13"/>
  </w:num>
  <w:num w:numId="17" w16cid:durableId="1474830458">
    <w:abstractNumId w:val="10"/>
  </w:num>
  <w:num w:numId="18" w16cid:durableId="1043601718">
    <w:abstractNumId w:val="17"/>
  </w:num>
  <w:num w:numId="19" w16cid:durableId="1752699114">
    <w:abstractNumId w:val="14"/>
  </w:num>
  <w:num w:numId="20" w16cid:durableId="19184008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4DCC"/>
    <w:rsid w:val="00007CED"/>
    <w:rsid w:val="00016752"/>
    <w:rsid w:val="000179F3"/>
    <w:rsid w:val="00033962"/>
    <w:rsid w:val="0004590D"/>
    <w:rsid w:val="000638D7"/>
    <w:rsid w:val="00067F75"/>
    <w:rsid w:val="0007506D"/>
    <w:rsid w:val="00091EA6"/>
    <w:rsid w:val="000938F4"/>
    <w:rsid w:val="0009586D"/>
    <w:rsid w:val="000A5E0E"/>
    <w:rsid w:val="000A7DF9"/>
    <w:rsid w:val="000B0C07"/>
    <w:rsid w:val="000B0DFE"/>
    <w:rsid w:val="000B4EF1"/>
    <w:rsid w:val="000B7D11"/>
    <w:rsid w:val="000C1E6E"/>
    <w:rsid w:val="000D4A46"/>
    <w:rsid w:val="000D76DF"/>
    <w:rsid w:val="000E08BF"/>
    <w:rsid w:val="000E0BDA"/>
    <w:rsid w:val="000E3A6D"/>
    <w:rsid w:val="000E4A8D"/>
    <w:rsid w:val="000E4E41"/>
    <w:rsid w:val="000E4FB6"/>
    <w:rsid w:val="000E76D4"/>
    <w:rsid w:val="0010229A"/>
    <w:rsid w:val="001067C5"/>
    <w:rsid w:val="001278B4"/>
    <w:rsid w:val="00137199"/>
    <w:rsid w:val="00142207"/>
    <w:rsid w:val="001558C3"/>
    <w:rsid w:val="00171220"/>
    <w:rsid w:val="00186231"/>
    <w:rsid w:val="001A3139"/>
    <w:rsid w:val="001A44C8"/>
    <w:rsid w:val="001B1F62"/>
    <w:rsid w:val="001B4CC8"/>
    <w:rsid w:val="001C3B3D"/>
    <w:rsid w:val="001D5218"/>
    <w:rsid w:val="001E159C"/>
    <w:rsid w:val="001E4956"/>
    <w:rsid w:val="001F3C25"/>
    <w:rsid w:val="001F6AA1"/>
    <w:rsid w:val="001F6D78"/>
    <w:rsid w:val="00204852"/>
    <w:rsid w:val="00221827"/>
    <w:rsid w:val="00224D5E"/>
    <w:rsid w:val="00230AE0"/>
    <w:rsid w:val="00233AE4"/>
    <w:rsid w:val="002351BD"/>
    <w:rsid w:val="00235A68"/>
    <w:rsid w:val="00237A6C"/>
    <w:rsid w:val="00242994"/>
    <w:rsid w:val="0025106E"/>
    <w:rsid w:val="0025241A"/>
    <w:rsid w:val="00255159"/>
    <w:rsid w:val="002779C3"/>
    <w:rsid w:val="0028482A"/>
    <w:rsid w:val="00297176"/>
    <w:rsid w:val="002A62A6"/>
    <w:rsid w:val="002A6DA5"/>
    <w:rsid w:val="002A7D1B"/>
    <w:rsid w:val="002C0587"/>
    <w:rsid w:val="002D2244"/>
    <w:rsid w:val="002D4582"/>
    <w:rsid w:val="002D4E25"/>
    <w:rsid w:val="002F4885"/>
    <w:rsid w:val="002F7C19"/>
    <w:rsid w:val="0031233B"/>
    <w:rsid w:val="00315D7D"/>
    <w:rsid w:val="00322248"/>
    <w:rsid w:val="00333963"/>
    <w:rsid w:val="00344C7C"/>
    <w:rsid w:val="003567F9"/>
    <w:rsid w:val="0036798E"/>
    <w:rsid w:val="003807D9"/>
    <w:rsid w:val="003F0EA7"/>
    <w:rsid w:val="003F1ED4"/>
    <w:rsid w:val="003F778A"/>
    <w:rsid w:val="00406E84"/>
    <w:rsid w:val="00416EBB"/>
    <w:rsid w:val="00417706"/>
    <w:rsid w:val="00417DC4"/>
    <w:rsid w:val="00420ADF"/>
    <w:rsid w:val="004247EB"/>
    <w:rsid w:val="004327E0"/>
    <w:rsid w:val="00472168"/>
    <w:rsid w:val="00474837"/>
    <w:rsid w:val="004772CF"/>
    <w:rsid w:val="004B2A11"/>
    <w:rsid w:val="004D4CE9"/>
    <w:rsid w:val="004F0087"/>
    <w:rsid w:val="004F32EF"/>
    <w:rsid w:val="004F3EA1"/>
    <w:rsid w:val="004F79D5"/>
    <w:rsid w:val="005023B3"/>
    <w:rsid w:val="00505905"/>
    <w:rsid w:val="005133A5"/>
    <w:rsid w:val="00527497"/>
    <w:rsid w:val="0053376F"/>
    <w:rsid w:val="00543CD8"/>
    <w:rsid w:val="00550954"/>
    <w:rsid w:val="00564480"/>
    <w:rsid w:val="005839B9"/>
    <w:rsid w:val="00591C8D"/>
    <w:rsid w:val="00591D70"/>
    <w:rsid w:val="005A3A2D"/>
    <w:rsid w:val="005A7041"/>
    <w:rsid w:val="005A73EA"/>
    <w:rsid w:val="005C61CD"/>
    <w:rsid w:val="005D6DC1"/>
    <w:rsid w:val="005D7820"/>
    <w:rsid w:val="0060284A"/>
    <w:rsid w:val="00604651"/>
    <w:rsid w:val="00620910"/>
    <w:rsid w:val="0064243D"/>
    <w:rsid w:val="006461FA"/>
    <w:rsid w:val="0066261D"/>
    <w:rsid w:val="0067052C"/>
    <w:rsid w:val="00674AB0"/>
    <w:rsid w:val="00676A70"/>
    <w:rsid w:val="00686B70"/>
    <w:rsid w:val="00690C10"/>
    <w:rsid w:val="006C5EAF"/>
    <w:rsid w:val="006C685E"/>
    <w:rsid w:val="006D14E3"/>
    <w:rsid w:val="006E23C2"/>
    <w:rsid w:val="006E5E72"/>
    <w:rsid w:val="006E6C9B"/>
    <w:rsid w:val="0070341C"/>
    <w:rsid w:val="00707366"/>
    <w:rsid w:val="00715C8D"/>
    <w:rsid w:val="0071715F"/>
    <w:rsid w:val="0073151B"/>
    <w:rsid w:val="00735554"/>
    <w:rsid w:val="0074465C"/>
    <w:rsid w:val="0076292E"/>
    <w:rsid w:val="007651F5"/>
    <w:rsid w:val="007709CA"/>
    <w:rsid w:val="00781461"/>
    <w:rsid w:val="007A4CF3"/>
    <w:rsid w:val="007C3AF1"/>
    <w:rsid w:val="007E1C08"/>
    <w:rsid w:val="007E66D9"/>
    <w:rsid w:val="007E7760"/>
    <w:rsid w:val="007F2B99"/>
    <w:rsid w:val="0080376E"/>
    <w:rsid w:val="008079A5"/>
    <w:rsid w:val="00825DC4"/>
    <w:rsid w:val="008506F1"/>
    <w:rsid w:val="00866D49"/>
    <w:rsid w:val="00867D3D"/>
    <w:rsid w:val="00870DE3"/>
    <w:rsid w:val="008848B0"/>
    <w:rsid w:val="0088736C"/>
    <w:rsid w:val="008D4E16"/>
    <w:rsid w:val="00910BC0"/>
    <w:rsid w:val="00915F47"/>
    <w:rsid w:val="009225A0"/>
    <w:rsid w:val="00931185"/>
    <w:rsid w:val="009318E4"/>
    <w:rsid w:val="00936A2F"/>
    <w:rsid w:val="00946E8D"/>
    <w:rsid w:val="0095757C"/>
    <w:rsid w:val="00977851"/>
    <w:rsid w:val="0098748D"/>
    <w:rsid w:val="009971E4"/>
    <w:rsid w:val="009B0864"/>
    <w:rsid w:val="009B30A1"/>
    <w:rsid w:val="009B709C"/>
    <w:rsid w:val="009C1BE4"/>
    <w:rsid w:val="009C3C47"/>
    <w:rsid w:val="009C4292"/>
    <w:rsid w:val="009D2297"/>
    <w:rsid w:val="009F6C54"/>
    <w:rsid w:val="00A1578C"/>
    <w:rsid w:val="00A20003"/>
    <w:rsid w:val="00A22A8F"/>
    <w:rsid w:val="00A309F0"/>
    <w:rsid w:val="00A439D9"/>
    <w:rsid w:val="00A450D4"/>
    <w:rsid w:val="00A51AF5"/>
    <w:rsid w:val="00A52DAB"/>
    <w:rsid w:val="00A621B6"/>
    <w:rsid w:val="00A75C75"/>
    <w:rsid w:val="00A803E5"/>
    <w:rsid w:val="00AA5012"/>
    <w:rsid w:val="00AC5663"/>
    <w:rsid w:val="00AD289B"/>
    <w:rsid w:val="00AD68C8"/>
    <w:rsid w:val="00B102CB"/>
    <w:rsid w:val="00B1084D"/>
    <w:rsid w:val="00B15FCB"/>
    <w:rsid w:val="00B513E1"/>
    <w:rsid w:val="00B607CD"/>
    <w:rsid w:val="00B63667"/>
    <w:rsid w:val="00B72B56"/>
    <w:rsid w:val="00B80E3A"/>
    <w:rsid w:val="00B84B00"/>
    <w:rsid w:val="00BB0280"/>
    <w:rsid w:val="00BC6F52"/>
    <w:rsid w:val="00BD03F8"/>
    <w:rsid w:val="00BF30C8"/>
    <w:rsid w:val="00C04BDF"/>
    <w:rsid w:val="00C10F09"/>
    <w:rsid w:val="00C13E29"/>
    <w:rsid w:val="00C169FF"/>
    <w:rsid w:val="00C16C68"/>
    <w:rsid w:val="00C500F0"/>
    <w:rsid w:val="00C5680B"/>
    <w:rsid w:val="00C574EF"/>
    <w:rsid w:val="00C67C4A"/>
    <w:rsid w:val="00C80AA5"/>
    <w:rsid w:val="00C869F0"/>
    <w:rsid w:val="00C933C8"/>
    <w:rsid w:val="00CA70B3"/>
    <w:rsid w:val="00CA7365"/>
    <w:rsid w:val="00CB40C2"/>
    <w:rsid w:val="00CC3066"/>
    <w:rsid w:val="00CE0937"/>
    <w:rsid w:val="00CE40C2"/>
    <w:rsid w:val="00D026DA"/>
    <w:rsid w:val="00D063EF"/>
    <w:rsid w:val="00D140A6"/>
    <w:rsid w:val="00D3120D"/>
    <w:rsid w:val="00D319F5"/>
    <w:rsid w:val="00D42CE1"/>
    <w:rsid w:val="00D47174"/>
    <w:rsid w:val="00D57DF9"/>
    <w:rsid w:val="00D61C0B"/>
    <w:rsid w:val="00D82D95"/>
    <w:rsid w:val="00D91F56"/>
    <w:rsid w:val="00DA34BD"/>
    <w:rsid w:val="00DA4B6E"/>
    <w:rsid w:val="00DA5875"/>
    <w:rsid w:val="00DB07F7"/>
    <w:rsid w:val="00E166AD"/>
    <w:rsid w:val="00E171E4"/>
    <w:rsid w:val="00E4761C"/>
    <w:rsid w:val="00E54740"/>
    <w:rsid w:val="00E6361D"/>
    <w:rsid w:val="00E71B1D"/>
    <w:rsid w:val="00E72129"/>
    <w:rsid w:val="00E96BEF"/>
    <w:rsid w:val="00EB221A"/>
    <w:rsid w:val="00EC2130"/>
    <w:rsid w:val="00ED63EA"/>
    <w:rsid w:val="00EE2933"/>
    <w:rsid w:val="00EF6924"/>
    <w:rsid w:val="00F10D0F"/>
    <w:rsid w:val="00F151CC"/>
    <w:rsid w:val="00F21F3A"/>
    <w:rsid w:val="00F27EB3"/>
    <w:rsid w:val="00F34C83"/>
    <w:rsid w:val="00F35658"/>
    <w:rsid w:val="00F61264"/>
    <w:rsid w:val="00F64019"/>
    <w:rsid w:val="00F72FAD"/>
    <w:rsid w:val="00F756CA"/>
    <w:rsid w:val="00F771B2"/>
    <w:rsid w:val="00F8050A"/>
    <w:rsid w:val="00F97DCE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1A1C6"/>
  <w15:chartTrackingRefBased/>
  <w15:docId w15:val="{60FA9972-4773-4960-A11F-40E011E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C8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9F0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9F0"/>
    <w:rPr>
      <w:rFonts w:cs="Times New Roman (Body CS)"/>
      <w:b/>
      <w:bCs/>
      <w:kern w:val="22"/>
      <w:sz w:val="20"/>
      <w:szCs w:val="20"/>
      <w14:ligatures w14:val="standar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284A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alika.abdullaeva@press.rolls-roycemotorcar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isabel.matthews@rolls-roycemotorcars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gerry.spahn@rolls-roycemotorcarsna.com" TargetMode="Externa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ruth.hilse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rami.joudi@rolls-roycemotorcars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6B97-86AF-4EF9-AEB3-40678918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11</TotalTime>
  <Pages>6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Kate Muscat</cp:lastModifiedBy>
  <cp:revision>4</cp:revision>
  <cp:lastPrinted>2021-07-07T10:44:00Z</cp:lastPrinted>
  <dcterms:created xsi:type="dcterms:W3CDTF">2022-06-16T08:38:00Z</dcterms:created>
  <dcterms:modified xsi:type="dcterms:W3CDTF">2022-06-16T09:17:00Z</dcterms:modified>
</cp:coreProperties>
</file>