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A7145" w14:textId="3659FFB7" w:rsidR="00EB7360" w:rsidRPr="00E82561" w:rsidRDefault="00EB7360" w:rsidP="00026089">
      <w:pPr>
        <w:pStyle w:val="Title"/>
        <w:rPr>
          <w:noProof/>
          <w14:ligatures w14:val="none"/>
        </w:rPr>
      </w:pPr>
      <w:r w:rsidRPr="00E82561">
        <w:t>ROLLS-</w:t>
      </w:r>
      <w:r w:rsidR="002B6B2A" w:rsidRPr="00E82561">
        <w:t xml:space="preserve">ROYCE </w:t>
      </w:r>
      <w:proofErr w:type="gramStart"/>
      <w:r w:rsidR="002B6B2A" w:rsidRPr="00E82561">
        <w:t>|</w:t>
      </w:r>
      <w:r w:rsidRPr="00E82561">
        <w:t xml:space="preserve">  MEDIA</w:t>
      </w:r>
      <w:proofErr w:type="gramEnd"/>
      <w:r w:rsidRPr="00E82561">
        <w:t xml:space="preserve"> INFORMATION</w:t>
      </w:r>
      <w:r w:rsidRPr="00E82561">
        <w:rPr>
          <w:noProof/>
          <w14:ligatures w14:val="none"/>
        </w:rPr>
        <w:t xml:space="preserve"> </w:t>
      </w:r>
    </w:p>
    <w:p w14:paraId="3A2B018A" w14:textId="77777777" w:rsidR="00BD42E0" w:rsidRPr="00E82561" w:rsidRDefault="00BD42E0" w:rsidP="00F1660F">
      <w:pPr>
        <w:spacing w:after="227"/>
        <w:jc w:val="center"/>
        <w:rPr>
          <w:caps/>
          <w:sz w:val="32"/>
          <w:szCs w:val="32"/>
        </w:rPr>
      </w:pPr>
    </w:p>
    <w:p w14:paraId="50E15E74" w14:textId="7AE7F302" w:rsidR="00CB1FDB" w:rsidRPr="00E82561" w:rsidRDefault="00CB1FDB" w:rsidP="00CB1FDB">
      <w:pPr>
        <w:spacing w:after="227"/>
        <w:jc w:val="center"/>
        <w:rPr>
          <w:caps/>
          <w:sz w:val="32"/>
          <w:szCs w:val="32"/>
        </w:rPr>
      </w:pPr>
      <w:bookmarkStart w:id="0" w:name="_Hlk104559089"/>
      <w:r w:rsidRPr="00E82561">
        <w:rPr>
          <w:caps/>
          <w:sz w:val="32"/>
          <w:szCs w:val="32"/>
        </w:rPr>
        <w:t>ROLLS-ROYCE MOTOR CARS INAUGURATES</w:t>
      </w:r>
    </w:p>
    <w:p w14:paraId="70F17156" w14:textId="77777777" w:rsidR="00CB1FDB" w:rsidRPr="00E82561" w:rsidRDefault="00CB1FDB" w:rsidP="00CB1FDB">
      <w:pPr>
        <w:spacing w:after="227"/>
        <w:jc w:val="center"/>
        <w:rPr>
          <w:caps/>
          <w:sz w:val="32"/>
          <w:szCs w:val="32"/>
        </w:rPr>
      </w:pPr>
      <w:r w:rsidRPr="00E82561">
        <w:rPr>
          <w:caps/>
          <w:sz w:val="32"/>
          <w:szCs w:val="32"/>
        </w:rPr>
        <w:t>WORLD-FIRST PRIVATE OFFICE IN DUBAI</w:t>
      </w:r>
    </w:p>
    <w:bookmarkEnd w:id="0"/>
    <w:p w14:paraId="3DECCB96" w14:textId="77777777" w:rsidR="00E82561" w:rsidRDefault="00E82561" w:rsidP="00604651">
      <w:pPr>
        <w:spacing w:after="227"/>
        <w:rPr>
          <w:rFonts w:ascii="Riviera Nights Light" w:hAnsi="Riviera Nights Light"/>
          <w:sz w:val="24"/>
          <w:szCs w:val="24"/>
        </w:rPr>
      </w:pPr>
    </w:p>
    <w:p w14:paraId="2D6C8C13" w14:textId="01527184" w:rsidR="001F6D78" w:rsidRDefault="00BD40AF" w:rsidP="00604651">
      <w:pPr>
        <w:spacing w:after="227"/>
        <w:rPr>
          <w:rFonts w:ascii="Riviera Nights Light" w:hAnsi="Riviera Nights Light"/>
          <w:color w:val="0070C0"/>
          <w:sz w:val="24"/>
          <w:szCs w:val="24"/>
        </w:rPr>
      </w:pPr>
      <w:r w:rsidRPr="00E82561">
        <w:rPr>
          <w:rFonts w:ascii="Riviera Nights Light" w:hAnsi="Riviera Nights Light"/>
          <w:sz w:val="24"/>
          <w:szCs w:val="24"/>
        </w:rPr>
        <w:t xml:space="preserve">6 July </w:t>
      </w:r>
      <w:r w:rsidR="00A06A69" w:rsidRPr="00E82561">
        <w:rPr>
          <w:rFonts w:ascii="Riviera Nights Light" w:hAnsi="Riviera Nights Light"/>
          <w:sz w:val="24"/>
          <w:szCs w:val="24"/>
        </w:rPr>
        <w:t>2022</w:t>
      </w:r>
      <w:r w:rsidR="001F6D78" w:rsidRPr="00E82561">
        <w:rPr>
          <w:rFonts w:ascii="Riviera Nights Light" w:hAnsi="Riviera Nights Light"/>
          <w:sz w:val="24"/>
          <w:szCs w:val="24"/>
        </w:rPr>
        <w:t xml:space="preserve">, </w:t>
      </w:r>
      <w:r w:rsidR="00AF0E0A">
        <w:rPr>
          <w:rFonts w:ascii="Riviera Nights Light" w:hAnsi="Riviera Nights Light"/>
          <w:sz w:val="24"/>
          <w:szCs w:val="24"/>
        </w:rPr>
        <w:t xml:space="preserve">Dubai, United Arab Emirates </w:t>
      </w:r>
      <w:r w:rsidR="00A06A69" w:rsidRPr="00744587">
        <w:rPr>
          <w:rFonts w:ascii="Riviera Nights Bold" w:hAnsi="Riviera Nights Bold"/>
          <w:b/>
          <w:bCs/>
          <w:color w:val="FF6432" w:themeColor="accent5"/>
          <w:sz w:val="24"/>
          <w:szCs w:val="24"/>
        </w:rPr>
        <w:t>(</w:t>
      </w:r>
      <w:r w:rsidR="00744587">
        <w:rPr>
          <w:rFonts w:ascii="Riviera Nights Bold" w:hAnsi="Riviera Nights Bold"/>
          <w:b/>
          <w:bCs/>
          <w:color w:val="FF6432" w:themeColor="accent5"/>
          <w:sz w:val="24"/>
          <w:szCs w:val="24"/>
        </w:rPr>
        <w:t xml:space="preserve">Embargo: </w:t>
      </w:r>
      <w:r w:rsidR="00F174DD" w:rsidRPr="00744587">
        <w:rPr>
          <w:rFonts w:ascii="Riviera Nights Bold" w:hAnsi="Riviera Nights Bold"/>
          <w:b/>
          <w:bCs/>
          <w:color w:val="FF6432" w:themeColor="accent5"/>
          <w:sz w:val="24"/>
          <w:szCs w:val="24"/>
        </w:rPr>
        <w:t>16</w:t>
      </w:r>
      <w:r w:rsidR="00744587">
        <w:rPr>
          <w:rFonts w:ascii="Riviera Nights Bold" w:hAnsi="Riviera Nights Bold"/>
          <w:b/>
          <w:bCs/>
          <w:color w:val="FF6432" w:themeColor="accent5"/>
          <w:sz w:val="24"/>
          <w:szCs w:val="24"/>
        </w:rPr>
        <w:t>.</w:t>
      </w:r>
      <w:r w:rsidR="00F174DD" w:rsidRPr="00744587">
        <w:rPr>
          <w:rFonts w:ascii="Riviera Nights Bold" w:hAnsi="Riviera Nights Bold"/>
          <w:b/>
          <w:bCs/>
          <w:color w:val="FF6432" w:themeColor="accent5"/>
          <w:sz w:val="24"/>
          <w:szCs w:val="24"/>
        </w:rPr>
        <w:t>00</w:t>
      </w:r>
      <w:r w:rsidR="00DE4E7E" w:rsidRPr="00744587">
        <w:rPr>
          <w:rFonts w:ascii="Riviera Nights Bold" w:hAnsi="Riviera Nights Bold"/>
          <w:b/>
          <w:bCs/>
          <w:color w:val="FF6432" w:themeColor="accent5"/>
          <w:sz w:val="24"/>
          <w:szCs w:val="24"/>
        </w:rPr>
        <w:t xml:space="preserve"> </w:t>
      </w:r>
      <w:r w:rsidR="00AF0E0A" w:rsidRPr="00744587">
        <w:rPr>
          <w:rFonts w:ascii="Riviera Nights Bold" w:hAnsi="Riviera Nights Bold"/>
          <w:b/>
          <w:bCs/>
          <w:color w:val="FF6432" w:themeColor="accent5"/>
          <w:sz w:val="24"/>
          <w:szCs w:val="24"/>
        </w:rPr>
        <w:t>GST</w:t>
      </w:r>
      <w:r w:rsidR="00F174DD" w:rsidRPr="00744587">
        <w:rPr>
          <w:rFonts w:ascii="Riviera Nights Bold" w:hAnsi="Riviera Nights Bold"/>
          <w:b/>
          <w:bCs/>
          <w:color w:val="FF6432" w:themeColor="accent5"/>
          <w:sz w:val="24"/>
          <w:szCs w:val="24"/>
        </w:rPr>
        <w:t xml:space="preserve"> / 13</w:t>
      </w:r>
      <w:r w:rsidR="00744587">
        <w:rPr>
          <w:rFonts w:ascii="Riviera Nights Bold" w:hAnsi="Riviera Nights Bold"/>
          <w:b/>
          <w:bCs/>
          <w:color w:val="FF6432" w:themeColor="accent5"/>
          <w:sz w:val="24"/>
          <w:szCs w:val="24"/>
        </w:rPr>
        <w:t>.</w:t>
      </w:r>
      <w:r w:rsidR="00F174DD" w:rsidRPr="00744587">
        <w:rPr>
          <w:rFonts w:ascii="Riviera Nights Bold" w:hAnsi="Riviera Nights Bold"/>
          <w:b/>
          <w:bCs/>
          <w:color w:val="FF6432" w:themeColor="accent5"/>
          <w:sz w:val="24"/>
          <w:szCs w:val="24"/>
        </w:rPr>
        <w:t>00 BST</w:t>
      </w:r>
      <w:r w:rsidR="00A06A69" w:rsidRPr="00744587">
        <w:rPr>
          <w:rFonts w:ascii="Riviera Nights Bold" w:hAnsi="Riviera Nights Bold"/>
          <w:b/>
          <w:bCs/>
          <w:color w:val="FF6432" w:themeColor="accent5"/>
          <w:sz w:val="24"/>
          <w:szCs w:val="24"/>
        </w:rPr>
        <w:t>)</w:t>
      </w:r>
    </w:p>
    <w:p w14:paraId="3A3FD575" w14:textId="77777777" w:rsidR="00E82561" w:rsidRPr="00E82561" w:rsidRDefault="00E82561" w:rsidP="00604651">
      <w:pPr>
        <w:spacing w:after="227"/>
        <w:rPr>
          <w:rFonts w:ascii="Riviera Nights Light" w:hAnsi="Riviera Nights Light"/>
          <w:sz w:val="24"/>
          <w:szCs w:val="24"/>
        </w:rPr>
      </w:pPr>
    </w:p>
    <w:p w14:paraId="78A5D3B6" w14:textId="77BE5A45" w:rsidR="001A52E0" w:rsidRPr="00E82561" w:rsidRDefault="00AC42C9" w:rsidP="001A52E0">
      <w:pPr>
        <w:pStyle w:val="Bullets"/>
        <w:rPr>
          <w:rFonts w:ascii="Riviera Nights Light" w:hAnsi="Riviera Nights Light"/>
          <w:sz w:val="24"/>
          <w:szCs w:val="24"/>
        </w:rPr>
      </w:pPr>
      <w:bookmarkStart w:id="1" w:name="_Hlk104559420"/>
      <w:r>
        <w:rPr>
          <w:rFonts w:ascii="Riviera Nights Light" w:hAnsi="Riviera Nights Light"/>
          <w:sz w:val="24"/>
          <w:szCs w:val="24"/>
        </w:rPr>
        <w:t>Rolls-Royce</w:t>
      </w:r>
      <w:r w:rsidRPr="00E82561">
        <w:rPr>
          <w:rFonts w:ascii="Riviera Nights Light" w:hAnsi="Riviera Nights Light"/>
          <w:sz w:val="24"/>
          <w:szCs w:val="24"/>
        </w:rPr>
        <w:t xml:space="preserve"> </w:t>
      </w:r>
      <w:r w:rsidR="001A52E0" w:rsidRPr="00E82561">
        <w:rPr>
          <w:rFonts w:ascii="Riviera Nights Light" w:hAnsi="Riviera Nights Light"/>
          <w:sz w:val="24"/>
          <w:szCs w:val="24"/>
        </w:rPr>
        <w:t xml:space="preserve">opens </w:t>
      </w:r>
      <w:r w:rsidR="00867619">
        <w:rPr>
          <w:rFonts w:ascii="Riviera Nights Light" w:hAnsi="Riviera Nights Light"/>
          <w:sz w:val="24"/>
          <w:szCs w:val="24"/>
        </w:rPr>
        <w:t xml:space="preserve">its </w:t>
      </w:r>
      <w:r w:rsidR="001A52E0" w:rsidRPr="00E82561">
        <w:rPr>
          <w:rFonts w:ascii="Riviera Nights Light" w:hAnsi="Riviera Nights Light"/>
          <w:sz w:val="24"/>
          <w:szCs w:val="24"/>
        </w:rPr>
        <w:t xml:space="preserve">first Private Office outside </w:t>
      </w:r>
      <w:r>
        <w:rPr>
          <w:rFonts w:ascii="Riviera Nights Light" w:hAnsi="Riviera Nights Light"/>
          <w:sz w:val="24"/>
          <w:szCs w:val="24"/>
        </w:rPr>
        <w:t xml:space="preserve">the </w:t>
      </w:r>
      <w:r w:rsidR="001A52E0" w:rsidRPr="00E82561">
        <w:rPr>
          <w:rFonts w:ascii="Riviera Nights Light" w:hAnsi="Riviera Nights Light"/>
          <w:sz w:val="24"/>
          <w:szCs w:val="24"/>
        </w:rPr>
        <w:t>UK, in Dubai</w:t>
      </w:r>
    </w:p>
    <w:p w14:paraId="0CB7D3D9" w14:textId="423E2D86" w:rsidR="001A52E0" w:rsidRPr="00E82561" w:rsidRDefault="001A52E0" w:rsidP="001A52E0">
      <w:pPr>
        <w:pStyle w:val="Bullets"/>
        <w:rPr>
          <w:rFonts w:ascii="Riviera Nights Light" w:hAnsi="Riviera Nights Light"/>
          <w:sz w:val="24"/>
          <w:szCs w:val="24"/>
        </w:rPr>
      </w:pPr>
      <w:r w:rsidRPr="00E82561">
        <w:rPr>
          <w:rFonts w:ascii="Riviera Nights Light" w:hAnsi="Riviera Nights Light"/>
          <w:sz w:val="24"/>
          <w:szCs w:val="24"/>
        </w:rPr>
        <w:t xml:space="preserve">Private Office </w:t>
      </w:r>
      <w:r w:rsidR="00692144" w:rsidRPr="00E82561">
        <w:rPr>
          <w:rFonts w:ascii="Riviera Nights Light" w:hAnsi="Riviera Nights Light"/>
          <w:sz w:val="24"/>
          <w:szCs w:val="24"/>
        </w:rPr>
        <w:t xml:space="preserve">Dubai </w:t>
      </w:r>
      <w:r w:rsidRPr="00E82561">
        <w:rPr>
          <w:rFonts w:ascii="Riviera Nights Light" w:hAnsi="Riviera Nights Light"/>
          <w:sz w:val="24"/>
          <w:szCs w:val="24"/>
        </w:rPr>
        <w:t xml:space="preserve">is the first </w:t>
      </w:r>
      <w:r w:rsidR="007E5247">
        <w:rPr>
          <w:rFonts w:ascii="Riviera Nights Light" w:hAnsi="Riviera Nights Light"/>
          <w:sz w:val="24"/>
          <w:szCs w:val="24"/>
        </w:rPr>
        <w:t>among</w:t>
      </w:r>
      <w:r w:rsidR="007E5247" w:rsidRPr="00E82561">
        <w:rPr>
          <w:rFonts w:ascii="Riviera Nights Light" w:hAnsi="Riviera Nights Light"/>
          <w:sz w:val="24"/>
          <w:szCs w:val="24"/>
        </w:rPr>
        <w:t xml:space="preserve"> </w:t>
      </w:r>
      <w:r w:rsidRPr="00E82561">
        <w:rPr>
          <w:rFonts w:ascii="Riviera Nights Light" w:hAnsi="Riviera Nights Light"/>
          <w:sz w:val="24"/>
          <w:szCs w:val="24"/>
        </w:rPr>
        <w:t xml:space="preserve">similar facilities planned for luxury </w:t>
      </w:r>
      <w:r w:rsidR="00961816" w:rsidRPr="00E82561">
        <w:rPr>
          <w:rFonts w:ascii="Riviera Nights Light" w:hAnsi="Riviera Nights Light"/>
          <w:sz w:val="24"/>
          <w:szCs w:val="24"/>
        </w:rPr>
        <w:t>hot spots</w:t>
      </w:r>
      <w:r w:rsidRPr="00E82561">
        <w:rPr>
          <w:rFonts w:ascii="Riviera Nights Light" w:hAnsi="Riviera Nights Light"/>
          <w:sz w:val="24"/>
          <w:szCs w:val="24"/>
        </w:rPr>
        <w:t xml:space="preserve"> around the world</w:t>
      </w:r>
    </w:p>
    <w:p w14:paraId="0346E083" w14:textId="00B7FA17" w:rsidR="001A52E0" w:rsidRPr="00E82561" w:rsidRDefault="001A52E0" w:rsidP="001A52E0">
      <w:pPr>
        <w:pStyle w:val="Bullets"/>
        <w:rPr>
          <w:rFonts w:ascii="Riviera Nights Light" w:hAnsi="Riviera Nights Light"/>
          <w:sz w:val="24"/>
          <w:szCs w:val="24"/>
        </w:rPr>
      </w:pPr>
      <w:r w:rsidRPr="00E82561">
        <w:rPr>
          <w:rFonts w:ascii="Riviera Nights Light" w:hAnsi="Riviera Nights Light"/>
          <w:sz w:val="24"/>
          <w:szCs w:val="24"/>
        </w:rPr>
        <w:t xml:space="preserve">Private Office </w:t>
      </w:r>
      <w:r w:rsidR="00692144" w:rsidRPr="00E82561">
        <w:rPr>
          <w:rFonts w:ascii="Riviera Nights Light" w:hAnsi="Riviera Nights Light"/>
          <w:sz w:val="24"/>
          <w:szCs w:val="24"/>
        </w:rPr>
        <w:t xml:space="preserve">Dubai </w:t>
      </w:r>
      <w:r w:rsidRPr="00E82561">
        <w:rPr>
          <w:rFonts w:ascii="Riviera Nights Light" w:hAnsi="Riviera Nights Light"/>
          <w:sz w:val="24"/>
          <w:szCs w:val="24"/>
        </w:rPr>
        <w:t xml:space="preserve">serves as </w:t>
      </w:r>
      <w:r w:rsidR="00E82561">
        <w:rPr>
          <w:rFonts w:ascii="Riviera Nights Light" w:hAnsi="Riviera Nights Light"/>
          <w:sz w:val="24"/>
          <w:szCs w:val="24"/>
        </w:rPr>
        <w:t xml:space="preserve">an </w:t>
      </w:r>
      <w:r w:rsidRPr="00E82561">
        <w:rPr>
          <w:rFonts w:ascii="Riviera Nights Light" w:hAnsi="Riviera Nights Light"/>
          <w:sz w:val="24"/>
          <w:szCs w:val="24"/>
        </w:rPr>
        <w:t xml:space="preserve">extension of </w:t>
      </w:r>
      <w:r w:rsidR="00744587">
        <w:rPr>
          <w:rFonts w:ascii="Riviera Nights Light" w:hAnsi="Riviera Nights Light"/>
          <w:sz w:val="24"/>
          <w:szCs w:val="24"/>
        </w:rPr>
        <w:t>T</w:t>
      </w:r>
      <w:r w:rsidRPr="00E82561">
        <w:rPr>
          <w:rFonts w:ascii="Riviera Nights Light" w:hAnsi="Riviera Nights Light"/>
          <w:sz w:val="24"/>
          <w:szCs w:val="24"/>
        </w:rPr>
        <w:t>he Home of Rolls-Royce at Goodwood</w:t>
      </w:r>
    </w:p>
    <w:p w14:paraId="511FA94D" w14:textId="77777777" w:rsidR="001A52E0" w:rsidRPr="00E82561" w:rsidRDefault="001A52E0" w:rsidP="001A52E0">
      <w:pPr>
        <w:pStyle w:val="Bullets"/>
        <w:rPr>
          <w:rFonts w:ascii="Riviera Nights Light" w:hAnsi="Riviera Nights Light"/>
          <w:sz w:val="24"/>
          <w:szCs w:val="24"/>
        </w:rPr>
      </w:pPr>
      <w:r w:rsidRPr="00E82561">
        <w:rPr>
          <w:rFonts w:ascii="Riviera Nights Light" w:hAnsi="Riviera Nights Light"/>
          <w:sz w:val="24"/>
          <w:szCs w:val="24"/>
        </w:rPr>
        <w:t>Offers exclusive product previews and detailed commission consultations</w:t>
      </w:r>
    </w:p>
    <w:p w14:paraId="46AED327" w14:textId="0E9187BC" w:rsidR="001A52E0" w:rsidRPr="00E82561" w:rsidRDefault="001A52E0" w:rsidP="001A52E0">
      <w:pPr>
        <w:pStyle w:val="Bullets"/>
        <w:rPr>
          <w:rFonts w:ascii="Riviera Nights Light" w:hAnsi="Riviera Nights Light"/>
          <w:sz w:val="24"/>
          <w:szCs w:val="24"/>
        </w:rPr>
      </w:pPr>
      <w:r w:rsidRPr="00E82561">
        <w:rPr>
          <w:rFonts w:ascii="Riviera Nights Light" w:hAnsi="Riviera Nights Light"/>
          <w:sz w:val="24"/>
          <w:szCs w:val="24"/>
        </w:rPr>
        <w:t xml:space="preserve">Private Office </w:t>
      </w:r>
      <w:r w:rsidR="00692144" w:rsidRPr="00E82561">
        <w:rPr>
          <w:rFonts w:ascii="Riviera Nights Light" w:hAnsi="Riviera Nights Light"/>
          <w:sz w:val="24"/>
          <w:szCs w:val="24"/>
        </w:rPr>
        <w:t xml:space="preserve">Dubai </w:t>
      </w:r>
      <w:r w:rsidRPr="00E82561">
        <w:rPr>
          <w:rFonts w:ascii="Riviera Nights Light" w:hAnsi="Riviera Nights Light"/>
          <w:sz w:val="24"/>
          <w:szCs w:val="24"/>
        </w:rPr>
        <w:t xml:space="preserve">is </w:t>
      </w:r>
      <w:r w:rsidR="00E82561">
        <w:rPr>
          <w:rFonts w:ascii="Riviera Nights Light" w:hAnsi="Riviera Nights Light"/>
          <w:sz w:val="24"/>
          <w:szCs w:val="24"/>
        </w:rPr>
        <w:t xml:space="preserve">home to </w:t>
      </w:r>
      <w:r w:rsidR="00565671">
        <w:rPr>
          <w:rFonts w:ascii="Riviera Nights Light" w:hAnsi="Riviera Nights Light"/>
          <w:sz w:val="24"/>
          <w:szCs w:val="24"/>
        </w:rPr>
        <w:t xml:space="preserve">the </w:t>
      </w:r>
      <w:r w:rsidR="00E82561">
        <w:rPr>
          <w:rFonts w:ascii="Riviera Nights Light" w:hAnsi="Riviera Nights Light"/>
          <w:sz w:val="24"/>
          <w:szCs w:val="24"/>
        </w:rPr>
        <w:t>first Bespoke D</w:t>
      </w:r>
      <w:r w:rsidRPr="00E82561">
        <w:rPr>
          <w:rFonts w:ascii="Riviera Nights Light" w:hAnsi="Riviera Nights Light"/>
          <w:sz w:val="24"/>
          <w:szCs w:val="24"/>
        </w:rPr>
        <w:t>esigner and Bespoke Client Experience Manager located permanently outside Goodwood</w:t>
      </w:r>
    </w:p>
    <w:p w14:paraId="404B0A6A" w14:textId="77777777" w:rsidR="00E82561" w:rsidRPr="00E82561" w:rsidRDefault="00E82561" w:rsidP="00E82561">
      <w:pPr>
        <w:pStyle w:val="Bullets"/>
        <w:numPr>
          <w:ilvl w:val="0"/>
          <w:numId w:val="0"/>
        </w:numPr>
        <w:ind w:left="227"/>
        <w:rPr>
          <w:rFonts w:ascii="Riviera Nights Light" w:hAnsi="Riviera Nights Light"/>
          <w:sz w:val="24"/>
          <w:szCs w:val="24"/>
        </w:rPr>
      </w:pPr>
    </w:p>
    <w:p w14:paraId="556A253B" w14:textId="41E35D27" w:rsidR="00E82561" w:rsidRPr="00E82561" w:rsidRDefault="00E82561" w:rsidP="00E82561">
      <w:pPr>
        <w:pStyle w:val="Bullets"/>
        <w:numPr>
          <w:ilvl w:val="0"/>
          <w:numId w:val="0"/>
        </w:numPr>
        <w:rPr>
          <w:rFonts w:ascii="Riviera Nights Light" w:hAnsi="Riviera Nights Light"/>
          <w:i/>
          <w:iCs/>
          <w:sz w:val="24"/>
          <w:szCs w:val="24"/>
        </w:rPr>
      </w:pPr>
      <w:r w:rsidRPr="00E82561">
        <w:rPr>
          <w:rFonts w:ascii="Riviera Nights Light" w:hAnsi="Riviera Nights Light"/>
          <w:i/>
          <w:iCs/>
          <w:sz w:val="24"/>
          <w:szCs w:val="24"/>
        </w:rPr>
        <w:t xml:space="preserve">"Today’s inauguration of a permanent Private Office located outside Goodwood in Dubai, United Arab Emirates, signals huge progress for Rolls-Royce. For many years we have been inviting our VIP clients to </w:t>
      </w:r>
      <w:r w:rsidR="00744587">
        <w:rPr>
          <w:rFonts w:ascii="Riviera Nights Light" w:hAnsi="Riviera Nights Light"/>
          <w:i/>
          <w:iCs/>
          <w:sz w:val="24"/>
          <w:szCs w:val="24"/>
        </w:rPr>
        <w:t>T</w:t>
      </w:r>
      <w:r w:rsidR="0092229E">
        <w:rPr>
          <w:rFonts w:ascii="Riviera Nights Light" w:hAnsi="Riviera Nights Light"/>
          <w:i/>
          <w:iCs/>
          <w:sz w:val="24"/>
          <w:szCs w:val="24"/>
        </w:rPr>
        <w:t>he</w:t>
      </w:r>
      <w:r w:rsidR="00085B83">
        <w:rPr>
          <w:rFonts w:ascii="Riviera Nights Light" w:hAnsi="Riviera Nights Light"/>
          <w:i/>
          <w:iCs/>
          <w:sz w:val="24"/>
          <w:szCs w:val="24"/>
        </w:rPr>
        <w:t xml:space="preserve"> Home</w:t>
      </w:r>
      <w:r w:rsidRPr="00E82561">
        <w:rPr>
          <w:rFonts w:ascii="Riviera Nights Light" w:hAnsi="Riviera Nights Light"/>
          <w:i/>
          <w:iCs/>
          <w:sz w:val="24"/>
          <w:szCs w:val="24"/>
        </w:rPr>
        <w:t xml:space="preserve"> of Rolls-Royce in Goodwood – and now, following significant demand, we are bringing Goodwood to the world. Not only will we be permanently locating a member of the Rolls-Royce Bespoke Design team and Bespoke Client Experience Manager in this new outpost, </w:t>
      </w:r>
      <w:r w:rsidR="00AF0E0A">
        <w:rPr>
          <w:rFonts w:ascii="Riviera Nights Light" w:hAnsi="Riviera Nights Light"/>
          <w:i/>
          <w:iCs/>
          <w:sz w:val="24"/>
          <w:szCs w:val="24"/>
        </w:rPr>
        <w:t xml:space="preserve">but </w:t>
      </w:r>
      <w:r w:rsidRPr="00E82561">
        <w:rPr>
          <w:rFonts w:ascii="Riviera Nights Light" w:hAnsi="Riviera Nights Light"/>
          <w:i/>
          <w:iCs/>
          <w:sz w:val="24"/>
          <w:szCs w:val="24"/>
        </w:rPr>
        <w:t>we will also be leveraging the very latest technology to allow our Middle East</w:t>
      </w:r>
      <w:r w:rsidR="00AC42C9">
        <w:rPr>
          <w:rFonts w:ascii="Riviera Nights Light" w:hAnsi="Riviera Nights Light"/>
          <w:i/>
          <w:iCs/>
          <w:sz w:val="24"/>
          <w:szCs w:val="24"/>
        </w:rPr>
        <w:t>-based</w:t>
      </w:r>
      <w:r w:rsidRPr="00E82561">
        <w:rPr>
          <w:rFonts w:ascii="Riviera Nights Light" w:hAnsi="Riviera Nights Light"/>
          <w:i/>
          <w:iCs/>
          <w:sz w:val="24"/>
          <w:szCs w:val="24"/>
        </w:rPr>
        <w:t xml:space="preserve"> clients to explore </w:t>
      </w:r>
      <w:r w:rsidRPr="00E82561">
        <w:rPr>
          <w:rFonts w:ascii="Riviera Nights Light" w:hAnsi="Riviera Nights Light"/>
          <w:i/>
          <w:iCs/>
          <w:sz w:val="24"/>
          <w:szCs w:val="24"/>
        </w:rPr>
        <w:lastRenderedPageBreak/>
        <w:t xml:space="preserve">our Home in West Sussex </w:t>
      </w:r>
      <w:r w:rsidR="00AC42C9">
        <w:rPr>
          <w:rFonts w:ascii="Riviera Nights Light" w:hAnsi="Riviera Nights Light"/>
          <w:i/>
          <w:iCs/>
          <w:sz w:val="24"/>
          <w:szCs w:val="24"/>
        </w:rPr>
        <w:t xml:space="preserve">remotely </w:t>
      </w:r>
      <w:r w:rsidRPr="00E82561">
        <w:rPr>
          <w:rFonts w:ascii="Riviera Nights Light" w:hAnsi="Riviera Nights Light"/>
          <w:i/>
          <w:iCs/>
          <w:sz w:val="24"/>
          <w:szCs w:val="24"/>
        </w:rPr>
        <w:t xml:space="preserve">and see their </w:t>
      </w:r>
      <w:r w:rsidR="00AC42C9">
        <w:rPr>
          <w:rFonts w:ascii="Riviera Nights Light" w:hAnsi="Riviera Nights Light"/>
          <w:i/>
          <w:iCs/>
          <w:sz w:val="24"/>
          <w:szCs w:val="24"/>
        </w:rPr>
        <w:t>own Bespoke</w:t>
      </w:r>
      <w:r w:rsidR="00AC42C9" w:rsidRPr="00E82561">
        <w:rPr>
          <w:rFonts w:ascii="Riviera Nights Light" w:hAnsi="Riviera Nights Light"/>
          <w:i/>
          <w:iCs/>
          <w:sz w:val="24"/>
          <w:szCs w:val="24"/>
        </w:rPr>
        <w:t xml:space="preserve"> </w:t>
      </w:r>
      <w:r w:rsidRPr="00E82561">
        <w:rPr>
          <w:rFonts w:ascii="Riviera Nights Light" w:hAnsi="Riviera Nights Light"/>
          <w:i/>
          <w:iCs/>
          <w:sz w:val="24"/>
          <w:szCs w:val="24"/>
        </w:rPr>
        <w:t xml:space="preserve">Rolls-Royce come to life. </w:t>
      </w:r>
    </w:p>
    <w:p w14:paraId="426E505A" w14:textId="4E7E25DD" w:rsidR="001D3353" w:rsidRPr="00D404DD" w:rsidRDefault="00D404DD" w:rsidP="00D404DD">
      <w:pPr>
        <w:pStyle w:val="Bullets"/>
        <w:numPr>
          <w:ilvl w:val="0"/>
          <w:numId w:val="0"/>
        </w:numPr>
        <w:rPr>
          <w:rFonts w:ascii="Riviera Nights Light" w:hAnsi="Riviera Nights Light"/>
          <w:i/>
          <w:iCs/>
          <w:sz w:val="24"/>
          <w:szCs w:val="24"/>
        </w:rPr>
      </w:pPr>
      <w:r>
        <w:rPr>
          <w:rFonts w:ascii="Riviera Nights Light" w:hAnsi="Riviera Nights Light"/>
          <w:i/>
          <w:iCs/>
          <w:sz w:val="24"/>
          <w:szCs w:val="24"/>
        </w:rPr>
        <w:t>“</w:t>
      </w:r>
      <w:r w:rsidR="00E82561" w:rsidRPr="00E82561">
        <w:rPr>
          <w:rFonts w:ascii="Riviera Nights Light" w:hAnsi="Riviera Nights Light"/>
          <w:i/>
          <w:iCs/>
          <w:sz w:val="24"/>
          <w:szCs w:val="24"/>
        </w:rPr>
        <w:t xml:space="preserve">This is yet another step in the evolution of the marque, rooting itself as a true </w:t>
      </w:r>
      <w:r w:rsidR="00961816">
        <w:rPr>
          <w:rFonts w:ascii="Riviera Nights Light" w:hAnsi="Riviera Nights Light"/>
          <w:i/>
          <w:iCs/>
          <w:sz w:val="24"/>
          <w:szCs w:val="24"/>
        </w:rPr>
        <w:t>H</w:t>
      </w:r>
      <w:r w:rsidR="00E82561" w:rsidRPr="00E82561">
        <w:rPr>
          <w:rFonts w:ascii="Riviera Nights Light" w:hAnsi="Riviera Nights Light"/>
          <w:i/>
          <w:iCs/>
          <w:sz w:val="24"/>
          <w:szCs w:val="24"/>
        </w:rPr>
        <w:t xml:space="preserve">ouse of </w:t>
      </w:r>
      <w:r w:rsidR="00961816">
        <w:rPr>
          <w:rFonts w:ascii="Riviera Nights Light" w:hAnsi="Riviera Nights Light"/>
          <w:i/>
          <w:iCs/>
          <w:sz w:val="24"/>
          <w:szCs w:val="24"/>
        </w:rPr>
        <w:t>L</w:t>
      </w:r>
      <w:r w:rsidR="00E82561" w:rsidRPr="00E82561">
        <w:rPr>
          <w:rFonts w:ascii="Riviera Nights Light" w:hAnsi="Riviera Nights Light"/>
          <w:i/>
          <w:iCs/>
          <w:sz w:val="24"/>
          <w:szCs w:val="24"/>
        </w:rPr>
        <w:t xml:space="preserve">uxury with effortlessly elevated design services </w:t>
      </w:r>
      <w:r w:rsidR="00961816">
        <w:rPr>
          <w:rFonts w:ascii="Riviera Nights Light" w:hAnsi="Riviera Nights Light"/>
          <w:i/>
          <w:iCs/>
          <w:sz w:val="24"/>
          <w:szCs w:val="24"/>
        </w:rPr>
        <w:t xml:space="preserve">that are </w:t>
      </w:r>
      <w:r w:rsidR="00E82561" w:rsidRPr="00E82561">
        <w:rPr>
          <w:rFonts w:ascii="Riviera Nights Light" w:hAnsi="Riviera Nights Light"/>
          <w:i/>
          <w:iCs/>
          <w:sz w:val="24"/>
          <w:szCs w:val="24"/>
        </w:rPr>
        <w:t>on a par with our products. The Private Office will complement and support our regional Dealer Partners by enhancing our clients’ experiences of Rolls-Royce.”</w:t>
      </w:r>
      <w:r>
        <w:rPr>
          <w:rFonts w:ascii="Riviera Nights Light" w:hAnsi="Riviera Nights Light"/>
          <w:i/>
          <w:iCs/>
          <w:sz w:val="24"/>
          <w:szCs w:val="24"/>
        </w:rPr>
        <w:br/>
      </w:r>
      <w:proofErr w:type="spellStart"/>
      <w:r w:rsidR="009513D3" w:rsidRPr="00E82561">
        <w:rPr>
          <w:b/>
          <w:bCs/>
        </w:rPr>
        <w:t>Torsten</w:t>
      </w:r>
      <w:proofErr w:type="spellEnd"/>
      <w:r w:rsidR="009513D3" w:rsidRPr="00E82561">
        <w:rPr>
          <w:b/>
          <w:bCs/>
        </w:rPr>
        <w:t xml:space="preserve"> Müller-</w:t>
      </w:r>
      <w:proofErr w:type="spellStart"/>
      <w:r w:rsidR="009513D3" w:rsidRPr="00E82561">
        <w:rPr>
          <w:b/>
          <w:bCs/>
        </w:rPr>
        <w:t>Ötvös</w:t>
      </w:r>
      <w:proofErr w:type="spellEnd"/>
      <w:r w:rsidR="006836B5" w:rsidRPr="00E82561">
        <w:rPr>
          <w:b/>
          <w:bCs/>
        </w:rPr>
        <w:t xml:space="preserve">, </w:t>
      </w:r>
      <w:r w:rsidR="009513D3" w:rsidRPr="00E82561">
        <w:rPr>
          <w:b/>
          <w:bCs/>
        </w:rPr>
        <w:t xml:space="preserve">Chief Executive Officer, </w:t>
      </w:r>
      <w:r w:rsidR="006836B5" w:rsidRPr="00E82561">
        <w:rPr>
          <w:b/>
          <w:bCs/>
        </w:rPr>
        <w:t>Rolls-Royce Motor Cars</w:t>
      </w:r>
    </w:p>
    <w:p w14:paraId="19DB64F1" w14:textId="77777777" w:rsidR="00E82561" w:rsidRDefault="00E82561" w:rsidP="00CB1FDB">
      <w:pPr>
        <w:rPr>
          <w:i/>
          <w:iCs/>
        </w:rPr>
      </w:pPr>
    </w:p>
    <w:p w14:paraId="4FEC3A56" w14:textId="587F5B7C" w:rsidR="00CB1FDB" w:rsidRPr="00D404DD" w:rsidRDefault="00CB1FDB" w:rsidP="00CB1FDB">
      <w:pPr>
        <w:rPr>
          <w:rFonts w:ascii="Riviera Nights Light" w:hAnsi="Riviera Nights Light"/>
          <w:i/>
          <w:iCs/>
          <w:sz w:val="24"/>
          <w:szCs w:val="24"/>
        </w:rPr>
      </w:pPr>
      <w:r w:rsidRPr="00E82561">
        <w:rPr>
          <w:rFonts w:ascii="Riviera Nights Light" w:hAnsi="Riviera Nights Light"/>
          <w:i/>
          <w:iCs/>
          <w:sz w:val="24"/>
          <w:szCs w:val="24"/>
        </w:rPr>
        <w:t>“</w:t>
      </w:r>
      <w:r w:rsidR="00AC42C9">
        <w:rPr>
          <w:rFonts w:ascii="Riviera Nights Light" w:hAnsi="Riviera Nights Light"/>
          <w:i/>
          <w:iCs/>
          <w:sz w:val="24"/>
          <w:szCs w:val="24"/>
        </w:rPr>
        <w:t>The</w:t>
      </w:r>
      <w:r w:rsidR="00AC42C9" w:rsidRPr="00E82561">
        <w:rPr>
          <w:rFonts w:ascii="Riviera Nights Light" w:hAnsi="Riviera Nights Light"/>
          <w:i/>
          <w:iCs/>
          <w:sz w:val="24"/>
          <w:szCs w:val="24"/>
        </w:rPr>
        <w:t xml:space="preserve"> </w:t>
      </w:r>
      <w:r w:rsidRPr="00E82561">
        <w:rPr>
          <w:rFonts w:ascii="Riviera Nights Light" w:hAnsi="Riviera Nights Light"/>
          <w:i/>
          <w:iCs/>
          <w:sz w:val="24"/>
          <w:szCs w:val="24"/>
        </w:rPr>
        <w:t>Middle East region has always been an inspirational market for Rolls-Royce Motor Cars</w:t>
      </w:r>
      <w:r w:rsidR="00E338B8" w:rsidRPr="00E82561">
        <w:rPr>
          <w:rFonts w:ascii="Riviera Nights Light" w:hAnsi="Riviera Nights Light"/>
          <w:i/>
          <w:iCs/>
          <w:sz w:val="24"/>
          <w:szCs w:val="24"/>
        </w:rPr>
        <w:t>,</w:t>
      </w:r>
      <w:r w:rsidRPr="00E82561">
        <w:rPr>
          <w:rFonts w:ascii="Riviera Nights Light" w:hAnsi="Riviera Nights Light"/>
          <w:i/>
          <w:iCs/>
          <w:sz w:val="24"/>
          <w:szCs w:val="24"/>
        </w:rPr>
        <w:t xml:space="preserve"> especially when it comes to Bespoke. </w:t>
      </w:r>
      <w:r w:rsidR="00BA6A2C" w:rsidRPr="00E82561">
        <w:rPr>
          <w:rFonts w:ascii="Riviera Nights Light" w:hAnsi="Riviera Nights Light"/>
          <w:i/>
          <w:iCs/>
          <w:sz w:val="24"/>
          <w:szCs w:val="24"/>
        </w:rPr>
        <w:t xml:space="preserve">What we inaugurate today is of great significance as it represents the first Rolls-Royce Private Office outside the UK and further confirmation that Rolls-Royce is a true </w:t>
      </w:r>
      <w:r w:rsidR="00AC42C9">
        <w:rPr>
          <w:rFonts w:ascii="Riviera Nights Light" w:hAnsi="Riviera Nights Light"/>
          <w:i/>
          <w:iCs/>
          <w:sz w:val="24"/>
          <w:szCs w:val="24"/>
        </w:rPr>
        <w:t>H</w:t>
      </w:r>
      <w:r w:rsidR="00BA6A2C" w:rsidRPr="00E82561">
        <w:rPr>
          <w:rFonts w:ascii="Riviera Nights Light" w:hAnsi="Riviera Nights Light"/>
          <w:i/>
          <w:iCs/>
          <w:sz w:val="24"/>
          <w:szCs w:val="24"/>
        </w:rPr>
        <w:t xml:space="preserve">ouse of </w:t>
      </w:r>
      <w:r w:rsidR="00AC42C9">
        <w:rPr>
          <w:rFonts w:ascii="Riviera Nights Light" w:hAnsi="Riviera Nights Light"/>
          <w:i/>
          <w:iCs/>
          <w:sz w:val="24"/>
          <w:szCs w:val="24"/>
        </w:rPr>
        <w:t>L</w:t>
      </w:r>
      <w:r w:rsidR="00BA6A2C" w:rsidRPr="00E82561">
        <w:rPr>
          <w:rFonts w:ascii="Riviera Nights Light" w:hAnsi="Riviera Nights Light"/>
          <w:i/>
          <w:iCs/>
          <w:sz w:val="24"/>
          <w:szCs w:val="24"/>
        </w:rPr>
        <w:t xml:space="preserve">uxury. </w:t>
      </w:r>
      <w:r w:rsidRPr="00E82561">
        <w:rPr>
          <w:rFonts w:ascii="Riviera Nights Light" w:hAnsi="Riviera Nights Light"/>
          <w:i/>
          <w:iCs/>
          <w:sz w:val="24"/>
          <w:szCs w:val="24"/>
        </w:rPr>
        <w:t xml:space="preserve">Our Private Office </w:t>
      </w:r>
      <w:r w:rsidR="00692144" w:rsidRPr="00E82561">
        <w:rPr>
          <w:rFonts w:ascii="Riviera Nights Light" w:hAnsi="Riviera Nights Light"/>
          <w:i/>
          <w:iCs/>
          <w:sz w:val="24"/>
          <w:szCs w:val="24"/>
        </w:rPr>
        <w:t xml:space="preserve">Dubai </w:t>
      </w:r>
      <w:r w:rsidRPr="00E82561">
        <w:rPr>
          <w:rFonts w:ascii="Riviera Nights Light" w:hAnsi="Riviera Nights Light"/>
          <w:i/>
          <w:iCs/>
          <w:sz w:val="24"/>
          <w:szCs w:val="24"/>
        </w:rPr>
        <w:t xml:space="preserve">is an extension of </w:t>
      </w:r>
      <w:r w:rsidR="00744587">
        <w:rPr>
          <w:rFonts w:ascii="Riviera Nights Light" w:hAnsi="Riviera Nights Light"/>
          <w:i/>
          <w:iCs/>
          <w:sz w:val="24"/>
          <w:szCs w:val="24"/>
        </w:rPr>
        <w:t>T</w:t>
      </w:r>
      <w:r w:rsidR="0092229E">
        <w:rPr>
          <w:rFonts w:ascii="Riviera Nights Light" w:hAnsi="Riviera Nights Light"/>
          <w:i/>
          <w:iCs/>
          <w:sz w:val="24"/>
          <w:szCs w:val="24"/>
        </w:rPr>
        <w:t>he</w:t>
      </w:r>
      <w:r w:rsidR="00085B83">
        <w:rPr>
          <w:rFonts w:ascii="Riviera Nights Light" w:hAnsi="Riviera Nights Light"/>
          <w:i/>
          <w:iCs/>
          <w:sz w:val="24"/>
          <w:szCs w:val="24"/>
        </w:rPr>
        <w:t xml:space="preserve"> Home</w:t>
      </w:r>
      <w:r w:rsidRPr="00E82561">
        <w:rPr>
          <w:rFonts w:ascii="Riviera Nights Light" w:hAnsi="Riviera Nights Light"/>
          <w:i/>
          <w:iCs/>
          <w:sz w:val="24"/>
          <w:szCs w:val="24"/>
        </w:rPr>
        <w:t xml:space="preserve"> of Rolls-Royce at Goodwood in West </w:t>
      </w:r>
      <w:proofErr w:type="gramStart"/>
      <w:r w:rsidRPr="00E82561">
        <w:rPr>
          <w:rFonts w:ascii="Riviera Nights Light" w:hAnsi="Riviera Nights Light"/>
          <w:i/>
          <w:iCs/>
          <w:sz w:val="24"/>
          <w:szCs w:val="24"/>
        </w:rPr>
        <w:t>Sussex</w:t>
      </w:r>
      <w:r w:rsidR="00C56759" w:rsidRPr="00E82561">
        <w:rPr>
          <w:rFonts w:ascii="Riviera Nights Light" w:hAnsi="Riviera Nights Light"/>
          <w:i/>
          <w:iCs/>
          <w:sz w:val="24"/>
          <w:szCs w:val="24"/>
        </w:rPr>
        <w:t>,</w:t>
      </w:r>
      <w:r w:rsidRPr="00E82561">
        <w:rPr>
          <w:rFonts w:ascii="Riviera Nights Light" w:hAnsi="Riviera Nights Light"/>
          <w:i/>
          <w:iCs/>
          <w:sz w:val="24"/>
          <w:szCs w:val="24"/>
        </w:rPr>
        <w:t xml:space="preserve"> and</w:t>
      </w:r>
      <w:proofErr w:type="gramEnd"/>
      <w:r w:rsidRPr="00E82561">
        <w:rPr>
          <w:rFonts w:ascii="Riviera Nights Light" w:hAnsi="Riviera Nights Light"/>
          <w:i/>
          <w:iCs/>
          <w:sz w:val="24"/>
          <w:szCs w:val="24"/>
        </w:rPr>
        <w:t xml:space="preserve"> is the first in a number of similar facilities that will be opened around the world. </w:t>
      </w:r>
      <w:bookmarkStart w:id="2" w:name="_Hlk104558981"/>
      <w:r w:rsidRPr="00E82561">
        <w:rPr>
          <w:rFonts w:ascii="Riviera Nights Light" w:hAnsi="Riviera Nights Light"/>
          <w:i/>
          <w:iCs/>
          <w:sz w:val="24"/>
          <w:szCs w:val="24"/>
        </w:rPr>
        <w:t xml:space="preserve">This is not a dealership; it is a unique experience where clients can bring their ideas to life and explore our Home and our people in </w:t>
      </w:r>
      <w:r w:rsidR="004838AE">
        <w:rPr>
          <w:rFonts w:ascii="Riviera Nights Light" w:hAnsi="Riviera Nights Light"/>
          <w:i/>
          <w:iCs/>
          <w:sz w:val="24"/>
          <w:szCs w:val="24"/>
        </w:rPr>
        <w:t>real-time</w:t>
      </w:r>
      <w:r w:rsidR="0001210C" w:rsidRPr="00E82561">
        <w:rPr>
          <w:rFonts w:ascii="Riviera Nights Light" w:hAnsi="Riviera Nights Light"/>
          <w:i/>
          <w:iCs/>
          <w:sz w:val="24"/>
          <w:szCs w:val="24"/>
        </w:rPr>
        <w:t>,</w:t>
      </w:r>
      <w:r w:rsidRPr="00E82561">
        <w:rPr>
          <w:rFonts w:ascii="Riviera Nights Light" w:hAnsi="Riviera Nights Light"/>
          <w:i/>
          <w:iCs/>
          <w:sz w:val="24"/>
          <w:szCs w:val="24"/>
        </w:rPr>
        <w:t xml:space="preserve"> using seamless technology.”</w:t>
      </w:r>
      <w:bookmarkEnd w:id="2"/>
      <w:r w:rsidR="00D404DD">
        <w:rPr>
          <w:rFonts w:ascii="Riviera Nights Light" w:hAnsi="Riviera Nights Light"/>
          <w:i/>
          <w:iCs/>
          <w:sz w:val="24"/>
          <w:szCs w:val="24"/>
        </w:rPr>
        <w:br/>
      </w:r>
      <w:r w:rsidRPr="00E82561">
        <w:rPr>
          <w:b/>
          <w:bCs/>
        </w:rPr>
        <w:t xml:space="preserve">Henrik </w:t>
      </w:r>
      <w:proofErr w:type="spellStart"/>
      <w:r w:rsidRPr="00E82561">
        <w:rPr>
          <w:b/>
          <w:bCs/>
        </w:rPr>
        <w:t>Wilhelmsmeyer</w:t>
      </w:r>
      <w:proofErr w:type="spellEnd"/>
      <w:r w:rsidRPr="00E82561">
        <w:rPr>
          <w:b/>
          <w:bCs/>
        </w:rPr>
        <w:t>, Director of Sales and Brand, Rolls-Royce Motor Cars</w:t>
      </w:r>
    </w:p>
    <w:bookmarkEnd w:id="1"/>
    <w:p w14:paraId="7949AFC8" w14:textId="77777777" w:rsidR="00CB1FDB" w:rsidRPr="00E82561" w:rsidRDefault="00CB1FDB" w:rsidP="004B0573"/>
    <w:p w14:paraId="34DFA7D9" w14:textId="0B4B6EE7" w:rsidR="00BA6A2C" w:rsidRPr="00E82561" w:rsidRDefault="00BA6A2C" w:rsidP="00BA6A2C">
      <w:pPr>
        <w:spacing w:after="227"/>
        <w:rPr>
          <w:rFonts w:ascii="Riviera Nights Light" w:hAnsi="Riviera Nights Light"/>
          <w:sz w:val="24"/>
          <w:szCs w:val="24"/>
        </w:rPr>
      </w:pPr>
      <w:r w:rsidRPr="00E82561">
        <w:rPr>
          <w:rFonts w:ascii="Riviera Nights Light" w:hAnsi="Riviera Nights Light"/>
          <w:sz w:val="24"/>
          <w:szCs w:val="24"/>
        </w:rPr>
        <w:t xml:space="preserve">Rolls-Royce Motor Cars has unveiled a world-first Private Office in Dubai, UAE. This outpost will be an extension of the marque’s world-renowned centre of luxury manufacturing excellence at </w:t>
      </w:r>
      <w:r w:rsidR="00744587">
        <w:rPr>
          <w:rFonts w:ascii="Riviera Nights Light" w:hAnsi="Riviera Nights Light"/>
          <w:sz w:val="24"/>
          <w:szCs w:val="24"/>
        </w:rPr>
        <w:t>T</w:t>
      </w:r>
      <w:r w:rsidR="0092229E">
        <w:rPr>
          <w:rFonts w:ascii="Riviera Nights Light" w:hAnsi="Riviera Nights Light"/>
          <w:sz w:val="24"/>
          <w:szCs w:val="24"/>
        </w:rPr>
        <w:t>he</w:t>
      </w:r>
      <w:r w:rsidR="00085B83">
        <w:rPr>
          <w:rFonts w:ascii="Riviera Nights Light" w:hAnsi="Riviera Nights Light"/>
          <w:sz w:val="24"/>
          <w:szCs w:val="24"/>
        </w:rPr>
        <w:t xml:space="preserve"> Home</w:t>
      </w:r>
      <w:r w:rsidRPr="00E82561">
        <w:rPr>
          <w:rFonts w:ascii="Riviera Nights Light" w:hAnsi="Riviera Nights Light"/>
          <w:sz w:val="24"/>
          <w:szCs w:val="24"/>
        </w:rPr>
        <w:t xml:space="preserve"> of Rolls-Royce in Goodwood, West Sussex, England. </w:t>
      </w:r>
    </w:p>
    <w:p w14:paraId="4762CE33" w14:textId="44F57B00" w:rsidR="00FD0650" w:rsidRPr="00FD0650" w:rsidRDefault="00FD0650" w:rsidP="00FD0650">
      <w:pPr>
        <w:spacing w:after="227"/>
        <w:rPr>
          <w:rFonts w:ascii="Riviera Nights Light" w:hAnsi="Riviera Nights Light"/>
          <w:sz w:val="24"/>
          <w:szCs w:val="24"/>
        </w:rPr>
      </w:pPr>
      <w:r w:rsidRPr="00FD0650">
        <w:rPr>
          <w:rFonts w:ascii="Riviera Nights Light" w:hAnsi="Riviera Nights Light"/>
          <w:sz w:val="24"/>
          <w:szCs w:val="24"/>
        </w:rPr>
        <w:t xml:space="preserve">The Private Office </w:t>
      </w:r>
      <w:r w:rsidR="00692144" w:rsidRPr="00FD0650">
        <w:rPr>
          <w:rFonts w:ascii="Riviera Nights Light" w:hAnsi="Riviera Nights Light"/>
          <w:sz w:val="24"/>
          <w:szCs w:val="24"/>
        </w:rPr>
        <w:t xml:space="preserve">Dubai </w:t>
      </w:r>
      <w:r w:rsidRPr="00FD0650">
        <w:rPr>
          <w:rFonts w:ascii="Riviera Nights Light" w:hAnsi="Riviera Nights Light"/>
          <w:sz w:val="24"/>
          <w:szCs w:val="24"/>
        </w:rPr>
        <w:t>is the first in a number of similar facilities that are planned for major luxury capitals of the world over the next few year</w:t>
      </w:r>
      <w:r w:rsidR="00C91B72">
        <w:rPr>
          <w:rFonts w:ascii="Riviera Nights Light" w:hAnsi="Riviera Nights Light"/>
          <w:sz w:val="24"/>
          <w:szCs w:val="24"/>
        </w:rPr>
        <w:t xml:space="preserve">s. </w:t>
      </w:r>
      <w:r w:rsidRPr="00FD0650">
        <w:rPr>
          <w:rFonts w:ascii="Riviera Nights Light" w:hAnsi="Riviera Nights Light"/>
          <w:sz w:val="24"/>
          <w:szCs w:val="24"/>
        </w:rPr>
        <w:t xml:space="preserve">These Private Offices will facilitate even closer contact and relationships with </w:t>
      </w:r>
      <w:r w:rsidR="00961816">
        <w:rPr>
          <w:rFonts w:ascii="Riviera Nights Light" w:hAnsi="Riviera Nights Light"/>
          <w:sz w:val="24"/>
          <w:szCs w:val="24"/>
        </w:rPr>
        <w:t xml:space="preserve">global </w:t>
      </w:r>
      <w:r w:rsidRPr="00FD0650">
        <w:rPr>
          <w:rFonts w:ascii="Riviera Nights Light" w:hAnsi="Riviera Nights Light"/>
          <w:sz w:val="24"/>
          <w:szCs w:val="24"/>
        </w:rPr>
        <w:t xml:space="preserve">Rolls-Royce clients, further embedding </w:t>
      </w:r>
      <w:r w:rsidR="00961816">
        <w:rPr>
          <w:rFonts w:ascii="Riviera Nights Light" w:hAnsi="Riviera Nights Light"/>
          <w:sz w:val="24"/>
          <w:szCs w:val="24"/>
        </w:rPr>
        <w:t>the marque’s</w:t>
      </w:r>
      <w:r w:rsidRPr="00FD0650">
        <w:rPr>
          <w:rFonts w:ascii="Riviera Nights Light" w:hAnsi="Riviera Nights Light"/>
          <w:sz w:val="24"/>
          <w:szCs w:val="24"/>
        </w:rPr>
        <w:t xml:space="preserve"> reputation as the world’s most client-focussed luxury brand.</w:t>
      </w:r>
    </w:p>
    <w:p w14:paraId="23FEFF43" w14:textId="177246B6" w:rsidR="00CB1FDB" w:rsidRPr="00E82561" w:rsidRDefault="00961816" w:rsidP="00E82561">
      <w:pPr>
        <w:spacing w:after="227"/>
        <w:rPr>
          <w:rFonts w:ascii="Riviera Nights Light" w:hAnsi="Riviera Nights Light"/>
          <w:sz w:val="24"/>
          <w:szCs w:val="24"/>
        </w:rPr>
      </w:pPr>
      <w:r>
        <w:rPr>
          <w:rFonts w:ascii="Riviera Nights Light" w:hAnsi="Riviera Nights Light"/>
          <w:sz w:val="24"/>
          <w:szCs w:val="24"/>
        </w:rPr>
        <w:lastRenderedPageBreak/>
        <w:t>Of course,</w:t>
      </w:r>
      <w:r w:rsidR="00CB1FDB" w:rsidRPr="00E82561">
        <w:rPr>
          <w:rFonts w:ascii="Riviera Nights Light" w:hAnsi="Riviera Nights Light"/>
          <w:sz w:val="24"/>
          <w:szCs w:val="24"/>
        </w:rPr>
        <w:t xml:space="preserve"> nothing </w:t>
      </w:r>
      <w:r w:rsidR="003620FC">
        <w:rPr>
          <w:rFonts w:ascii="Riviera Nights Light" w:hAnsi="Riviera Nights Light"/>
          <w:sz w:val="24"/>
          <w:szCs w:val="24"/>
        </w:rPr>
        <w:t xml:space="preserve">will surpass </w:t>
      </w:r>
      <w:r w:rsidR="00CB1FDB" w:rsidRPr="00E82561">
        <w:rPr>
          <w:rFonts w:ascii="Riviera Nights Light" w:hAnsi="Riviera Nights Light"/>
          <w:sz w:val="24"/>
          <w:szCs w:val="24"/>
        </w:rPr>
        <w:t xml:space="preserve">the opportunity for clients to visit </w:t>
      </w:r>
      <w:r w:rsidR="00744587">
        <w:rPr>
          <w:rFonts w:ascii="Riviera Nights Light" w:hAnsi="Riviera Nights Light"/>
          <w:sz w:val="24"/>
          <w:szCs w:val="24"/>
        </w:rPr>
        <w:t>T</w:t>
      </w:r>
      <w:r w:rsidR="0092229E">
        <w:rPr>
          <w:rFonts w:ascii="Riviera Nights Light" w:hAnsi="Riviera Nights Light"/>
          <w:sz w:val="24"/>
          <w:szCs w:val="24"/>
        </w:rPr>
        <w:t>he</w:t>
      </w:r>
      <w:r w:rsidR="00085B83">
        <w:rPr>
          <w:rFonts w:ascii="Riviera Nights Light" w:hAnsi="Riviera Nights Light"/>
          <w:sz w:val="24"/>
          <w:szCs w:val="24"/>
        </w:rPr>
        <w:t xml:space="preserve"> Home</w:t>
      </w:r>
      <w:r w:rsidR="00CB1FDB" w:rsidRPr="00E82561">
        <w:rPr>
          <w:rFonts w:ascii="Riviera Nights Light" w:hAnsi="Riviera Nights Light"/>
          <w:sz w:val="24"/>
          <w:szCs w:val="24"/>
        </w:rPr>
        <w:t xml:space="preserve"> of Rolls-Royce at Goodwood in West Sussex</w:t>
      </w:r>
      <w:r w:rsidR="003B0DCB" w:rsidRPr="00E82561">
        <w:rPr>
          <w:rFonts w:ascii="Riviera Nights Light" w:hAnsi="Riviera Nights Light"/>
          <w:sz w:val="24"/>
          <w:szCs w:val="24"/>
        </w:rPr>
        <w:t>,</w:t>
      </w:r>
      <w:r w:rsidR="00CB1FDB" w:rsidRPr="00E82561">
        <w:rPr>
          <w:rFonts w:ascii="Riviera Nights Light" w:hAnsi="Riviera Nights Light"/>
          <w:sz w:val="24"/>
          <w:szCs w:val="24"/>
        </w:rPr>
        <w:t xml:space="preserve"> where they enjoy </w:t>
      </w:r>
      <w:r w:rsidR="004838AE">
        <w:rPr>
          <w:rFonts w:ascii="Riviera Nights Light" w:hAnsi="Riviera Nights Light"/>
          <w:sz w:val="24"/>
          <w:szCs w:val="24"/>
        </w:rPr>
        <w:t>the</w:t>
      </w:r>
      <w:r w:rsidR="00CB1FDB" w:rsidRPr="00E82561">
        <w:rPr>
          <w:rFonts w:ascii="Riviera Nights Light" w:hAnsi="Riviera Nights Light"/>
          <w:sz w:val="24"/>
          <w:szCs w:val="24"/>
        </w:rPr>
        <w:t xml:space="preserve"> first-hand experience of Rolls-Royce’s </w:t>
      </w:r>
      <w:r w:rsidR="00937855" w:rsidRPr="00E82561">
        <w:rPr>
          <w:rFonts w:ascii="Riviera Nights Light" w:hAnsi="Riviera Nights Light"/>
          <w:sz w:val="24"/>
          <w:szCs w:val="24"/>
        </w:rPr>
        <w:t>Global Centre of Luxury Manufacturing Excellence</w:t>
      </w:r>
      <w:r w:rsidR="00CB1FDB" w:rsidRPr="00E82561">
        <w:rPr>
          <w:rFonts w:ascii="Riviera Nights Light" w:hAnsi="Riviera Nights Light"/>
          <w:sz w:val="24"/>
          <w:szCs w:val="24"/>
        </w:rPr>
        <w:t xml:space="preserve">. </w:t>
      </w:r>
      <w:proofErr w:type="gramStart"/>
      <w:r w:rsidR="00CB1FDB" w:rsidRPr="00E82561">
        <w:rPr>
          <w:rFonts w:ascii="Riviera Nights Light" w:hAnsi="Riviera Nights Light"/>
          <w:sz w:val="24"/>
          <w:szCs w:val="24"/>
        </w:rPr>
        <w:t>However</w:t>
      </w:r>
      <w:proofErr w:type="gramEnd"/>
      <w:r w:rsidR="007E39B1">
        <w:rPr>
          <w:rFonts w:ascii="Riviera Nights Light" w:hAnsi="Riviera Nights Light"/>
          <w:sz w:val="24"/>
          <w:szCs w:val="24"/>
        </w:rPr>
        <w:t xml:space="preserve"> should travel not be convenient, </w:t>
      </w:r>
      <w:r w:rsidR="00C91B72">
        <w:rPr>
          <w:rFonts w:ascii="Riviera Nights Light" w:hAnsi="Riviera Nights Light"/>
          <w:sz w:val="24"/>
          <w:szCs w:val="24"/>
        </w:rPr>
        <w:t xml:space="preserve">the Rolls-Royce Private Office </w:t>
      </w:r>
      <w:r w:rsidR="007E39B1">
        <w:rPr>
          <w:rFonts w:ascii="Riviera Nights Light" w:hAnsi="Riviera Nights Light"/>
          <w:sz w:val="24"/>
          <w:szCs w:val="24"/>
        </w:rPr>
        <w:t xml:space="preserve">Dubai </w:t>
      </w:r>
      <w:r w:rsidR="00CD6820">
        <w:rPr>
          <w:rFonts w:ascii="Riviera Nights Light" w:hAnsi="Riviera Nights Light"/>
          <w:sz w:val="24"/>
          <w:szCs w:val="24"/>
        </w:rPr>
        <w:t>brings</w:t>
      </w:r>
      <w:r w:rsidR="00C91B72">
        <w:rPr>
          <w:rFonts w:ascii="Riviera Nights Light" w:hAnsi="Riviera Nights Light"/>
          <w:sz w:val="24"/>
          <w:szCs w:val="24"/>
        </w:rPr>
        <w:t xml:space="preserve"> Goodwood </w:t>
      </w:r>
      <w:r w:rsidR="00CD6820">
        <w:rPr>
          <w:rFonts w:ascii="Riviera Nights Light" w:hAnsi="Riviera Nights Light"/>
          <w:sz w:val="24"/>
          <w:szCs w:val="24"/>
        </w:rPr>
        <w:t xml:space="preserve">closer </w:t>
      </w:r>
      <w:r w:rsidR="00C91B72">
        <w:rPr>
          <w:rFonts w:ascii="Riviera Nights Light" w:hAnsi="Riviera Nights Light"/>
          <w:sz w:val="24"/>
          <w:szCs w:val="24"/>
        </w:rPr>
        <w:t>to the clients’</w:t>
      </w:r>
      <w:r w:rsidR="00CB1FDB" w:rsidRPr="00E82561">
        <w:rPr>
          <w:rFonts w:ascii="Riviera Nights Light" w:hAnsi="Riviera Nights Light"/>
          <w:sz w:val="24"/>
          <w:szCs w:val="24"/>
        </w:rPr>
        <w:t xml:space="preserve"> </w:t>
      </w:r>
      <w:r w:rsidR="00CD6820" w:rsidRPr="00E82561">
        <w:rPr>
          <w:rFonts w:ascii="Riviera Nights Light" w:hAnsi="Riviera Nights Light"/>
          <w:sz w:val="24"/>
          <w:szCs w:val="24"/>
        </w:rPr>
        <w:t>places</w:t>
      </w:r>
      <w:r w:rsidR="007E39B1">
        <w:rPr>
          <w:rFonts w:ascii="Riviera Nights Light" w:hAnsi="Riviera Nights Light"/>
          <w:sz w:val="24"/>
          <w:szCs w:val="24"/>
        </w:rPr>
        <w:t xml:space="preserve"> of living and work. In exquisite surroundings, highly skilled and experienced experts will consult with the clients to discover their dreams and learn about them as individuals, </w:t>
      </w:r>
      <w:proofErr w:type="gramStart"/>
      <w:r w:rsidR="007E39B1">
        <w:rPr>
          <w:rFonts w:ascii="Riviera Nights Light" w:hAnsi="Riviera Nights Light"/>
          <w:sz w:val="24"/>
          <w:szCs w:val="24"/>
        </w:rPr>
        <w:t>in order to</w:t>
      </w:r>
      <w:proofErr w:type="gramEnd"/>
      <w:r w:rsidR="007E39B1">
        <w:rPr>
          <w:rFonts w:ascii="Riviera Nights Light" w:hAnsi="Riviera Nights Light"/>
          <w:sz w:val="24"/>
          <w:szCs w:val="24"/>
        </w:rPr>
        <w:t xml:space="preserve"> create a unique and wonderful masterpiece reflecting that person’s tastes and desires.</w:t>
      </w:r>
    </w:p>
    <w:p w14:paraId="720941BD" w14:textId="28E599D6" w:rsidR="00961816" w:rsidRDefault="00BA6A2C" w:rsidP="002F0A9E">
      <w:pPr>
        <w:spacing w:after="227"/>
        <w:rPr>
          <w:rFonts w:ascii="Riviera Nights Light" w:hAnsi="Riviera Nights Light"/>
          <w:sz w:val="24"/>
          <w:szCs w:val="24"/>
        </w:rPr>
      </w:pPr>
      <w:r w:rsidRPr="00E82561">
        <w:rPr>
          <w:rFonts w:ascii="Riviera Nights Light" w:hAnsi="Riviera Nights Light"/>
          <w:sz w:val="24"/>
          <w:szCs w:val="24"/>
        </w:rPr>
        <w:t xml:space="preserve">The new Rolls-Royce Private Office, located in the heart of Dubai in the One Central neighbourhood, </w:t>
      </w:r>
      <w:r w:rsidR="00CB1FDB" w:rsidRPr="00E82561">
        <w:rPr>
          <w:rFonts w:ascii="Riviera Nights Light" w:hAnsi="Riviera Nights Light"/>
          <w:sz w:val="24"/>
          <w:szCs w:val="24"/>
        </w:rPr>
        <w:t>is a unique experience for the Middle East reg</w:t>
      </w:r>
      <w:r w:rsidR="00CD6820">
        <w:rPr>
          <w:rFonts w:ascii="Riviera Nights Light" w:hAnsi="Riviera Nights Light"/>
          <w:sz w:val="24"/>
          <w:szCs w:val="24"/>
        </w:rPr>
        <w:t xml:space="preserve">ion’s most significant clients, offering the flair and expertise of </w:t>
      </w:r>
      <w:r w:rsidR="00744587">
        <w:rPr>
          <w:rFonts w:ascii="Riviera Nights Light" w:hAnsi="Riviera Nights Light"/>
          <w:sz w:val="24"/>
          <w:szCs w:val="24"/>
        </w:rPr>
        <w:t>T</w:t>
      </w:r>
      <w:r w:rsidR="0092229E">
        <w:rPr>
          <w:rFonts w:ascii="Riviera Nights Light" w:hAnsi="Riviera Nights Light"/>
          <w:sz w:val="24"/>
          <w:szCs w:val="24"/>
        </w:rPr>
        <w:t>he</w:t>
      </w:r>
      <w:r w:rsidR="00085B83">
        <w:rPr>
          <w:rFonts w:ascii="Riviera Nights Light" w:hAnsi="Riviera Nights Light"/>
          <w:sz w:val="24"/>
          <w:szCs w:val="24"/>
        </w:rPr>
        <w:t xml:space="preserve"> Home</w:t>
      </w:r>
      <w:r w:rsidR="00CD6820">
        <w:rPr>
          <w:rFonts w:ascii="Riviera Nights Light" w:hAnsi="Riviera Nights Light"/>
          <w:sz w:val="24"/>
          <w:szCs w:val="24"/>
        </w:rPr>
        <w:t xml:space="preserve"> of Rolls-Royce on their doorstep. </w:t>
      </w:r>
      <w:r w:rsidR="00CB1FDB" w:rsidRPr="00E82561">
        <w:rPr>
          <w:rFonts w:ascii="Riviera Nights Light" w:hAnsi="Riviera Nights Light"/>
          <w:sz w:val="24"/>
          <w:szCs w:val="24"/>
        </w:rPr>
        <w:t xml:space="preserve">This is achieved not </w:t>
      </w:r>
      <w:r w:rsidR="003B0DCB" w:rsidRPr="00E82561">
        <w:rPr>
          <w:rFonts w:ascii="Riviera Nights Light" w:hAnsi="Riviera Nights Light"/>
          <w:sz w:val="24"/>
          <w:szCs w:val="24"/>
        </w:rPr>
        <w:t xml:space="preserve">only </w:t>
      </w:r>
      <w:r w:rsidR="00CB1FDB" w:rsidRPr="00E82561">
        <w:rPr>
          <w:rFonts w:ascii="Riviera Nights Light" w:hAnsi="Riviera Nights Light"/>
          <w:sz w:val="24"/>
          <w:szCs w:val="24"/>
        </w:rPr>
        <w:t xml:space="preserve">with </w:t>
      </w:r>
      <w:r w:rsidR="00E338B8" w:rsidRPr="00E82561">
        <w:rPr>
          <w:rFonts w:ascii="Riviera Nights Light" w:hAnsi="Riviera Nights Light"/>
          <w:sz w:val="24"/>
          <w:szCs w:val="24"/>
        </w:rPr>
        <w:t>the</w:t>
      </w:r>
      <w:r w:rsidR="003B0DCB" w:rsidRPr="00E82561">
        <w:rPr>
          <w:rFonts w:ascii="Riviera Nights Light" w:hAnsi="Riviera Nights Light"/>
          <w:sz w:val="24"/>
          <w:szCs w:val="24"/>
        </w:rPr>
        <w:t xml:space="preserve"> </w:t>
      </w:r>
      <w:r w:rsidR="00CB1FDB" w:rsidRPr="00E82561">
        <w:rPr>
          <w:rFonts w:ascii="Riviera Nights Light" w:hAnsi="Riviera Nights Light"/>
          <w:sz w:val="24"/>
          <w:szCs w:val="24"/>
        </w:rPr>
        <w:t xml:space="preserve">materials </w:t>
      </w:r>
      <w:r w:rsidR="00E338B8" w:rsidRPr="00E82561">
        <w:rPr>
          <w:rFonts w:ascii="Riviera Nights Light" w:hAnsi="Riviera Nights Light"/>
          <w:sz w:val="24"/>
          <w:szCs w:val="24"/>
        </w:rPr>
        <w:t xml:space="preserve">on display </w:t>
      </w:r>
      <w:r w:rsidR="00CB1FDB" w:rsidRPr="00E82561">
        <w:rPr>
          <w:rFonts w:ascii="Riviera Nights Light" w:hAnsi="Riviera Nights Light"/>
          <w:sz w:val="24"/>
          <w:szCs w:val="24"/>
        </w:rPr>
        <w:t xml:space="preserve">and the marque’s renowned hospitality, but </w:t>
      </w:r>
      <w:r w:rsidR="003B0DCB" w:rsidRPr="00E82561">
        <w:rPr>
          <w:rFonts w:ascii="Riviera Nights Light" w:hAnsi="Riviera Nights Light"/>
          <w:sz w:val="24"/>
          <w:szCs w:val="24"/>
        </w:rPr>
        <w:t xml:space="preserve">also </w:t>
      </w:r>
      <w:r w:rsidR="00CB1FDB" w:rsidRPr="00E82561">
        <w:rPr>
          <w:rFonts w:ascii="Riviera Nights Light" w:hAnsi="Riviera Nights Light"/>
          <w:sz w:val="24"/>
          <w:szCs w:val="24"/>
        </w:rPr>
        <w:t xml:space="preserve">with the first permanent appointment of a Bespoke </w:t>
      </w:r>
      <w:r w:rsidRPr="00E82561">
        <w:rPr>
          <w:rFonts w:ascii="Riviera Nights Light" w:hAnsi="Riviera Nights Light"/>
          <w:sz w:val="24"/>
          <w:szCs w:val="24"/>
        </w:rPr>
        <w:t xml:space="preserve">Lead </w:t>
      </w:r>
      <w:r w:rsidR="00CB1FDB" w:rsidRPr="00E82561">
        <w:rPr>
          <w:rFonts w:ascii="Riviera Nights Light" w:hAnsi="Riviera Nights Light"/>
          <w:sz w:val="24"/>
          <w:szCs w:val="24"/>
        </w:rPr>
        <w:t xml:space="preserve">Designer </w:t>
      </w:r>
      <w:r w:rsidR="00C91B72">
        <w:rPr>
          <w:rFonts w:ascii="Riviera Nights Light" w:hAnsi="Riviera Nights Light"/>
          <w:sz w:val="24"/>
          <w:szCs w:val="24"/>
        </w:rPr>
        <w:t xml:space="preserve">and Bespoke Client Experience Manager </w:t>
      </w:r>
      <w:r w:rsidR="00CB1FDB" w:rsidRPr="00E82561">
        <w:rPr>
          <w:rFonts w:ascii="Riviera Nights Light" w:hAnsi="Riviera Nights Light"/>
          <w:sz w:val="24"/>
          <w:szCs w:val="24"/>
        </w:rPr>
        <w:t>outside Goodwood</w:t>
      </w:r>
      <w:r w:rsidR="00C91B72">
        <w:rPr>
          <w:rFonts w:ascii="Riviera Nights Light" w:hAnsi="Riviera Nights Light"/>
          <w:sz w:val="24"/>
          <w:szCs w:val="24"/>
        </w:rPr>
        <w:t>.</w:t>
      </w:r>
      <w:r w:rsidR="00CB1FDB" w:rsidRPr="00E82561">
        <w:rPr>
          <w:rFonts w:ascii="Riviera Nights Light" w:hAnsi="Riviera Nights Light"/>
          <w:sz w:val="24"/>
          <w:szCs w:val="24"/>
        </w:rPr>
        <w:t xml:space="preserve"> </w:t>
      </w:r>
      <w:r w:rsidR="009F1364">
        <w:rPr>
          <w:rFonts w:ascii="Riviera Nights Light" w:hAnsi="Riviera Nights Light"/>
          <w:sz w:val="24"/>
          <w:szCs w:val="24"/>
        </w:rPr>
        <w:t xml:space="preserve">Both these crucial positions are filled with people who bring a wealth of Rolls-Royce experience with them. </w:t>
      </w:r>
    </w:p>
    <w:p w14:paraId="69243B4B" w14:textId="48DA194C" w:rsidR="00C21DFB" w:rsidRPr="00E209B7" w:rsidRDefault="00C21DFB" w:rsidP="00C21DFB">
      <w:pPr>
        <w:rPr>
          <w:rFonts w:ascii="Riviera Nights Light" w:hAnsi="Riviera Nights Light"/>
          <w:sz w:val="24"/>
          <w:szCs w:val="24"/>
        </w:rPr>
      </w:pPr>
      <w:r>
        <w:rPr>
          <w:rFonts w:ascii="Riviera Nights Light" w:hAnsi="Riviera Nights Light"/>
          <w:sz w:val="24"/>
          <w:szCs w:val="24"/>
        </w:rPr>
        <w:t xml:space="preserve">Bespoke Lead Designer </w:t>
      </w:r>
      <w:r w:rsidR="009F1364">
        <w:rPr>
          <w:rFonts w:ascii="Riviera Nights Light" w:hAnsi="Riviera Nights Light"/>
          <w:sz w:val="24"/>
          <w:szCs w:val="24"/>
        </w:rPr>
        <w:t xml:space="preserve">Michelle Lusby </w:t>
      </w:r>
      <w:r>
        <w:rPr>
          <w:rFonts w:ascii="Riviera Nights Light" w:hAnsi="Riviera Nights Light"/>
          <w:sz w:val="24"/>
          <w:szCs w:val="24"/>
        </w:rPr>
        <w:t xml:space="preserve">arrives in Dubai after eight years with the marque, where she previously worked on a wide variety of exciting and exquisite projects, including </w:t>
      </w:r>
      <w:r w:rsidRPr="00E209B7">
        <w:rPr>
          <w:rFonts w:ascii="Riviera Nights Light" w:hAnsi="Riviera Nights Light"/>
          <w:sz w:val="24"/>
          <w:szCs w:val="24"/>
        </w:rPr>
        <w:t>the highly Bespoke, one-of-one Phantom Serenity, which captivated the world when its unique appointments and material treatments redefined the luxury of tranquillity.</w:t>
      </w:r>
      <w:r>
        <w:rPr>
          <w:rFonts w:ascii="Riviera Nights Light" w:hAnsi="Riviera Nights Light"/>
          <w:sz w:val="24"/>
          <w:szCs w:val="24"/>
        </w:rPr>
        <w:t xml:space="preserve"> Chris Hardy moves from Goodwood to take up the position of Bespoke Client Experience Manager. </w:t>
      </w:r>
      <w:r w:rsidR="00692144">
        <w:rPr>
          <w:rFonts w:ascii="Riviera Nights Light" w:hAnsi="Riviera Nights Light"/>
          <w:sz w:val="24"/>
          <w:szCs w:val="24"/>
        </w:rPr>
        <w:t xml:space="preserve">Having been with Rolls-Royce for over five years, he brings a true passion for the client to this unique new role, where he will guide </w:t>
      </w:r>
      <w:r w:rsidR="00A04ABD">
        <w:rPr>
          <w:rFonts w:ascii="Riviera Nights Light" w:hAnsi="Riviera Nights Light"/>
          <w:sz w:val="24"/>
          <w:szCs w:val="24"/>
        </w:rPr>
        <w:t>visitors</w:t>
      </w:r>
      <w:r w:rsidR="00692144">
        <w:rPr>
          <w:rFonts w:ascii="Riviera Nights Light" w:hAnsi="Riviera Nights Light"/>
          <w:sz w:val="24"/>
          <w:szCs w:val="24"/>
        </w:rPr>
        <w:t xml:space="preserve"> through the wonderful experience which awaits them at the Private Office Dubai.</w:t>
      </w:r>
    </w:p>
    <w:p w14:paraId="1DB30D06" w14:textId="7340DE58" w:rsidR="00CB1FDB" w:rsidRPr="00E82561" w:rsidRDefault="00CB1FDB" w:rsidP="00E82561">
      <w:pPr>
        <w:spacing w:after="227"/>
        <w:rPr>
          <w:rFonts w:ascii="Riviera Nights Light" w:hAnsi="Riviera Nights Light"/>
          <w:sz w:val="24"/>
          <w:szCs w:val="24"/>
        </w:rPr>
      </w:pPr>
      <w:r w:rsidRPr="00E82561">
        <w:rPr>
          <w:rFonts w:ascii="Riviera Nights Light" w:hAnsi="Riviera Nights Light"/>
          <w:sz w:val="24"/>
          <w:szCs w:val="24"/>
        </w:rPr>
        <w:t>In response to significant client demand, three key programmes will be the focus of the Private Office: the recently revitalised Rolls-Royce Coachbuild program</w:t>
      </w:r>
      <w:r w:rsidR="00937855" w:rsidRPr="00E82561">
        <w:rPr>
          <w:rFonts w:ascii="Riviera Nights Light" w:hAnsi="Riviera Nights Light"/>
          <w:sz w:val="24"/>
          <w:szCs w:val="24"/>
        </w:rPr>
        <w:t>me</w:t>
      </w:r>
      <w:r w:rsidRPr="00E82561">
        <w:rPr>
          <w:rFonts w:ascii="Riviera Nights Light" w:hAnsi="Riviera Nights Light"/>
          <w:sz w:val="24"/>
          <w:szCs w:val="24"/>
        </w:rPr>
        <w:t xml:space="preserve">, High Bespoke Commissioning, and access to the Private Office Collection of one-of-one masterpiece motor cars. </w:t>
      </w:r>
      <w:r w:rsidR="00BA6A2C" w:rsidRPr="00E82561">
        <w:rPr>
          <w:rFonts w:ascii="Riviera Nights Light" w:hAnsi="Riviera Nights Light"/>
          <w:sz w:val="24"/>
          <w:szCs w:val="24"/>
        </w:rPr>
        <w:t>The offerings are part of a complementary strategy, finding the synergy between the rooted and established Global Dealer Partner Network, with the roll-out of Global Private Office outposts in select locations across the world.</w:t>
      </w:r>
    </w:p>
    <w:p w14:paraId="79076BD4" w14:textId="50C5DD27" w:rsidR="00CB1FDB" w:rsidRPr="00E82561" w:rsidRDefault="00FD0650" w:rsidP="00E82561">
      <w:pPr>
        <w:spacing w:after="227"/>
        <w:rPr>
          <w:rFonts w:ascii="Riviera Nights Light" w:hAnsi="Riviera Nights Light"/>
          <w:sz w:val="24"/>
          <w:szCs w:val="24"/>
        </w:rPr>
      </w:pPr>
      <w:r w:rsidRPr="00FD0650">
        <w:rPr>
          <w:rFonts w:ascii="Riviera Nights Light" w:hAnsi="Riviera Nights Light"/>
          <w:sz w:val="24"/>
          <w:szCs w:val="24"/>
        </w:rPr>
        <w:lastRenderedPageBreak/>
        <w:t xml:space="preserve">A global first, the Private Office </w:t>
      </w:r>
      <w:r w:rsidR="00692144" w:rsidRPr="00FD0650">
        <w:rPr>
          <w:rFonts w:ascii="Riviera Nights Light" w:hAnsi="Riviera Nights Light"/>
          <w:sz w:val="24"/>
          <w:szCs w:val="24"/>
        </w:rPr>
        <w:t xml:space="preserve">Dubai </w:t>
      </w:r>
      <w:r w:rsidRPr="00FD0650">
        <w:rPr>
          <w:rFonts w:ascii="Riviera Nights Light" w:hAnsi="Riviera Nights Light"/>
          <w:sz w:val="24"/>
          <w:szCs w:val="24"/>
        </w:rPr>
        <w:t xml:space="preserve">goes beyond the conventional dealership experience. Each client encounter will explore the customer’s unique profile and their range of preferences, desires, and ergonomic needs. </w:t>
      </w:r>
      <w:r w:rsidR="00C91B72">
        <w:rPr>
          <w:rFonts w:ascii="Riviera Nights Light" w:hAnsi="Riviera Nights Light"/>
          <w:sz w:val="24"/>
          <w:szCs w:val="24"/>
        </w:rPr>
        <w:t>T</w:t>
      </w:r>
      <w:r w:rsidR="00CB1FDB" w:rsidRPr="00E82561">
        <w:rPr>
          <w:rFonts w:ascii="Riviera Nights Light" w:hAnsi="Riviera Nights Light"/>
          <w:sz w:val="24"/>
          <w:szCs w:val="24"/>
        </w:rPr>
        <w:t xml:space="preserve">he Bespoke design team gauges each personality, assessing colour palettes and moods, extracting ideas from conversations, imagery and much more to create a thoughtful, accurate and befitting product response, reflective of the client’s own personality and desires. </w:t>
      </w:r>
    </w:p>
    <w:p w14:paraId="745D7631" w14:textId="0B0C6A09" w:rsidR="00CB1FDB" w:rsidRPr="00E82561" w:rsidRDefault="00CB1FDB" w:rsidP="00E82561">
      <w:pPr>
        <w:spacing w:after="227"/>
        <w:rPr>
          <w:rFonts w:ascii="Riviera Nights Light" w:hAnsi="Riviera Nights Light"/>
          <w:sz w:val="24"/>
          <w:szCs w:val="24"/>
        </w:rPr>
      </w:pPr>
      <w:r w:rsidRPr="00E82561">
        <w:rPr>
          <w:rFonts w:ascii="Riviera Nights Light" w:hAnsi="Riviera Nights Light"/>
          <w:sz w:val="24"/>
          <w:szCs w:val="24"/>
        </w:rPr>
        <w:t xml:space="preserve">Aided by physical samples and a pre-briefing, the Private Office will create </w:t>
      </w:r>
      <w:r w:rsidR="00E338B8" w:rsidRPr="00E82561">
        <w:rPr>
          <w:rFonts w:ascii="Riviera Nights Light" w:hAnsi="Riviera Nights Light"/>
          <w:sz w:val="24"/>
          <w:szCs w:val="24"/>
        </w:rPr>
        <w:t>initial</w:t>
      </w:r>
      <w:r w:rsidRPr="00E82561">
        <w:rPr>
          <w:rFonts w:ascii="Riviera Nights Light" w:hAnsi="Riviera Nights Light"/>
          <w:sz w:val="24"/>
          <w:szCs w:val="24"/>
        </w:rPr>
        <w:t xml:space="preserve"> options </w:t>
      </w:r>
      <w:r w:rsidR="00E338B8" w:rsidRPr="00E82561">
        <w:rPr>
          <w:rFonts w:ascii="Riviera Nights Light" w:hAnsi="Riviera Nights Light"/>
          <w:sz w:val="24"/>
          <w:szCs w:val="24"/>
        </w:rPr>
        <w:t xml:space="preserve">using </w:t>
      </w:r>
      <w:r w:rsidRPr="00E82561">
        <w:rPr>
          <w:rFonts w:ascii="Riviera Nights Light" w:hAnsi="Riviera Nights Light"/>
          <w:sz w:val="24"/>
          <w:szCs w:val="24"/>
        </w:rPr>
        <w:t>visual tools designed to spark conversation. The luxurious physical space within the facility borrows design elements, including colours and materials, from its Goodwood counterpart</w:t>
      </w:r>
      <w:r w:rsidR="007E39B1">
        <w:rPr>
          <w:rFonts w:ascii="Riviera Nights Light" w:hAnsi="Riviera Nights Light"/>
          <w:sz w:val="24"/>
          <w:szCs w:val="24"/>
        </w:rPr>
        <w:t xml:space="preserve"> </w:t>
      </w:r>
      <w:r w:rsidR="00FD0650">
        <w:rPr>
          <w:rFonts w:ascii="Riviera Nights Light" w:hAnsi="Riviera Nights Light"/>
          <w:sz w:val="24"/>
          <w:szCs w:val="24"/>
        </w:rPr>
        <w:t xml:space="preserve">to </w:t>
      </w:r>
      <w:r w:rsidR="00E338B8" w:rsidRPr="00E82561">
        <w:rPr>
          <w:rFonts w:ascii="Riviera Nights Light" w:hAnsi="Riviera Nights Light"/>
          <w:sz w:val="24"/>
          <w:szCs w:val="24"/>
        </w:rPr>
        <w:t>help</w:t>
      </w:r>
      <w:r w:rsidRPr="00E82561">
        <w:rPr>
          <w:rFonts w:ascii="Riviera Nights Light" w:hAnsi="Riviera Nights Light"/>
          <w:sz w:val="24"/>
          <w:szCs w:val="24"/>
        </w:rPr>
        <w:t xml:space="preserve"> support clients’ creative focus. </w:t>
      </w:r>
    </w:p>
    <w:p w14:paraId="408C1CC1" w14:textId="5B7C3A46" w:rsidR="00CB1FDB" w:rsidRPr="00E82561" w:rsidRDefault="00CB1FDB" w:rsidP="00E82561">
      <w:pPr>
        <w:spacing w:after="227"/>
        <w:rPr>
          <w:rFonts w:ascii="Riviera Nights Light" w:hAnsi="Riviera Nights Light"/>
          <w:sz w:val="24"/>
          <w:szCs w:val="24"/>
        </w:rPr>
      </w:pPr>
      <w:r w:rsidRPr="00E82561">
        <w:rPr>
          <w:rFonts w:ascii="Riviera Nights Light" w:hAnsi="Riviera Nights Light"/>
          <w:sz w:val="24"/>
          <w:szCs w:val="24"/>
        </w:rPr>
        <w:t xml:space="preserve">Once a design direction has been agreed upon, clients will be given an opportunity to discuss the details of their commission directly with the engineers and craftspeople who are bringing their ideas to fruition at each critical point in its creation. </w:t>
      </w:r>
    </w:p>
    <w:p w14:paraId="5A37E1C4" w14:textId="4690C875" w:rsidR="00CB1FDB" w:rsidRPr="00E82561" w:rsidRDefault="00CB1FDB" w:rsidP="00E82561">
      <w:pPr>
        <w:spacing w:after="227"/>
        <w:rPr>
          <w:rFonts w:ascii="Riviera Nights Light" w:hAnsi="Riviera Nights Light"/>
          <w:sz w:val="24"/>
          <w:szCs w:val="24"/>
        </w:rPr>
      </w:pPr>
      <w:r w:rsidRPr="00E82561">
        <w:rPr>
          <w:rFonts w:ascii="Riviera Nights Light" w:hAnsi="Riviera Nights Light"/>
          <w:sz w:val="24"/>
          <w:szCs w:val="24"/>
        </w:rPr>
        <w:t xml:space="preserve">Around the world, </w:t>
      </w:r>
      <w:r w:rsidR="00C7212F" w:rsidRPr="00E82561">
        <w:rPr>
          <w:rFonts w:ascii="Riviera Nights Light" w:hAnsi="Riviera Nights Light"/>
          <w:sz w:val="24"/>
          <w:szCs w:val="24"/>
        </w:rPr>
        <w:t xml:space="preserve">the regional team from each </w:t>
      </w:r>
      <w:r w:rsidRPr="00E82561">
        <w:rPr>
          <w:rFonts w:ascii="Riviera Nights Light" w:hAnsi="Riviera Nights Light"/>
          <w:sz w:val="24"/>
          <w:szCs w:val="24"/>
        </w:rPr>
        <w:t>Rolls-Royce Private Office will personally present clients with their completed motor car</w:t>
      </w:r>
      <w:r w:rsidR="00E338B8" w:rsidRPr="00E82561">
        <w:rPr>
          <w:rFonts w:ascii="Riviera Nights Light" w:hAnsi="Riviera Nights Light"/>
          <w:sz w:val="24"/>
          <w:szCs w:val="24"/>
        </w:rPr>
        <w:t>,</w:t>
      </w:r>
      <w:r w:rsidRPr="00E82561">
        <w:rPr>
          <w:rFonts w:ascii="Riviera Nights Light" w:hAnsi="Riviera Nights Light"/>
          <w:sz w:val="24"/>
          <w:szCs w:val="24"/>
        </w:rPr>
        <w:t xml:space="preserve"> as well as a hardcopy keepsake of the process by way of a Bespoke Build Book, </w:t>
      </w:r>
      <w:r w:rsidR="00E338B8" w:rsidRPr="00E82561">
        <w:rPr>
          <w:rFonts w:ascii="Riviera Nights Light" w:hAnsi="Riviera Nights Light"/>
          <w:sz w:val="24"/>
          <w:szCs w:val="24"/>
        </w:rPr>
        <w:t xml:space="preserve">enabling </w:t>
      </w:r>
      <w:r w:rsidRPr="00E82561">
        <w:rPr>
          <w:rFonts w:ascii="Riviera Nights Light" w:hAnsi="Riviera Nights Light"/>
          <w:sz w:val="24"/>
          <w:szCs w:val="24"/>
        </w:rPr>
        <w:t>the</w:t>
      </w:r>
      <w:r w:rsidR="00E338B8" w:rsidRPr="00E82561">
        <w:rPr>
          <w:rFonts w:ascii="Riviera Nights Light" w:hAnsi="Riviera Nights Light"/>
          <w:sz w:val="24"/>
          <w:szCs w:val="24"/>
        </w:rPr>
        <w:t xml:space="preserve"> clients </w:t>
      </w:r>
      <w:r w:rsidRPr="00E82561">
        <w:rPr>
          <w:rFonts w:ascii="Riviera Nights Light" w:hAnsi="Riviera Nights Light"/>
          <w:sz w:val="24"/>
          <w:szCs w:val="24"/>
        </w:rPr>
        <w:t xml:space="preserve">to </w:t>
      </w:r>
      <w:r w:rsidR="00E338B8" w:rsidRPr="00E82561">
        <w:rPr>
          <w:rFonts w:ascii="Riviera Nights Light" w:hAnsi="Riviera Nights Light"/>
          <w:sz w:val="24"/>
          <w:szCs w:val="24"/>
        </w:rPr>
        <w:t xml:space="preserve">remember, </w:t>
      </w:r>
      <w:r w:rsidRPr="00E82561">
        <w:rPr>
          <w:rFonts w:ascii="Riviera Nights Light" w:hAnsi="Riviera Nights Light"/>
          <w:sz w:val="24"/>
          <w:szCs w:val="24"/>
        </w:rPr>
        <w:t xml:space="preserve">relive </w:t>
      </w:r>
      <w:r w:rsidR="00E338B8" w:rsidRPr="00E82561">
        <w:rPr>
          <w:rFonts w:ascii="Riviera Nights Light" w:hAnsi="Riviera Nights Light"/>
          <w:sz w:val="24"/>
          <w:szCs w:val="24"/>
        </w:rPr>
        <w:t xml:space="preserve">and commemorate </w:t>
      </w:r>
      <w:r w:rsidRPr="00E82561">
        <w:rPr>
          <w:rFonts w:ascii="Riviera Nights Light" w:hAnsi="Riviera Nights Light"/>
          <w:sz w:val="24"/>
          <w:szCs w:val="24"/>
        </w:rPr>
        <w:t>the journey that is commissioning a Bespoke Rolls-Royce motor car.</w:t>
      </w:r>
    </w:p>
    <w:p w14:paraId="35FBBB9A" w14:textId="7A0A5E18" w:rsidR="00C36EFC" w:rsidRPr="00E82561" w:rsidRDefault="00D660EB" w:rsidP="002F0A9E">
      <w:pPr>
        <w:spacing w:after="227"/>
        <w:rPr>
          <w:rFonts w:ascii="Riviera Nights Light" w:hAnsi="Riviera Nights Light"/>
          <w:sz w:val="24"/>
          <w:szCs w:val="24"/>
        </w:rPr>
      </w:pPr>
      <w:bookmarkStart w:id="3" w:name="_Hlk103762058"/>
      <w:r w:rsidRPr="00E82561">
        <w:rPr>
          <w:rFonts w:ascii="Riviera Nights Light" w:hAnsi="Riviera Nights Light"/>
          <w:sz w:val="24"/>
          <w:szCs w:val="24"/>
        </w:rPr>
        <w:t>The Private Office</w:t>
      </w:r>
      <w:r w:rsidR="00692144" w:rsidRPr="00692144">
        <w:rPr>
          <w:rFonts w:ascii="Riviera Nights Light" w:hAnsi="Riviera Nights Light"/>
          <w:sz w:val="24"/>
          <w:szCs w:val="24"/>
        </w:rPr>
        <w:t xml:space="preserve"> </w:t>
      </w:r>
      <w:r w:rsidR="00692144" w:rsidRPr="00E82561">
        <w:rPr>
          <w:rFonts w:ascii="Riviera Nights Light" w:hAnsi="Riviera Nights Light"/>
          <w:sz w:val="24"/>
          <w:szCs w:val="24"/>
        </w:rPr>
        <w:t>Dubai</w:t>
      </w:r>
      <w:r w:rsidRPr="00E82561">
        <w:rPr>
          <w:rFonts w:ascii="Riviera Nights Light" w:hAnsi="Riviera Nights Light"/>
          <w:sz w:val="24"/>
          <w:szCs w:val="24"/>
        </w:rPr>
        <w:t>, located at The Offices 4, One Central, is welcoming clients now</w:t>
      </w:r>
      <w:r w:rsidR="00E338B8" w:rsidRPr="00E82561">
        <w:rPr>
          <w:rFonts w:ascii="Riviera Nights Light" w:hAnsi="Riviera Nights Light"/>
          <w:sz w:val="24"/>
          <w:szCs w:val="24"/>
        </w:rPr>
        <w:t xml:space="preserve">. </w:t>
      </w:r>
      <w:bookmarkStart w:id="4" w:name="_Hlk106101888"/>
      <w:r w:rsidR="00E338B8" w:rsidRPr="00E82561">
        <w:rPr>
          <w:rFonts w:ascii="Riviera Nights Light" w:hAnsi="Riviera Nights Light"/>
          <w:sz w:val="24"/>
          <w:szCs w:val="24"/>
        </w:rPr>
        <w:t xml:space="preserve">Private sessions can be booked via the </w:t>
      </w:r>
      <w:r w:rsidRPr="00E82561">
        <w:rPr>
          <w:rFonts w:ascii="Riviera Nights Light" w:hAnsi="Riviera Nights Light"/>
          <w:sz w:val="24"/>
          <w:szCs w:val="24"/>
        </w:rPr>
        <w:t>local dealer.</w:t>
      </w:r>
      <w:bookmarkEnd w:id="3"/>
      <w:bookmarkEnd w:id="4"/>
    </w:p>
    <w:p w14:paraId="11A53A73" w14:textId="1B79B8E9" w:rsidR="00F37825" w:rsidRPr="00E82561" w:rsidRDefault="00F1660F" w:rsidP="00E82561">
      <w:pPr>
        <w:spacing w:after="227"/>
        <w:rPr>
          <w:rFonts w:ascii="Riviera Nights Light" w:hAnsi="Riviera Nights Light"/>
          <w:sz w:val="24"/>
          <w:szCs w:val="24"/>
        </w:rPr>
      </w:pPr>
      <w:r w:rsidRPr="00E82561">
        <w:rPr>
          <w:rFonts w:ascii="Riviera Nights Light" w:hAnsi="Riviera Nights Light"/>
          <w:sz w:val="24"/>
          <w:szCs w:val="24"/>
        </w:rPr>
        <w:t>-</w:t>
      </w:r>
      <w:r w:rsidR="00C36EFC" w:rsidRPr="00E82561">
        <w:rPr>
          <w:rFonts w:ascii="Riviera Nights Light" w:hAnsi="Riviera Nights Light"/>
          <w:sz w:val="24"/>
          <w:szCs w:val="24"/>
        </w:rPr>
        <w:t>ENDS</w:t>
      </w:r>
      <w:r w:rsidRPr="00E82561">
        <w:rPr>
          <w:rFonts w:ascii="Riviera Nights Light" w:hAnsi="Riviera Nights Light"/>
          <w:sz w:val="24"/>
          <w:szCs w:val="24"/>
        </w:rPr>
        <w:t>-</w:t>
      </w:r>
    </w:p>
    <w:p w14:paraId="7C3C1575" w14:textId="3B98673D" w:rsidR="00C36EFC" w:rsidRDefault="00C36EFC" w:rsidP="00C36EFC">
      <w:pPr>
        <w:spacing w:after="0" w:line="240" w:lineRule="auto"/>
        <w:rPr>
          <w:rFonts w:ascii="Riviera Nights Light" w:eastAsia="Times New Roman" w:hAnsi="Riviera Nights Light" w:cs="Calibri"/>
          <w:kern w:val="0"/>
          <w:sz w:val="24"/>
          <w:szCs w:val="24"/>
          <w:lang w:eastAsia="en-GB"/>
          <w14:ligatures w14:val="none"/>
        </w:rPr>
      </w:pPr>
      <w:r w:rsidRPr="00E82561">
        <w:rPr>
          <w:rFonts w:ascii="Riviera Nights Light" w:eastAsia="Times New Roman" w:hAnsi="Riviera Nights Light" w:cs="Calibri"/>
          <w:kern w:val="0"/>
          <w:sz w:val="24"/>
          <w:szCs w:val="24"/>
          <w:lang w:eastAsia="en-GB"/>
          <w14:ligatures w14:val="none"/>
        </w:rPr>
        <w:t> </w:t>
      </w:r>
    </w:p>
    <w:p w14:paraId="60BD5478" w14:textId="55D93716" w:rsidR="001D1117" w:rsidRDefault="001D1117" w:rsidP="00C36EFC">
      <w:pPr>
        <w:spacing w:after="0" w:line="240" w:lineRule="auto"/>
        <w:rPr>
          <w:rFonts w:ascii="Riviera Nights Light" w:eastAsia="Times New Roman" w:hAnsi="Riviera Nights Light" w:cs="Calibri"/>
          <w:kern w:val="0"/>
          <w:sz w:val="24"/>
          <w:szCs w:val="24"/>
          <w:lang w:eastAsia="en-GB"/>
          <w14:ligatures w14:val="none"/>
        </w:rPr>
      </w:pPr>
    </w:p>
    <w:p w14:paraId="09231C1D" w14:textId="22FA4533" w:rsidR="00E74DBA" w:rsidRDefault="00E74DBA" w:rsidP="00C36EFC">
      <w:pPr>
        <w:spacing w:after="0" w:line="240" w:lineRule="auto"/>
        <w:rPr>
          <w:rFonts w:ascii="Riviera Nights Light" w:eastAsia="Times New Roman" w:hAnsi="Riviera Nights Light" w:cs="Calibri"/>
          <w:kern w:val="0"/>
          <w:sz w:val="24"/>
          <w:szCs w:val="24"/>
          <w:lang w:eastAsia="en-GB"/>
          <w14:ligatures w14:val="none"/>
        </w:rPr>
      </w:pPr>
    </w:p>
    <w:p w14:paraId="763D85FF" w14:textId="314A8AFD" w:rsidR="00E74DBA" w:rsidRDefault="00E74DBA" w:rsidP="00C36EFC">
      <w:pPr>
        <w:spacing w:after="0" w:line="240" w:lineRule="auto"/>
        <w:rPr>
          <w:rFonts w:ascii="Riviera Nights Light" w:eastAsia="Times New Roman" w:hAnsi="Riviera Nights Light" w:cs="Calibri"/>
          <w:kern w:val="0"/>
          <w:sz w:val="24"/>
          <w:szCs w:val="24"/>
          <w:lang w:eastAsia="en-GB"/>
          <w14:ligatures w14:val="none"/>
        </w:rPr>
      </w:pPr>
    </w:p>
    <w:p w14:paraId="13C2CF6C" w14:textId="339C2EF6" w:rsidR="00E74DBA" w:rsidRDefault="00E74DBA" w:rsidP="00C36EFC">
      <w:pPr>
        <w:spacing w:after="0" w:line="240" w:lineRule="auto"/>
        <w:rPr>
          <w:rFonts w:ascii="Riviera Nights Light" w:eastAsia="Times New Roman" w:hAnsi="Riviera Nights Light" w:cs="Calibri"/>
          <w:kern w:val="0"/>
          <w:sz w:val="24"/>
          <w:szCs w:val="24"/>
          <w:lang w:eastAsia="en-GB"/>
          <w14:ligatures w14:val="none"/>
        </w:rPr>
      </w:pPr>
    </w:p>
    <w:p w14:paraId="09C26D36" w14:textId="02E45BEE" w:rsidR="00E74DBA" w:rsidRDefault="00E74DBA" w:rsidP="00C36EFC">
      <w:pPr>
        <w:spacing w:after="0" w:line="240" w:lineRule="auto"/>
        <w:rPr>
          <w:rFonts w:ascii="Riviera Nights Light" w:eastAsia="Times New Roman" w:hAnsi="Riviera Nights Light" w:cs="Calibri"/>
          <w:kern w:val="0"/>
          <w:sz w:val="24"/>
          <w:szCs w:val="24"/>
          <w:lang w:eastAsia="en-GB"/>
          <w14:ligatures w14:val="none"/>
        </w:rPr>
      </w:pPr>
    </w:p>
    <w:p w14:paraId="0DA76C7E" w14:textId="77777777" w:rsidR="00E74DBA" w:rsidRDefault="00E74DBA" w:rsidP="00C36EFC">
      <w:pPr>
        <w:spacing w:after="0" w:line="240" w:lineRule="auto"/>
        <w:rPr>
          <w:rFonts w:ascii="Riviera Nights Light" w:eastAsia="Times New Roman" w:hAnsi="Riviera Nights Light" w:cs="Calibri"/>
          <w:kern w:val="0"/>
          <w:sz w:val="24"/>
          <w:szCs w:val="24"/>
          <w:lang w:eastAsia="en-GB"/>
          <w14:ligatures w14:val="none"/>
        </w:rPr>
      </w:pPr>
    </w:p>
    <w:p w14:paraId="70B3A7D4" w14:textId="77777777" w:rsidR="001D1117" w:rsidRPr="00E82561" w:rsidRDefault="001D1117" w:rsidP="00C36EFC">
      <w:pPr>
        <w:spacing w:after="0" w:line="240" w:lineRule="auto"/>
        <w:rPr>
          <w:rFonts w:ascii="Riviera Nights Light" w:eastAsia="Times New Roman" w:hAnsi="Riviera Nights Light" w:cs="Calibri"/>
          <w:kern w:val="0"/>
          <w:sz w:val="24"/>
          <w:szCs w:val="24"/>
          <w:lang w:eastAsia="en-GB"/>
          <w14:ligatures w14:val="none"/>
        </w:rPr>
      </w:pPr>
    </w:p>
    <w:p w14:paraId="0589EBD0" w14:textId="1C3D719B" w:rsidR="001F6D78" w:rsidRDefault="001F6D78" w:rsidP="00C36EFC">
      <w:pPr>
        <w:spacing w:after="0" w:line="240" w:lineRule="auto"/>
      </w:pPr>
      <w:r w:rsidRPr="00E82561">
        <w:lastRenderedPageBreak/>
        <w:t>FURTHER INFORMATION</w:t>
      </w:r>
    </w:p>
    <w:p w14:paraId="3CB936DB" w14:textId="77777777" w:rsidR="001C40C8" w:rsidRPr="00E82561" w:rsidRDefault="001C40C8" w:rsidP="00C36EFC">
      <w:pPr>
        <w:spacing w:after="0" w:line="240" w:lineRule="auto"/>
      </w:pPr>
    </w:p>
    <w:p w14:paraId="0F9558D1" w14:textId="77777777" w:rsidR="00746AA4" w:rsidRPr="00E82561" w:rsidRDefault="00746AA4" w:rsidP="00746AA4">
      <w:r w:rsidRPr="00E82561">
        <w:t xml:space="preserve">You can find all our press releases and press kits, as well as a wide selection of high resolution, downloadable photographs and video footage at our media website, </w:t>
      </w:r>
      <w:hyperlink r:id="rId7" w:history="1">
        <w:proofErr w:type="spellStart"/>
        <w:r w:rsidRPr="002F0A9E">
          <w:rPr>
            <w:rStyle w:val="Hyperlink"/>
            <w:b/>
            <w:bCs/>
          </w:rPr>
          <w:t>PressClub</w:t>
        </w:r>
        <w:proofErr w:type="spellEnd"/>
      </w:hyperlink>
      <w:r w:rsidRPr="002F0A9E">
        <w:rPr>
          <w:color w:val="FF6432" w:themeColor="accent5"/>
        </w:rPr>
        <w:t>.</w:t>
      </w:r>
    </w:p>
    <w:p w14:paraId="6F7D09C3" w14:textId="77777777" w:rsidR="00746AA4" w:rsidRPr="00E82561" w:rsidRDefault="00746AA4" w:rsidP="00746AA4">
      <w:r w:rsidRPr="00E82561">
        <w:t xml:space="preserve">You can also follow marque on social media: </w:t>
      </w:r>
      <w:hyperlink r:id="rId8" w:history="1">
        <w:r w:rsidRPr="002F0A9E">
          <w:rPr>
            <w:rStyle w:val="Hyperlink"/>
            <w:b/>
            <w:bCs/>
          </w:rPr>
          <w:t>LinkedIn</w:t>
        </w:r>
      </w:hyperlink>
      <w:r w:rsidRPr="00E82561">
        <w:t xml:space="preserve">; </w:t>
      </w:r>
      <w:hyperlink r:id="rId9" w:history="1">
        <w:r w:rsidRPr="002F0A9E">
          <w:rPr>
            <w:rStyle w:val="Hyperlink"/>
          </w:rPr>
          <w:t>YouTube</w:t>
        </w:r>
      </w:hyperlink>
      <w:r w:rsidRPr="00E82561">
        <w:t>;</w:t>
      </w:r>
      <w:r w:rsidRPr="00E82561">
        <w:rPr>
          <w:rFonts w:ascii="Riviera Nights Bold" w:hAnsi="Riviera Nights Bold"/>
          <w:b/>
          <w:bCs/>
        </w:rPr>
        <w:t xml:space="preserve"> </w:t>
      </w:r>
      <w:hyperlink r:id="rId10" w:history="1">
        <w:r w:rsidRPr="002F0A9E">
          <w:rPr>
            <w:rStyle w:val="Hyperlink"/>
            <w:b/>
            <w:bCs/>
          </w:rPr>
          <w:t>Twitter</w:t>
        </w:r>
      </w:hyperlink>
      <w:r w:rsidRPr="00E82561">
        <w:t xml:space="preserve">; </w:t>
      </w:r>
      <w:hyperlink r:id="rId11" w:history="1">
        <w:r w:rsidRPr="002F0A9E">
          <w:rPr>
            <w:rStyle w:val="Hyperlink"/>
          </w:rPr>
          <w:t>Instagram</w:t>
        </w:r>
      </w:hyperlink>
      <w:r w:rsidRPr="00E82561">
        <w:t xml:space="preserve">; and </w:t>
      </w:r>
      <w:hyperlink r:id="rId12" w:history="1">
        <w:r w:rsidRPr="002F0A9E">
          <w:rPr>
            <w:rStyle w:val="Hyperlink"/>
          </w:rPr>
          <w:t>Facebook</w:t>
        </w:r>
      </w:hyperlink>
      <w:r w:rsidRPr="00E82561">
        <w:t>.</w:t>
      </w:r>
    </w:p>
    <w:p w14:paraId="00942835" w14:textId="77777777" w:rsidR="001F6D78" w:rsidRPr="00E82561" w:rsidRDefault="001F6D78" w:rsidP="0095757C">
      <w:pPr>
        <w:pStyle w:val="Heading2"/>
        <w:rPr>
          <w:color w:val="auto"/>
        </w:rPr>
      </w:pPr>
      <w:r w:rsidRPr="00E82561">
        <w:rPr>
          <w:color w:val="auto"/>
        </w:rPr>
        <w:t>EDITORS’ NOTES</w:t>
      </w:r>
    </w:p>
    <w:p w14:paraId="4ED71F6E" w14:textId="77777777" w:rsidR="001F6D78" w:rsidRPr="00E82561" w:rsidRDefault="001F6D78" w:rsidP="001F6D78">
      <w:r w:rsidRPr="00E82561">
        <w:t>Rolls-Royce Motor Cars is a wholly-owned subsidiary of the BMW Group and is a completely separate company from Rolls-Royce plc, the manufacturer of aircraft engines and propulsion systems. Over 2,000 skilled men and women are employed at the Rolls-Royce Motor Cars’ head office and manufacturing plant at Goodwood, West Sussex, the only place in the world where the company’s super-luxury motor cars are hand-built.</w:t>
      </w:r>
    </w:p>
    <w:p w14:paraId="574A015E" w14:textId="77777777" w:rsidR="00AE4561" w:rsidRDefault="00AE4561" w:rsidP="00AE4561">
      <w:pPr>
        <w:pStyle w:val="Heading2"/>
        <w:rPr>
          <w:color w:val="auto"/>
        </w:rPr>
      </w:pPr>
      <w:r w:rsidRPr="00E82561">
        <w:rPr>
          <w:color w:val="auto"/>
        </w:rPr>
        <w:t>CONTACTS | Goodwood</w:t>
      </w:r>
    </w:p>
    <w:p w14:paraId="4D235587" w14:textId="77777777" w:rsidR="00AE4561" w:rsidRPr="001C40C8" w:rsidRDefault="00AE4561" w:rsidP="00AE456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156"/>
      </w:tblGrid>
      <w:tr w:rsidR="00AE4561" w14:paraId="0219924F" w14:textId="77777777" w:rsidTr="007E1D1D">
        <w:tc>
          <w:tcPr>
            <w:tcW w:w="4962" w:type="dxa"/>
          </w:tcPr>
          <w:p w14:paraId="5F9508D6" w14:textId="77777777" w:rsidR="00AE4561" w:rsidRPr="00E82561" w:rsidRDefault="00AE4561" w:rsidP="007E1D1D">
            <w:r w:rsidRPr="001C40C8">
              <w:rPr>
                <w:rFonts w:ascii="Riviera Nights Bold" w:hAnsi="Riviera Nights Bold"/>
                <w:b/>
                <w:bCs/>
              </w:rPr>
              <w:t>Director of Global Communications</w:t>
            </w:r>
            <w:r w:rsidRPr="001C40C8">
              <w:t xml:space="preserve"> </w:t>
            </w:r>
            <w:r w:rsidRPr="001C40C8">
              <w:br/>
              <w:t>Emma Begley</w:t>
            </w:r>
            <w:r w:rsidRPr="001C40C8">
              <w:br/>
              <w:t xml:space="preserve">+44 (0) 1243 384060 / </w:t>
            </w:r>
            <w:hyperlink r:id="rId13" w:history="1">
              <w:r w:rsidRPr="00746A34">
                <w:rPr>
                  <w:rStyle w:val="Hyperlink"/>
                </w:rPr>
                <w:t>Email</w:t>
              </w:r>
            </w:hyperlink>
          </w:p>
          <w:p w14:paraId="7380F00D" w14:textId="77777777" w:rsidR="00AE4561" w:rsidRDefault="00AE4561" w:rsidP="007E1D1D"/>
        </w:tc>
        <w:tc>
          <w:tcPr>
            <w:tcW w:w="4156" w:type="dxa"/>
          </w:tcPr>
          <w:p w14:paraId="34861BA8" w14:textId="77777777" w:rsidR="00AE4561" w:rsidRPr="00E82561" w:rsidRDefault="00AE4561" w:rsidP="007E1D1D">
            <w:r w:rsidRPr="00E82561">
              <w:rPr>
                <w:rFonts w:ascii="Riviera Nights Bold" w:hAnsi="Riviera Nights Bold"/>
                <w:b/>
                <w:bCs/>
              </w:rPr>
              <w:t>Head of Corporate Relations</w:t>
            </w:r>
            <w:r w:rsidRPr="00E82561">
              <w:rPr>
                <w:rFonts w:ascii="Riviera Nights Bold" w:hAnsi="Riviera Nights Bold"/>
                <w:b/>
                <w:bCs/>
              </w:rPr>
              <w:br/>
            </w:r>
            <w:r w:rsidRPr="00E82561">
              <w:t>Andrew Ball</w:t>
            </w:r>
            <w:r w:rsidRPr="00E82561">
              <w:br/>
              <w:t>+44 (0) 7185 244064 /</w:t>
            </w:r>
            <w:r w:rsidRPr="00746A34">
              <w:rPr>
                <w:color w:val="FF6432" w:themeColor="accent5"/>
              </w:rPr>
              <w:t xml:space="preserve"> </w:t>
            </w:r>
            <w:hyperlink r:id="rId14" w:history="1">
              <w:r w:rsidRPr="00746A34">
                <w:rPr>
                  <w:rStyle w:val="Hyperlink"/>
                </w:rPr>
                <w:t>Email</w:t>
              </w:r>
            </w:hyperlink>
          </w:p>
          <w:p w14:paraId="17DFDC77" w14:textId="77777777" w:rsidR="00AE4561" w:rsidRDefault="00AE4561" w:rsidP="007E1D1D"/>
        </w:tc>
      </w:tr>
      <w:tr w:rsidR="00AE4561" w14:paraId="3BD03085" w14:textId="77777777" w:rsidTr="007E1D1D">
        <w:tc>
          <w:tcPr>
            <w:tcW w:w="4962" w:type="dxa"/>
          </w:tcPr>
          <w:p w14:paraId="2A0E8258" w14:textId="77777777" w:rsidR="00AE4561" w:rsidRPr="00E82561" w:rsidRDefault="00AE4561" w:rsidP="007E1D1D">
            <w:r w:rsidRPr="00E82561">
              <w:rPr>
                <w:rFonts w:ascii="Riviera Nights Bold" w:hAnsi="Riviera Nights Bold"/>
                <w:b/>
                <w:bCs/>
              </w:rPr>
              <w:t>Head of Global Lifestyle Communications</w:t>
            </w:r>
            <w:r w:rsidRPr="00E82561">
              <w:rPr>
                <w:rFonts w:ascii="Riviera Nights Bold" w:hAnsi="Riviera Nights Bold"/>
                <w:b/>
                <w:bCs/>
              </w:rPr>
              <w:br/>
            </w:r>
            <w:r w:rsidRPr="00E82561">
              <w:t>Emma Rickett</w:t>
            </w:r>
            <w:r w:rsidRPr="00E82561">
              <w:br/>
              <w:t xml:space="preserve">+44 (0) 7815 244061 / </w:t>
            </w:r>
            <w:hyperlink r:id="rId15" w:history="1">
              <w:r w:rsidRPr="00746A34">
                <w:rPr>
                  <w:rStyle w:val="Hyperlink"/>
                </w:rPr>
                <w:t>Email</w:t>
              </w:r>
            </w:hyperlink>
          </w:p>
          <w:p w14:paraId="09AB32CE" w14:textId="77777777" w:rsidR="00AE4561" w:rsidRDefault="00AE4561" w:rsidP="007E1D1D"/>
        </w:tc>
        <w:tc>
          <w:tcPr>
            <w:tcW w:w="4156" w:type="dxa"/>
          </w:tcPr>
          <w:p w14:paraId="07C8C23C" w14:textId="77777777" w:rsidR="00AE4561" w:rsidRDefault="00AE4561" w:rsidP="007E1D1D">
            <w:pPr>
              <w:spacing w:after="124"/>
            </w:pPr>
          </w:p>
        </w:tc>
      </w:tr>
    </w:tbl>
    <w:p w14:paraId="3CE2250D" w14:textId="77777777" w:rsidR="00AE4561" w:rsidRPr="00C91B72" w:rsidRDefault="00AE4561" w:rsidP="00AE4561"/>
    <w:p w14:paraId="4AB4292E" w14:textId="11AE4DA1" w:rsidR="00AE4561" w:rsidRDefault="00AE4561" w:rsidP="00AE4561">
      <w:pPr>
        <w:pStyle w:val="NoSpacing"/>
      </w:pPr>
    </w:p>
    <w:p w14:paraId="66E4C9E4" w14:textId="722216B4" w:rsidR="002F0A9E" w:rsidRDefault="002F0A9E" w:rsidP="00AE4561">
      <w:pPr>
        <w:pStyle w:val="NoSpacing"/>
      </w:pPr>
    </w:p>
    <w:p w14:paraId="20CDE04B" w14:textId="685CEB1A" w:rsidR="002F0A9E" w:rsidRDefault="002F0A9E" w:rsidP="00AE4561">
      <w:pPr>
        <w:pStyle w:val="NoSpacing"/>
      </w:pPr>
    </w:p>
    <w:p w14:paraId="4FB4270D" w14:textId="4D4AF90F" w:rsidR="00DD5076" w:rsidRDefault="00DD5076" w:rsidP="00AE4561">
      <w:pPr>
        <w:pStyle w:val="NoSpacing"/>
      </w:pPr>
    </w:p>
    <w:p w14:paraId="50419E66" w14:textId="006682C1" w:rsidR="00DD5076" w:rsidRDefault="00DD5076" w:rsidP="00AE4561">
      <w:pPr>
        <w:pStyle w:val="NoSpacing"/>
      </w:pPr>
    </w:p>
    <w:p w14:paraId="77B2D577" w14:textId="77777777" w:rsidR="00DD5076" w:rsidRDefault="00DD5076" w:rsidP="00AE4561">
      <w:pPr>
        <w:pStyle w:val="NoSpacing"/>
      </w:pPr>
    </w:p>
    <w:p w14:paraId="62348738" w14:textId="77777777" w:rsidR="002F0A9E" w:rsidRDefault="002F0A9E" w:rsidP="00AE4561">
      <w:pPr>
        <w:pStyle w:val="NoSpacing"/>
      </w:pPr>
    </w:p>
    <w:p w14:paraId="61FE83CC" w14:textId="77777777" w:rsidR="00AE4561" w:rsidRPr="00E82561" w:rsidRDefault="00AE4561" w:rsidP="00AE4561">
      <w:pPr>
        <w:pStyle w:val="NoSpacing"/>
      </w:pPr>
    </w:p>
    <w:p w14:paraId="7C9CB228" w14:textId="77777777" w:rsidR="00AE4561" w:rsidRPr="00E82561" w:rsidRDefault="00AE4561" w:rsidP="00AE4561">
      <w:r w:rsidRPr="00E82561">
        <w:t>CONTACTS | REGIONAL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156"/>
      </w:tblGrid>
      <w:tr w:rsidR="00AE4561" w14:paraId="4CEE06A8" w14:textId="77777777" w:rsidTr="007E1D1D">
        <w:tc>
          <w:tcPr>
            <w:tcW w:w="4962" w:type="dxa"/>
          </w:tcPr>
          <w:p w14:paraId="226BB0AE" w14:textId="77777777" w:rsidR="00AE4561" w:rsidRPr="00E82561" w:rsidRDefault="00AE4561" w:rsidP="007E1D1D">
            <w:pPr>
              <w:rPr>
                <w:rFonts w:asciiTheme="majorHAnsi" w:hAnsiTheme="majorHAnsi"/>
              </w:rPr>
            </w:pPr>
            <w:r w:rsidRPr="00E82561">
              <w:rPr>
                <w:rFonts w:ascii="Riviera Nights Bold" w:hAnsi="Riviera Nights Bold"/>
                <w:b/>
                <w:bCs/>
              </w:rPr>
              <w:t>Middle East and Africa</w:t>
            </w:r>
            <w:r w:rsidRPr="00E82561">
              <w:t xml:space="preserve"> </w:t>
            </w:r>
            <w:r w:rsidRPr="00E82561">
              <w:br/>
              <w:t>Rami Joudi</w:t>
            </w:r>
            <w:r w:rsidRPr="00E82561">
              <w:br/>
              <w:t xml:space="preserve">+971 56 171 7883 / </w:t>
            </w:r>
            <w:hyperlink r:id="rId16" w:history="1">
              <w:r w:rsidRPr="00746A34">
                <w:rPr>
                  <w:rStyle w:val="Hyperlink"/>
                </w:rPr>
                <w:t>Email</w:t>
              </w:r>
            </w:hyperlink>
            <w:r w:rsidRPr="00746A34">
              <w:rPr>
                <w:rFonts w:asciiTheme="majorHAnsi" w:hAnsiTheme="majorHAnsi"/>
                <w:color w:val="FF6432" w:themeColor="accent5"/>
              </w:rPr>
              <w:t xml:space="preserve"> </w:t>
            </w:r>
          </w:p>
          <w:p w14:paraId="1865B856" w14:textId="77777777" w:rsidR="00AE4561" w:rsidRDefault="00AE4561" w:rsidP="007E1D1D"/>
        </w:tc>
        <w:tc>
          <w:tcPr>
            <w:tcW w:w="4156" w:type="dxa"/>
          </w:tcPr>
          <w:p w14:paraId="115D8CC4" w14:textId="77777777" w:rsidR="00AE4561" w:rsidRDefault="00AE4561" w:rsidP="007E1D1D">
            <w:pPr>
              <w:spacing w:after="124"/>
            </w:pPr>
            <w:r w:rsidRPr="00E82561">
              <w:rPr>
                <w:rFonts w:ascii="Riviera Nights Bold" w:hAnsi="Riviera Nights Bold"/>
                <w:b/>
                <w:bCs/>
              </w:rPr>
              <w:t>United Kingdom and Ireland</w:t>
            </w:r>
            <w:r w:rsidRPr="00E82561">
              <w:br/>
              <w:t>Isabel Matthews</w:t>
            </w:r>
            <w:r w:rsidRPr="00E82561">
              <w:br/>
              <w:t xml:space="preserve">+44 (0) 7815 245127 / </w:t>
            </w:r>
            <w:hyperlink r:id="rId17" w:history="1">
              <w:r w:rsidRPr="00746A34">
                <w:rPr>
                  <w:rStyle w:val="Hyperlink"/>
                </w:rPr>
                <w:t>Email</w:t>
              </w:r>
            </w:hyperlink>
          </w:p>
        </w:tc>
      </w:tr>
      <w:tr w:rsidR="00AE4561" w14:paraId="39015627" w14:textId="77777777" w:rsidTr="007E1D1D">
        <w:tc>
          <w:tcPr>
            <w:tcW w:w="4962" w:type="dxa"/>
          </w:tcPr>
          <w:p w14:paraId="6282317F" w14:textId="77777777" w:rsidR="00AE4561" w:rsidRPr="00E82561" w:rsidRDefault="00AE4561" w:rsidP="007E1D1D">
            <w:r w:rsidRPr="00E82561">
              <w:rPr>
                <w:rFonts w:ascii="Riviera Nights Bold" w:hAnsi="Riviera Nights Bold"/>
                <w:b/>
                <w:bCs/>
              </w:rPr>
              <w:t>Central and Western Europe</w:t>
            </w:r>
            <w:r w:rsidRPr="00E82561">
              <w:t xml:space="preserve"> </w:t>
            </w:r>
            <w:r w:rsidRPr="00E82561">
              <w:br/>
              <w:t>Ruth Hilse</w:t>
            </w:r>
            <w:r w:rsidRPr="00E82561">
              <w:br/>
              <w:t xml:space="preserve">+49 (0) 89 382 60064 / </w:t>
            </w:r>
            <w:hyperlink r:id="rId18" w:history="1">
              <w:r w:rsidRPr="00746A34">
                <w:rPr>
                  <w:rStyle w:val="Hyperlink"/>
                </w:rPr>
                <w:t>Email</w:t>
              </w:r>
            </w:hyperlink>
          </w:p>
          <w:p w14:paraId="37B1C681" w14:textId="77777777" w:rsidR="00AE4561" w:rsidRDefault="00AE4561" w:rsidP="007E1D1D"/>
        </w:tc>
        <w:tc>
          <w:tcPr>
            <w:tcW w:w="4156" w:type="dxa"/>
          </w:tcPr>
          <w:p w14:paraId="3A1915E2" w14:textId="77777777" w:rsidR="00AE4561" w:rsidRPr="00E82561" w:rsidRDefault="00AE4561" w:rsidP="007E1D1D">
            <w:r w:rsidRPr="00E82561">
              <w:rPr>
                <w:rFonts w:ascii="Riviera Nights Bold" w:hAnsi="Riviera Nights Bold"/>
                <w:b/>
                <w:bCs/>
              </w:rPr>
              <w:t>The Americas</w:t>
            </w:r>
            <w:r w:rsidRPr="00E82561">
              <w:br/>
              <w:t>Gerry Spahn</w:t>
            </w:r>
            <w:r w:rsidRPr="00E82561">
              <w:br/>
              <w:t xml:space="preserve">+1 201 930 8308 / </w:t>
            </w:r>
            <w:hyperlink r:id="rId19" w:history="1">
              <w:r w:rsidRPr="00746A34">
                <w:rPr>
                  <w:rStyle w:val="Hyperlink"/>
                </w:rPr>
                <w:t>Email</w:t>
              </w:r>
            </w:hyperlink>
            <w:r w:rsidRPr="00746A34">
              <w:rPr>
                <w:color w:val="FF6432" w:themeColor="accent5"/>
              </w:rPr>
              <w:t xml:space="preserve"> </w:t>
            </w:r>
          </w:p>
          <w:p w14:paraId="6F6962D4" w14:textId="77777777" w:rsidR="00AE4561" w:rsidRDefault="00AE4561" w:rsidP="007E1D1D"/>
        </w:tc>
      </w:tr>
      <w:tr w:rsidR="00AE4561" w14:paraId="5F557F2D" w14:textId="77777777" w:rsidTr="007E1D1D">
        <w:tc>
          <w:tcPr>
            <w:tcW w:w="4962" w:type="dxa"/>
          </w:tcPr>
          <w:p w14:paraId="0352E8D1" w14:textId="77777777" w:rsidR="00AE4561" w:rsidRDefault="00AE4561" w:rsidP="007E1D1D">
            <w:pPr>
              <w:rPr>
                <w:rStyle w:val="Hyperlink"/>
                <w:color w:val="auto"/>
              </w:rPr>
            </w:pPr>
            <w:r w:rsidRPr="00E82561">
              <w:rPr>
                <w:rFonts w:ascii="Riviera Nights Bold" w:hAnsi="Riviera Nights Bold"/>
                <w:b/>
                <w:bCs/>
              </w:rPr>
              <w:t>Central/Eastern Europe and CIS</w:t>
            </w:r>
            <w:r w:rsidRPr="00E82561">
              <w:br/>
              <w:t>Frank Tiemann</w:t>
            </w:r>
            <w:r w:rsidRPr="00E82561">
              <w:br/>
              <w:t xml:space="preserve">+49 (0) 160 9697 5807 / </w:t>
            </w:r>
            <w:hyperlink r:id="rId20" w:history="1">
              <w:r w:rsidRPr="00746A34">
                <w:rPr>
                  <w:rStyle w:val="Hyperlink"/>
                </w:rPr>
                <w:t>Email</w:t>
              </w:r>
            </w:hyperlink>
          </w:p>
          <w:p w14:paraId="1EBA5AD1" w14:textId="77777777" w:rsidR="00AE4561" w:rsidRDefault="00AE4561" w:rsidP="007E1D1D">
            <w:r w:rsidRPr="00E82561">
              <w:t xml:space="preserve">Malika </w:t>
            </w:r>
            <w:proofErr w:type="spellStart"/>
            <w:r w:rsidRPr="00E82561">
              <w:t>Abdullaeva</w:t>
            </w:r>
            <w:proofErr w:type="spellEnd"/>
            <w:r w:rsidRPr="00E82561">
              <w:rPr>
                <w:highlight w:val="yellow"/>
              </w:rPr>
              <w:br/>
            </w:r>
            <w:r w:rsidRPr="00E82561">
              <w:t xml:space="preserve">+7 916 449 86 22 / </w:t>
            </w:r>
            <w:hyperlink r:id="rId21" w:history="1">
              <w:r w:rsidRPr="00746A34">
                <w:rPr>
                  <w:rStyle w:val="Hyperlink"/>
                </w:rPr>
                <w:t>Email</w:t>
              </w:r>
            </w:hyperlink>
          </w:p>
        </w:tc>
        <w:tc>
          <w:tcPr>
            <w:tcW w:w="4156" w:type="dxa"/>
          </w:tcPr>
          <w:p w14:paraId="6E3AC2F1" w14:textId="77777777" w:rsidR="00AE4561" w:rsidRDefault="00AE4561" w:rsidP="007E1D1D">
            <w:r w:rsidRPr="00E82561">
              <w:rPr>
                <w:rFonts w:ascii="Riviera Nights Bold" w:hAnsi="Riviera Nights Bold"/>
                <w:b/>
                <w:bCs/>
              </w:rPr>
              <w:t>Asia Pacific</w:t>
            </w:r>
            <w:r w:rsidRPr="00E82561">
              <w:br/>
              <w:t>Hal Serudin</w:t>
            </w:r>
            <w:r w:rsidRPr="00E82561">
              <w:br/>
              <w:t xml:space="preserve">+65 8161 2843 / </w:t>
            </w:r>
            <w:hyperlink r:id="rId22" w:history="1">
              <w:r w:rsidRPr="00746A34">
                <w:rPr>
                  <w:rStyle w:val="Hyperlink"/>
                </w:rPr>
                <w:t>Email</w:t>
              </w:r>
            </w:hyperlink>
          </w:p>
        </w:tc>
      </w:tr>
    </w:tbl>
    <w:p w14:paraId="6DFCC347" w14:textId="77777777" w:rsidR="00AE4561" w:rsidRPr="00E82561" w:rsidRDefault="00AE4561" w:rsidP="00AE4561"/>
    <w:p w14:paraId="0264D503" w14:textId="0AC50347" w:rsidR="00D61C0B" w:rsidRPr="00E82561" w:rsidRDefault="00D61C0B" w:rsidP="002F0A9E">
      <w:pPr>
        <w:keepNext/>
        <w:keepLines/>
        <w:spacing w:before="440" w:after="0"/>
        <w:outlineLvl w:val="1"/>
      </w:pPr>
    </w:p>
    <w:sectPr w:rsidR="00D61C0B" w:rsidRPr="00E82561" w:rsidSect="00026089">
      <w:headerReference w:type="default" r:id="rId23"/>
      <w:footerReference w:type="default" r:id="rId24"/>
      <w:pgSz w:w="11906" w:h="16838"/>
      <w:pgMar w:top="2438"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7B4C7" w14:textId="77777777" w:rsidR="007664F1" w:rsidRDefault="007664F1" w:rsidP="001F6D78">
      <w:pPr>
        <w:spacing w:after="0" w:line="240" w:lineRule="auto"/>
      </w:pPr>
      <w:r>
        <w:separator/>
      </w:r>
    </w:p>
  </w:endnote>
  <w:endnote w:type="continuationSeparator" w:id="0">
    <w:p w14:paraId="76CFBD11" w14:textId="77777777" w:rsidR="007664F1" w:rsidRDefault="007664F1" w:rsidP="001F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boto">
    <w:altName w:val="Roboto"/>
    <w:panose1 w:val="020B0604020202020204"/>
    <w:charset w:val="00"/>
    <w:family w:val="auto"/>
    <w:pitch w:val="variable"/>
    <w:sig w:usb0="E00002FF" w:usb1="5000205B" w:usb2="0000002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iviera Nights Light">
    <w:altName w:val="BMWTypeLight"/>
    <w:panose1 w:val="020B0604020202020204"/>
    <w:charset w:val="4D"/>
    <w:family w:val="swiss"/>
    <w:notTrueType/>
    <w:pitch w:val="variable"/>
    <w:sig w:usb0="00000007" w:usb1="00000001" w:usb2="00000000" w:usb3="00000000" w:csb0="00000093" w:csb1="00000000"/>
  </w:font>
  <w:font w:name="Times New Roman (Body CS)">
    <w:altName w:val="Times New Roman"/>
    <w:panose1 w:val="020B0604020202020204"/>
    <w:charset w:val="00"/>
    <w:family w:val="roman"/>
    <w:notTrueType/>
    <w:pitch w:val="default"/>
  </w:font>
  <w:font w:name="Riviera Nights Bold">
    <w:altName w:val="MINIType v2 Bold"/>
    <w:panose1 w:val="020B0604020202020204"/>
    <w:charset w:val="4D"/>
    <w:family w:val="swiss"/>
    <w:notTrueType/>
    <w:pitch w:val="variable"/>
    <w:sig w:usb0="00000007" w:usb1="00000001" w:usb2="00000000" w:usb3="00000000" w:csb0="00000093" w:csb1="00000000"/>
  </w:font>
  <w:font w:name="Minion Pro">
    <w:panose1 w:val="020B0604020202020204"/>
    <w:charset w:val="00"/>
    <w:family w:val="roman"/>
    <w:notTrueType/>
    <w:pitch w:val="variable"/>
    <w:sig w:usb0="60000287" w:usb1="00000001" w:usb2="00000000" w:usb3="00000000" w:csb0="0000019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Riviera Nights">
    <w:altName w:val="MINITypeRegular"/>
    <w:panose1 w:val="020B0504000000000000"/>
    <w:charset w:val="4D"/>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E1136" w14:textId="77777777"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 xml:space="preserve">The Drive, </w:t>
    </w:r>
    <w:proofErr w:type="spellStart"/>
    <w:r w:rsidRPr="008562FD">
      <w:rPr>
        <w:rFonts w:ascii="Riviera Nights Light" w:hAnsi="Riviera Nights Light" w:cs="Riviera Nights Light"/>
        <w:kern w:val="13"/>
        <w:sz w:val="13"/>
        <w:szCs w:val="13"/>
        <w14:ligatures w14:val="standard"/>
      </w:rPr>
      <w:t>Westhampnett</w:t>
    </w:r>
    <w:proofErr w:type="spellEnd"/>
    <w:r w:rsidRPr="008562FD">
      <w:rPr>
        <w:rFonts w:ascii="Riviera Nights Light" w:hAnsi="Riviera Nights Light" w:cs="Riviera Nights Light"/>
        <w:kern w:val="13"/>
        <w:sz w:val="13"/>
        <w:szCs w:val="13"/>
        <w14:ligatures w14:val="standard"/>
      </w:rPr>
      <w:t>, Chichester, PO18 0SH, UK    +44 (0)1243 384000    enquiries@rolls-roycemotorcars.com    www.rolls-roycemotorcars.com</w:t>
    </w:r>
  </w:p>
  <w:p w14:paraId="5ED6FB03" w14:textId="77777777" w:rsidR="001F6D78" w:rsidRDefault="00BC6F52" w:rsidP="00BC6F52">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 </w:t>
    </w:r>
    <w:r>
      <w:br/>
      <w:t xml:space="preserve">Rolls-Royce Motor Cars Ltd is authorised and regulated by </w:t>
    </w:r>
    <w:r w:rsidRPr="008562FD">
      <w:t>the</w:t>
    </w:r>
    <w:r>
      <w:t xml:space="preserve"> Financial Conduct Authority in relation to its credit broking activities in the UK</w:t>
    </w:r>
    <w:r w:rsidR="001F6D78">
      <w:rPr>
        <w:noProof/>
        <w:lang w:eastAsia="en-GB"/>
      </w:rPr>
      <w:drawing>
        <wp:anchor distT="0" distB="0" distL="114300" distR="114300" simplePos="0" relativeHeight="251660288" behindDoc="1" locked="1" layoutInCell="1" allowOverlap="1" wp14:anchorId="48757493" wp14:editId="5D06089D">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34F31" w14:textId="77777777" w:rsidR="007664F1" w:rsidRDefault="007664F1" w:rsidP="001F6D78">
      <w:pPr>
        <w:spacing w:after="0" w:line="240" w:lineRule="auto"/>
      </w:pPr>
      <w:r>
        <w:separator/>
      </w:r>
    </w:p>
  </w:footnote>
  <w:footnote w:type="continuationSeparator" w:id="0">
    <w:p w14:paraId="4C20B69B" w14:textId="77777777" w:rsidR="007664F1" w:rsidRDefault="007664F1" w:rsidP="001F6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11BC7" w14:textId="77777777" w:rsidR="001F6D78" w:rsidRDefault="001F6D78">
    <w:pPr>
      <w:pStyle w:val="Header"/>
    </w:pPr>
    <w:r>
      <w:rPr>
        <w:noProof/>
        <w:lang w:eastAsia="en-GB"/>
      </w:rPr>
      <w:drawing>
        <wp:anchor distT="0" distB="0" distL="114300" distR="114300" simplePos="0" relativeHeight="251659264" behindDoc="0" locked="1" layoutInCell="1" allowOverlap="1" wp14:anchorId="3E9B0BFA" wp14:editId="5D2751AE">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4B0055"/>
    <w:multiLevelType w:val="hybridMultilevel"/>
    <w:tmpl w:val="DD2A5610"/>
    <w:lvl w:ilvl="0" w:tplc="03F41AA6">
      <w:start w:val="1"/>
      <w:numFmt w:val="bullet"/>
      <w:pStyle w:val="Bullets"/>
      <w:lvlText w:val="•"/>
      <w:lvlJc w:val="left"/>
      <w:pPr>
        <w:ind w:left="227" w:hanging="227"/>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3B3478"/>
    <w:multiLevelType w:val="hybridMultilevel"/>
    <w:tmpl w:val="34840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9C3052"/>
    <w:multiLevelType w:val="hybridMultilevel"/>
    <w:tmpl w:val="CA466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CD6E35"/>
    <w:multiLevelType w:val="hybridMultilevel"/>
    <w:tmpl w:val="C77C8C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62633C8"/>
    <w:multiLevelType w:val="hybridMultilevel"/>
    <w:tmpl w:val="610446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64804F1"/>
    <w:multiLevelType w:val="hybridMultilevel"/>
    <w:tmpl w:val="A1364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F56A7A"/>
    <w:multiLevelType w:val="hybridMultilevel"/>
    <w:tmpl w:val="467C9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8240978">
    <w:abstractNumId w:val="10"/>
  </w:num>
  <w:num w:numId="2" w16cid:durableId="1105729361">
    <w:abstractNumId w:val="14"/>
  </w:num>
  <w:num w:numId="3" w16cid:durableId="687636385">
    <w:abstractNumId w:val="0"/>
  </w:num>
  <w:num w:numId="4" w16cid:durableId="1531794040">
    <w:abstractNumId w:val="1"/>
  </w:num>
  <w:num w:numId="5" w16cid:durableId="1079795144">
    <w:abstractNumId w:val="2"/>
  </w:num>
  <w:num w:numId="6" w16cid:durableId="1970821337">
    <w:abstractNumId w:val="3"/>
  </w:num>
  <w:num w:numId="7" w16cid:durableId="1891766122">
    <w:abstractNumId w:val="8"/>
  </w:num>
  <w:num w:numId="8" w16cid:durableId="1578513161">
    <w:abstractNumId w:val="4"/>
  </w:num>
  <w:num w:numId="9" w16cid:durableId="2048485297">
    <w:abstractNumId w:val="5"/>
  </w:num>
  <w:num w:numId="10" w16cid:durableId="47851057">
    <w:abstractNumId w:val="6"/>
  </w:num>
  <w:num w:numId="11" w16cid:durableId="803548704">
    <w:abstractNumId w:val="7"/>
  </w:num>
  <w:num w:numId="12" w16cid:durableId="599795425">
    <w:abstractNumId w:val="9"/>
  </w:num>
  <w:num w:numId="13" w16cid:durableId="570584398">
    <w:abstractNumId w:val="15"/>
  </w:num>
  <w:num w:numId="14" w16cid:durableId="716665035">
    <w:abstractNumId w:val="11"/>
  </w:num>
  <w:num w:numId="15" w16cid:durableId="1865559988">
    <w:abstractNumId w:val="16"/>
  </w:num>
  <w:num w:numId="16" w16cid:durableId="925531061">
    <w:abstractNumId w:val="12"/>
  </w:num>
  <w:num w:numId="17" w16cid:durableId="945577972">
    <w:abstractNumId w:val="17"/>
  </w:num>
  <w:num w:numId="18" w16cid:durableId="1167021151">
    <w:abstractNumId w:val="13"/>
  </w:num>
  <w:num w:numId="19" w16cid:durableId="3571236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82B"/>
    <w:rsid w:val="00005A6C"/>
    <w:rsid w:val="0001210C"/>
    <w:rsid w:val="00017ECD"/>
    <w:rsid w:val="00025377"/>
    <w:rsid w:val="00026089"/>
    <w:rsid w:val="000351AC"/>
    <w:rsid w:val="000358B9"/>
    <w:rsid w:val="000360E9"/>
    <w:rsid w:val="000467B1"/>
    <w:rsid w:val="00050C37"/>
    <w:rsid w:val="00050F11"/>
    <w:rsid w:val="00062146"/>
    <w:rsid w:val="00064EC6"/>
    <w:rsid w:val="00067965"/>
    <w:rsid w:val="0007363B"/>
    <w:rsid w:val="00085B83"/>
    <w:rsid w:val="00095CAA"/>
    <w:rsid w:val="0009778D"/>
    <w:rsid w:val="000A0D37"/>
    <w:rsid w:val="000B0D31"/>
    <w:rsid w:val="000C09D6"/>
    <w:rsid w:val="000C3514"/>
    <w:rsid w:val="000C4BA2"/>
    <w:rsid w:val="000E76D4"/>
    <w:rsid w:val="000F6826"/>
    <w:rsid w:val="00110741"/>
    <w:rsid w:val="00111053"/>
    <w:rsid w:val="00113DD3"/>
    <w:rsid w:val="001271F3"/>
    <w:rsid w:val="00133C77"/>
    <w:rsid w:val="0013511D"/>
    <w:rsid w:val="0014511E"/>
    <w:rsid w:val="00150966"/>
    <w:rsid w:val="00154A42"/>
    <w:rsid w:val="00161D72"/>
    <w:rsid w:val="00174FE7"/>
    <w:rsid w:val="00180847"/>
    <w:rsid w:val="00185ACD"/>
    <w:rsid w:val="00187A98"/>
    <w:rsid w:val="00193BEB"/>
    <w:rsid w:val="001A14A2"/>
    <w:rsid w:val="001A52E0"/>
    <w:rsid w:val="001B1453"/>
    <w:rsid w:val="001B1675"/>
    <w:rsid w:val="001C3AFD"/>
    <w:rsid w:val="001C40C8"/>
    <w:rsid w:val="001C7A0B"/>
    <w:rsid w:val="001D1117"/>
    <w:rsid w:val="001D27FB"/>
    <w:rsid w:val="001D3353"/>
    <w:rsid w:val="001D7447"/>
    <w:rsid w:val="001E1AE9"/>
    <w:rsid w:val="001E25F4"/>
    <w:rsid w:val="001F1656"/>
    <w:rsid w:val="001F27D4"/>
    <w:rsid w:val="001F6D78"/>
    <w:rsid w:val="00206ECF"/>
    <w:rsid w:val="002136D1"/>
    <w:rsid w:val="00220F1B"/>
    <w:rsid w:val="002224F4"/>
    <w:rsid w:val="0022260F"/>
    <w:rsid w:val="00232631"/>
    <w:rsid w:val="00241C50"/>
    <w:rsid w:val="00245D20"/>
    <w:rsid w:val="00265077"/>
    <w:rsid w:val="00273B35"/>
    <w:rsid w:val="0028482A"/>
    <w:rsid w:val="00285D63"/>
    <w:rsid w:val="0029026B"/>
    <w:rsid w:val="002A05EB"/>
    <w:rsid w:val="002A7D1B"/>
    <w:rsid w:val="002B6B2A"/>
    <w:rsid w:val="002B7736"/>
    <w:rsid w:val="002C3B11"/>
    <w:rsid w:val="002D282B"/>
    <w:rsid w:val="002D2F9E"/>
    <w:rsid w:val="002D5E88"/>
    <w:rsid w:val="002E3F9C"/>
    <w:rsid w:val="002F0A9E"/>
    <w:rsid w:val="002F35C4"/>
    <w:rsid w:val="002F50B7"/>
    <w:rsid w:val="002F7992"/>
    <w:rsid w:val="0030391F"/>
    <w:rsid w:val="00310DA5"/>
    <w:rsid w:val="003147B5"/>
    <w:rsid w:val="00316F55"/>
    <w:rsid w:val="00341AFC"/>
    <w:rsid w:val="003439B0"/>
    <w:rsid w:val="0035629F"/>
    <w:rsid w:val="00361538"/>
    <w:rsid w:val="003620FC"/>
    <w:rsid w:val="00363C64"/>
    <w:rsid w:val="00377ADB"/>
    <w:rsid w:val="00380309"/>
    <w:rsid w:val="00385E49"/>
    <w:rsid w:val="00395450"/>
    <w:rsid w:val="003A1F81"/>
    <w:rsid w:val="003A45F6"/>
    <w:rsid w:val="003A4705"/>
    <w:rsid w:val="003B0DCB"/>
    <w:rsid w:val="003B4275"/>
    <w:rsid w:val="003C6CDC"/>
    <w:rsid w:val="003E14A7"/>
    <w:rsid w:val="003F309C"/>
    <w:rsid w:val="003F60D9"/>
    <w:rsid w:val="00400A11"/>
    <w:rsid w:val="00406E84"/>
    <w:rsid w:val="00411424"/>
    <w:rsid w:val="004165D3"/>
    <w:rsid w:val="00436A1F"/>
    <w:rsid w:val="00440BB6"/>
    <w:rsid w:val="00441835"/>
    <w:rsid w:val="004742F4"/>
    <w:rsid w:val="004838AE"/>
    <w:rsid w:val="00484391"/>
    <w:rsid w:val="00485B52"/>
    <w:rsid w:val="004920EF"/>
    <w:rsid w:val="004A0908"/>
    <w:rsid w:val="004A101C"/>
    <w:rsid w:val="004A1431"/>
    <w:rsid w:val="004B0573"/>
    <w:rsid w:val="004D2F10"/>
    <w:rsid w:val="004D6612"/>
    <w:rsid w:val="004E2476"/>
    <w:rsid w:val="004E6EE4"/>
    <w:rsid w:val="004F79D5"/>
    <w:rsid w:val="00516DF4"/>
    <w:rsid w:val="0052275F"/>
    <w:rsid w:val="0052544D"/>
    <w:rsid w:val="005265B7"/>
    <w:rsid w:val="00542004"/>
    <w:rsid w:val="00543614"/>
    <w:rsid w:val="00543641"/>
    <w:rsid w:val="00547937"/>
    <w:rsid w:val="00553672"/>
    <w:rsid w:val="00565671"/>
    <w:rsid w:val="005679DD"/>
    <w:rsid w:val="00571E59"/>
    <w:rsid w:val="0057736B"/>
    <w:rsid w:val="00585974"/>
    <w:rsid w:val="0059079F"/>
    <w:rsid w:val="00595698"/>
    <w:rsid w:val="005A6D48"/>
    <w:rsid w:val="005B7FAB"/>
    <w:rsid w:val="005C26D6"/>
    <w:rsid w:val="005C7BB5"/>
    <w:rsid w:val="005E7C71"/>
    <w:rsid w:val="00604651"/>
    <w:rsid w:val="006065A9"/>
    <w:rsid w:val="00630AD2"/>
    <w:rsid w:val="00640006"/>
    <w:rsid w:val="00640F8D"/>
    <w:rsid w:val="0066261D"/>
    <w:rsid w:val="00665314"/>
    <w:rsid w:val="00682009"/>
    <w:rsid w:val="006836B5"/>
    <w:rsid w:val="00684AEE"/>
    <w:rsid w:val="00692144"/>
    <w:rsid w:val="00696288"/>
    <w:rsid w:val="006A2187"/>
    <w:rsid w:val="006B26AA"/>
    <w:rsid w:val="006B3B4E"/>
    <w:rsid w:val="006D2176"/>
    <w:rsid w:val="006D6F5A"/>
    <w:rsid w:val="006E2DF8"/>
    <w:rsid w:val="006E41EB"/>
    <w:rsid w:val="00700CF6"/>
    <w:rsid w:val="0071269A"/>
    <w:rsid w:val="007235F1"/>
    <w:rsid w:val="00723E7C"/>
    <w:rsid w:val="00732C6F"/>
    <w:rsid w:val="00737C38"/>
    <w:rsid w:val="00744587"/>
    <w:rsid w:val="00746A34"/>
    <w:rsid w:val="00746AA4"/>
    <w:rsid w:val="0076613C"/>
    <w:rsid w:val="007664F1"/>
    <w:rsid w:val="00773E1F"/>
    <w:rsid w:val="00776671"/>
    <w:rsid w:val="0077757B"/>
    <w:rsid w:val="007816AA"/>
    <w:rsid w:val="0078423A"/>
    <w:rsid w:val="007A0FA0"/>
    <w:rsid w:val="007A1CEC"/>
    <w:rsid w:val="007A2082"/>
    <w:rsid w:val="007A31D3"/>
    <w:rsid w:val="007B268E"/>
    <w:rsid w:val="007B2E8C"/>
    <w:rsid w:val="007C18D1"/>
    <w:rsid w:val="007D7F22"/>
    <w:rsid w:val="007E39B1"/>
    <w:rsid w:val="007E5247"/>
    <w:rsid w:val="007E66D9"/>
    <w:rsid w:val="007F12FC"/>
    <w:rsid w:val="0080376E"/>
    <w:rsid w:val="00803FCC"/>
    <w:rsid w:val="00810A4B"/>
    <w:rsid w:val="008122D0"/>
    <w:rsid w:val="00817195"/>
    <w:rsid w:val="008233CE"/>
    <w:rsid w:val="00836619"/>
    <w:rsid w:val="00836926"/>
    <w:rsid w:val="00855231"/>
    <w:rsid w:val="00857934"/>
    <w:rsid w:val="00862AF1"/>
    <w:rsid w:val="00863DF0"/>
    <w:rsid w:val="00864BA9"/>
    <w:rsid w:val="008657F0"/>
    <w:rsid w:val="00867619"/>
    <w:rsid w:val="008955C9"/>
    <w:rsid w:val="00895EBC"/>
    <w:rsid w:val="008976F2"/>
    <w:rsid w:val="008A4AA9"/>
    <w:rsid w:val="008A52EB"/>
    <w:rsid w:val="008A53D9"/>
    <w:rsid w:val="008A7B09"/>
    <w:rsid w:val="008B0961"/>
    <w:rsid w:val="008B4165"/>
    <w:rsid w:val="008C2467"/>
    <w:rsid w:val="008D64FA"/>
    <w:rsid w:val="008E0BB2"/>
    <w:rsid w:val="008E156E"/>
    <w:rsid w:val="008E36EA"/>
    <w:rsid w:val="009146F4"/>
    <w:rsid w:val="0092229E"/>
    <w:rsid w:val="00922CC8"/>
    <w:rsid w:val="00925B7E"/>
    <w:rsid w:val="00934309"/>
    <w:rsid w:val="009354AB"/>
    <w:rsid w:val="00937855"/>
    <w:rsid w:val="00941797"/>
    <w:rsid w:val="009513D3"/>
    <w:rsid w:val="0095635E"/>
    <w:rsid w:val="0095757C"/>
    <w:rsid w:val="00961816"/>
    <w:rsid w:val="00961E80"/>
    <w:rsid w:val="00977851"/>
    <w:rsid w:val="00987D25"/>
    <w:rsid w:val="009A77CD"/>
    <w:rsid w:val="009B5CC1"/>
    <w:rsid w:val="009C1A6C"/>
    <w:rsid w:val="009C1C18"/>
    <w:rsid w:val="009D2724"/>
    <w:rsid w:val="009D397C"/>
    <w:rsid w:val="009D4819"/>
    <w:rsid w:val="009E16D9"/>
    <w:rsid w:val="009E5849"/>
    <w:rsid w:val="009F1364"/>
    <w:rsid w:val="009F1E1F"/>
    <w:rsid w:val="009F5C4F"/>
    <w:rsid w:val="00A01A32"/>
    <w:rsid w:val="00A04ABD"/>
    <w:rsid w:val="00A052B2"/>
    <w:rsid w:val="00A06A69"/>
    <w:rsid w:val="00A25A94"/>
    <w:rsid w:val="00A51AF5"/>
    <w:rsid w:val="00A62461"/>
    <w:rsid w:val="00A63E72"/>
    <w:rsid w:val="00A73A3A"/>
    <w:rsid w:val="00A92BC9"/>
    <w:rsid w:val="00AA38AE"/>
    <w:rsid w:val="00AB4C6E"/>
    <w:rsid w:val="00AB68BE"/>
    <w:rsid w:val="00AC0EFD"/>
    <w:rsid w:val="00AC42C9"/>
    <w:rsid w:val="00AC5663"/>
    <w:rsid w:val="00AC5A09"/>
    <w:rsid w:val="00AD089A"/>
    <w:rsid w:val="00AD68C8"/>
    <w:rsid w:val="00AE4561"/>
    <w:rsid w:val="00AE4905"/>
    <w:rsid w:val="00AE7092"/>
    <w:rsid w:val="00AF0E0A"/>
    <w:rsid w:val="00B102DB"/>
    <w:rsid w:val="00B15FCB"/>
    <w:rsid w:val="00B1620D"/>
    <w:rsid w:val="00B17E1C"/>
    <w:rsid w:val="00B24AA4"/>
    <w:rsid w:val="00B34E72"/>
    <w:rsid w:val="00B42A27"/>
    <w:rsid w:val="00B44C0E"/>
    <w:rsid w:val="00B46416"/>
    <w:rsid w:val="00B521A9"/>
    <w:rsid w:val="00B62497"/>
    <w:rsid w:val="00B76618"/>
    <w:rsid w:val="00B826CF"/>
    <w:rsid w:val="00B83A2E"/>
    <w:rsid w:val="00B87C38"/>
    <w:rsid w:val="00B90E33"/>
    <w:rsid w:val="00B91320"/>
    <w:rsid w:val="00BA2D9D"/>
    <w:rsid w:val="00BA4AC6"/>
    <w:rsid w:val="00BA6A2C"/>
    <w:rsid w:val="00BC32C2"/>
    <w:rsid w:val="00BC4902"/>
    <w:rsid w:val="00BC6F52"/>
    <w:rsid w:val="00BC7133"/>
    <w:rsid w:val="00BD1789"/>
    <w:rsid w:val="00BD40AF"/>
    <w:rsid w:val="00BD42E0"/>
    <w:rsid w:val="00BD634A"/>
    <w:rsid w:val="00BD64AA"/>
    <w:rsid w:val="00C0556A"/>
    <w:rsid w:val="00C21DFB"/>
    <w:rsid w:val="00C2760C"/>
    <w:rsid w:val="00C313BD"/>
    <w:rsid w:val="00C34A5A"/>
    <w:rsid w:val="00C36EFC"/>
    <w:rsid w:val="00C40B16"/>
    <w:rsid w:val="00C508BF"/>
    <w:rsid w:val="00C56759"/>
    <w:rsid w:val="00C71E54"/>
    <w:rsid w:val="00C7212F"/>
    <w:rsid w:val="00C74580"/>
    <w:rsid w:val="00C91B72"/>
    <w:rsid w:val="00C941EE"/>
    <w:rsid w:val="00C95A3C"/>
    <w:rsid w:val="00C96FB5"/>
    <w:rsid w:val="00CA3FD2"/>
    <w:rsid w:val="00CA45F0"/>
    <w:rsid w:val="00CB1FDB"/>
    <w:rsid w:val="00CB2280"/>
    <w:rsid w:val="00CC6181"/>
    <w:rsid w:val="00CD3CA9"/>
    <w:rsid w:val="00CD6387"/>
    <w:rsid w:val="00CD6820"/>
    <w:rsid w:val="00CE051C"/>
    <w:rsid w:val="00CE2A8D"/>
    <w:rsid w:val="00CF5248"/>
    <w:rsid w:val="00D002E0"/>
    <w:rsid w:val="00D02E04"/>
    <w:rsid w:val="00D07462"/>
    <w:rsid w:val="00D10608"/>
    <w:rsid w:val="00D11B62"/>
    <w:rsid w:val="00D1726D"/>
    <w:rsid w:val="00D206EA"/>
    <w:rsid w:val="00D211E2"/>
    <w:rsid w:val="00D35FA3"/>
    <w:rsid w:val="00D377EA"/>
    <w:rsid w:val="00D404DD"/>
    <w:rsid w:val="00D43E37"/>
    <w:rsid w:val="00D43F6D"/>
    <w:rsid w:val="00D46661"/>
    <w:rsid w:val="00D550B9"/>
    <w:rsid w:val="00D557B6"/>
    <w:rsid w:val="00D567E3"/>
    <w:rsid w:val="00D614D2"/>
    <w:rsid w:val="00D61C0B"/>
    <w:rsid w:val="00D650DE"/>
    <w:rsid w:val="00D660EB"/>
    <w:rsid w:val="00D66C41"/>
    <w:rsid w:val="00D67C4E"/>
    <w:rsid w:val="00D905E5"/>
    <w:rsid w:val="00D94176"/>
    <w:rsid w:val="00DA620C"/>
    <w:rsid w:val="00DA6243"/>
    <w:rsid w:val="00DB0231"/>
    <w:rsid w:val="00DB37CD"/>
    <w:rsid w:val="00DD5076"/>
    <w:rsid w:val="00DD64C0"/>
    <w:rsid w:val="00DE4E7E"/>
    <w:rsid w:val="00DE6BD1"/>
    <w:rsid w:val="00DF76AB"/>
    <w:rsid w:val="00E01E69"/>
    <w:rsid w:val="00E02009"/>
    <w:rsid w:val="00E02F64"/>
    <w:rsid w:val="00E0496B"/>
    <w:rsid w:val="00E06BFD"/>
    <w:rsid w:val="00E16A36"/>
    <w:rsid w:val="00E16B64"/>
    <w:rsid w:val="00E20131"/>
    <w:rsid w:val="00E26731"/>
    <w:rsid w:val="00E3306C"/>
    <w:rsid w:val="00E338B8"/>
    <w:rsid w:val="00E42352"/>
    <w:rsid w:val="00E604C2"/>
    <w:rsid w:val="00E70178"/>
    <w:rsid w:val="00E71B0B"/>
    <w:rsid w:val="00E74DBA"/>
    <w:rsid w:val="00E7547E"/>
    <w:rsid w:val="00E82561"/>
    <w:rsid w:val="00E84DA8"/>
    <w:rsid w:val="00E957A1"/>
    <w:rsid w:val="00EA25FD"/>
    <w:rsid w:val="00EA438F"/>
    <w:rsid w:val="00EA7726"/>
    <w:rsid w:val="00EB7360"/>
    <w:rsid w:val="00EC1D01"/>
    <w:rsid w:val="00EE7D87"/>
    <w:rsid w:val="00EF2B9F"/>
    <w:rsid w:val="00EF644C"/>
    <w:rsid w:val="00EF7368"/>
    <w:rsid w:val="00F03E31"/>
    <w:rsid w:val="00F07FF0"/>
    <w:rsid w:val="00F10997"/>
    <w:rsid w:val="00F1185C"/>
    <w:rsid w:val="00F1660F"/>
    <w:rsid w:val="00F174DD"/>
    <w:rsid w:val="00F17D25"/>
    <w:rsid w:val="00F21F3A"/>
    <w:rsid w:val="00F33370"/>
    <w:rsid w:val="00F377DB"/>
    <w:rsid w:val="00F37825"/>
    <w:rsid w:val="00F4375E"/>
    <w:rsid w:val="00F67FF2"/>
    <w:rsid w:val="00F70C06"/>
    <w:rsid w:val="00F804F8"/>
    <w:rsid w:val="00F91737"/>
    <w:rsid w:val="00F959F8"/>
    <w:rsid w:val="00FA5F24"/>
    <w:rsid w:val="00FC1F8B"/>
    <w:rsid w:val="00FC25B9"/>
    <w:rsid w:val="00FD0650"/>
    <w:rsid w:val="00FD333C"/>
    <w:rsid w:val="00FE3B0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00DA2"/>
  <w15:chartTrackingRefBased/>
  <w15:docId w15:val="{059EE8DE-4CA6-4C62-9AD9-3437485A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B15FCB"/>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rFonts w:cs="Times New Roman (Body CS)"/>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rFonts w:cs="Times New Roman (Body CS)"/>
      <w:caps/>
      <w:kern w:val="22"/>
      <w14:ligatures w14:val="standard"/>
    </w:rPr>
  </w:style>
  <w:style w:type="paragraph" w:styleId="ListParagraph">
    <w:name w:val="List Paragraph"/>
    <w:basedOn w:val="Normal"/>
    <w:uiPriority w:val="34"/>
    <w:semiHidden/>
    <w:qFormat/>
    <w:rsid w:val="0066261D"/>
    <w:pPr>
      <w:ind w:left="720"/>
      <w:contextualSpacing/>
    </w:pPr>
  </w:style>
  <w:style w:type="character" w:styleId="Emphasis">
    <w:name w:val="Emphasis"/>
    <w:uiPriority w:val="6"/>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Bold" w:hAnsi="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customStyle="1" w:styleId="UnresolvedMention1">
    <w:name w:val="Unresolved Mention1"/>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 w:type="paragraph" w:styleId="Revision">
    <w:name w:val="Revision"/>
    <w:hidden/>
    <w:uiPriority w:val="99"/>
    <w:semiHidden/>
    <w:rsid w:val="00440BB6"/>
    <w:pPr>
      <w:spacing w:after="0" w:line="240" w:lineRule="auto"/>
    </w:pPr>
    <w:rPr>
      <w:rFonts w:cs="Times New Roman (Body CS)"/>
      <w:kern w:val="22"/>
      <w14:ligatures w14:val="standard"/>
    </w:rPr>
  </w:style>
  <w:style w:type="character" w:customStyle="1" w:styleId="apple-converted-space">
    <w:name w:val="apple-converted-space"/>
    <w:basedOn w:val="DefaultParagraphFont"/>
    <w:rsid w:val="00C36EFC"/>
  </w:style>
  <w:style w:type="character" w:customStyle="1" w:styleId="searchhighlight">
    <w:name w:val="searchhighlight"/>
    <w:basedOn w:val="DefaultParagraphFont"/>
    <w:rsid w:val="00C36EFC"/>
  </w:style>
  <w:style w:type="character" w:styleId="CommentReference">
    <w:name w:val="annotation reference"/>
    <w:basedOn w:val="DefaultParagraphFont"/>
    <w:uiPriority w:val="99"/>
    <w:semiHidden/>
    <w:rsid w:val="004742F4"/>
    <w:rPr>
      <w:sz w:val="16"/>
      <w:szCs w:val="16"/>
    </w:rPr>
  </w:style>
  <w:style w:type="paragraph" w:styleId="CommentText">
    <w:name w:val="annotation text"/>
    <w:basedOn w:val="Normal"/>
    <w:link w:val="CommentTextChar"/>
    <w:uiPriority w:val="99"/>
    <w:semiHidden/>
    <w:rsid w:val="004742F4"/>
    <w:pPr>
      <w:spacing w:line="240" w:lineRule="auto"/>
    </w:pPr>
    <w:rPr>
      <w:sz w:val="20"/>
      <w:szCs w:val="20"/>
    </w:rPr>
  </w:style>
  <w:style w:type="character" w:customStyle="1" w:styleId="CommentTextChar">
    <w:name w:val="Comment Text Char"/>
    <w:basedOn w:val="DefaultParagraphFont"/>
    <w:link w:val="CommentText"/>
    <w:uiPriority w:val="99"/>
    <w:semiHidden/>
    <w:rsid w:val="004742F4"/>
    <w:rPr>
      <w:rFonts w:cs="Times New Roman (Body CS)"/>
      <w:kern w:val="22"/>
      <w:sz w:val="20"/>
      <w:szCs w:val="20"/>
      <w14:ligatures w14:val="standard"/>
    </w:rPr>
  </w:style>
  <w:style w:type="paragraph" w:styleId="CommentSubject">
    <w:name w:val="annotation subject"/>
    <w:basedOn w:val="CommentText"/>
    <w:next w:val="CommentText"/>
    <w:link w:val="CommentSubjectChar"/>
    <w:uiPriority w:val="99"/>
    <w:semiHidden/>
    <w:rsid w:val="004742F4"/>
    <w:rPr>
      <w:b/>
      <w:bCs/>
    </w:rPr>
  </w:style>
  <w:style w:type="character" w:customStyle="1" w:styleId="CommentSubjectChar">
    <w:name w:val="Comment Subject Char"/>
    <w:basedOn w:val="CommentTextChar"/>
    <w:link w:val="CommentSubject"/>
    <w:uiPriority w:val="99"/>
    <w:semiHidden/>
    <w:rsid w:val="004742F4"/>
    <w:rPr>
      <w:rFonts w:cs="Times New Roman (Body CS)"/>
      <w:b/>
      <w:bCs/>
      <w:kern w:val="22"/>
      <w:sz w:val="20"/>
      <w:szCs w:val="20"/>
      <w14:ligatures w14:val="standar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 w:id="1312057720">
      <w:bodyDiv w:val="1"/>
      <w:marLeft w:val="0"/>
      <w:marRight w:val="0"/>
      <w:marTop w:val="0"/>
      <w:marBottom w:val="0"/>
      <w:divBdr>
        <w:top w:val="none" w:sz="0" w:space="0" w:color="auto"/>
        <w:left w:val="none" w:sz="0" w:space="0" w:color="auto"/>
        <w:bottom w:val="none" w:sz="0" w:space="0" w:color="auto"/>
        <w:right w:val="none" w:sz="0" w:space="0" w:color="auto"/>
      </w:divBdr>
    </w:div>
    <w:div w:id="1677875726">
      <w:bodyDiv w:val="1"/>
      <w:marLeft w:val="0"/>
      <w:marRight w:val="0"/>
      <w:marTop w:val="0"/>
      <w:marBottom w:val="0"/>
      <w:divBdr>
        <w:top w:val="none" w:sz="0" w:space="0" w:color="auto"/>
        <w:left w:val="none" w:sz="0" w:space="0" w:color="auto"/>
        <w:bottom w:val="none" w:sz="0" w:space="0" w:color="auto"/>
        <w:right w:val="none" w:sz="0" w:space="0" w:color="auto"/>
      </w:divBdr>
    </w:div>
    <w:div w:id="184065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company/rolls-royce-motor-cars/" TargetMode="External"/><Relationship Id="rId13" Type="http://schemas.openxmlformats.org/officeDocument/2006/relationships/hyperlink" Target="mailto:emma.begley@rolls-roycemotorcars.com" TargetMode="External"/><Relationship Id="rId18" Type="http://schemas.openxmlformats.org/officeDocument/2006/relationships/hyperlink" Target="mailto:ruth.hilse@rolls-roycemotorcars.co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malika.abdullaeva@press.rolls-roycemotorcars.ru" TargetMode="External"/><Relationship Id="rId7" Type="http://schemas.openxmlformats.org/officeDocument/2006/relationships/hyperlink" Target="https://www.press.rolls-roycemotorcars.com/rolls-royce-motor-cars-pressclub" TargetMode="External"/><Relationship Id="rId12" Type="http://schemas.openxmlformats.org/officeDocument/2006/relationships/hyperlink" Target="https://www.facebook.com/rollsroycemotorcars" TargetMode="External"/><Relationship Id="rId17" Type="http://schemas.openxmlformats.org/officeDocument/2006/relationships/hyperlink" Target="mailto:isabel.matthews@rolls-roycemotorcars.co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rami.joudi@rolls-roycemotorcars.com" TargetMode="External"/><Relationship Id="rId20" Type="http://schemas.openxmlformats.org/officeDocument/2006/relationships/hyperlink" Target="mailto:frank.tiemann@rolls-roycemotorcars.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stagram.com/rollsroycecars/"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emma.rickett@rolls-roycemotorcars.com" TargetMode="External"/><Relationship Id="rId23" Type="http://schemas.openxmlformats.org/officeDocument/2006/relationships/header" Target="header1.xml"/><Relationship Id="rId10" Type="http://schemas.openxmlformats.org/officeDocument/2006/relationships/hyperlink" Target="https://twitter.com/rollsroycecars" TargetMode="External"/><Relationship Id="rId19" Type="http://schemas.openxmlformats.org/officeDocument/2006/relationships/hyperlink" Target="mailto:gerry.spahn@rolls-roycemotorcarsna.com" TargetMode="External"/><Relationship Id="rId4" Type="http://schemas.openxmlformats.org/officeDocument/2006/relationships/webSettings" Target="webSettings.xml"/><Relationship Id="rId9" Type="http://schemas.openxmlformats.org/officeDocument/2006/relationships/hyperlink" Target="https://www.youtube.com/user/RollsRoyceMotorCars" TargetMode="External"/><Relationship Id="rId14" Type="http://schemas.openxmlformats.org/officeDocument/2006/relationships/hyperlink" Target="mailto:andrew.ball@rolls-roycemotorcars.com" TargetMode="External"/><Relationship Id="rId22" Type="http://schemas.openxmlformats.org/officeDocument/2006/relationships/hyperlink" Target="mailto:hal.serudin@rolls-roycemotorcars.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9TRK8C29\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C:\Users\Nick\AppData\Local\Microsoft\Windows\INetCache\Content.Outlook\9TRK8C29\New CI press release template - final.dotx</Template>
  <TotalTime>2</TotalTime>
  <Pages>6</Pages>
  <Words>1406</Words>
  <Characters>8018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dc:creator>
  <cp:keywords/>
  <dc:description/>
  <cp:lastModifiedBy>Simon Wade</cp:lastModifiedBy>
  <cp:revision>3</cp:revision>
  <cp:lastPrinted>2022-06-21T11:28:00Z</cp:lastPrinted>
  <dcterms:created xsi:type="dcterms:W3CDTF">2022-07-06T09:17:00Z</dcterms:created>
  <dcterms:modified xsi:type="dcterms:W3CDTF">2022-07-06T09:22:00Z</dcterms:modified>
</cp:coreProperties>
</file>