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327D9441" w:rsidR="00EB7360" w:rsidRPr="00536B63" w:rsidRDefault="00EB7360" w:rsidP="00026089">
      <w:pPr>
        <w:pStyle w:val="Title"/>
        <w:rPr>
          <w:noProof/>
          <w14:ligatures w14:val="none"/>
        </w:rPr>
      </w:pPr>
      <w:r w:rsidRPr="00536B63">
        <w:t>ROLLS-</w:t>
      </w:r>
      <w:proofErr w:type="gramStart"/>
      <w:r w:rsidRPr="00536B63">
        <w:t>ROYCE  |</w:t>
      </w:r>
      <w:proofErr w:type="gramEnd"/>
      <w:r w:rsidRPr="00536B63">
        <w:t xml:space="preserve">  MEDIA INFORMATION</w:t>
      </w:r>
      <w:r w:rsidRPr="00536B63">
        <w:rPr>
          <w:noProof/>
          <w14:ligatures w14:val="none"/>
        </w:rPr>
        <w:t xml:space="preserve"> </w:t>
      </w:r>
    </w:p>
    <w:p w14:paraId="2375CDF6" w14:textId="03077DC1" w:rsidR="003C3B11" w:rsidRPr="00536B63" w:rsidRDefault="00EB70B2" w:rsidP="00467FEE">
      <w:pPr>
        <w:jc w:val="center"/>
        <w:rPr>
          <w:caps/>
          <w:sz w:val="32"/>
          <w:szCs w:val="32"/>
        </w:rPr>
      </w:pPr>
      <w:r w:rsidRPr="00536B63">
        <w:rPr>
          <w:caps/>
          <w:sz w:val="32"/>
          <w:szCs w:val="32"/>
        </w:rPr>
        <w:t xml:space="preserve">Rolls-Royce </w:t>
      </w:r>
      <w:r w:rsidR="0018458F" w:rsidRPr="00536B63">
        <w:rPr>
          <w:caps/>
          <w:sz w:val="32"/>
          <w:szCs w:val="32"/>
        </w:rPr>
        <w:t>manche</w:t>
      </w:r>
      <w:r w:rsidR="00A2021E" w:rsidRPr="00536B63">
        <w:rPr>
          <w:caps/>
          <w:sz w:val="32"/>
          <w:szCs w:val="32"/>
        </w:rPr>
        <w:t>s</w:t>
      </w:r>
      <w:r w:rsidR="0018458F" w:rsidRPr="00536B63">
        <w:rPr>
          <w:caps/>
          <w:sz w:val="32"/>
          <w:szCs w:val="32"/>
        </w:rPr>
        <w:t xml:space="preserve">ter </w:t>
      </w:r>
      <w:r w:rsidR="00900CA0" w:rsidRPr="00536B63">
        <w:rPr>
          <w:caps/>
          <w:sz w:val="32"/>
          <w:szCs w:val="32"/>
        </w:rPr>
        <w:t>UNVEILS NEW LUXURY SHOWROOM</w:t>
      </w:r>
    </w:p>
    <w:p w14:paraId="33EF5401" w14:textId="77777777" w:rsidR="00467FEE" w:rsidRPr="00536B63" w:rsidRDefault="00467FEE" w:rsidP="00527C0B">
      <w:pPr>
        <w:spacing w:after="0" w:line="240" w:lineRule="auto"/>
        <w:jc w:val="center"/>
        <w:rPr>
          <w:caps/>
          <w:sz w:val="32"/>
          <w:szCs w:val="32"/>
        </w:rPr>
      </w:pPr>
    </w:p>
    <w:p w14:paraId="2D6C8C13" w14:textId="4E231787" w:rsidR="001F6D78" w:rsidRPr="00536B63" w:rsidRDefault="00FB516F" w:rsidP="00604651">
      <w:pPr>
        <w:spacing w:after="227"/>
      </w:pPr>
      <w:r w:rsidRPr="00536B63">
        <w:t xml:space="preserve">Thursday </w:t>
      </w:r>
      <w:r w:rsidR="008C5465">
        <w:t xml:space="preserve">10 April </w:t>
      </w:r>
      <w:r w:rsidR="007467F8">
        <w:t xml:space="preserve">2025, </w:t>
      </w:r>
      <w:r w:rsidR="001F6D78" w:rsidRPr="00536B63">
        <w:t>Goodwood, West Sussex</w:t>
      </w:r>
    </w:p>
    <w:p w14:paraId="1ECD6794" w14:textId="67BF77BE" w:rsidR="00467FEE" w:rsidRPr="00536B63" w:rsidRDefault="00467FEE" w:rsidP="00467FEE">
      <w:pPr>
        <w:pStyle w:val="Bullets"/>
        <w:spacing w:after="165"/>
        <w:ind w:left="714" w:hanging="357"/>
      </w:pPr>
      <w:r w:rsidRPr="00536B63">
        <w:t xml:space="preserve">Rolls-Royce </w:t>
      </w:r>
      <w:r w:rsidR="00814709" w:rsidRPr="00536B63">
        <w:t xml:space="preserve">Manchester </w:t>
      </w:r>
      <w:r w:rsidR="00D6475D" w:rsidRPr="00536B63">
        <w:t>unveils new luxurious showroom</w:t>
      </w:r>
      <w:r w:rsidRPr="00536B63">
        <w:t xml:space="preserve"> after extensive redesign and </w:t>
      </w:r>
      <w:r w:rsidR="00D03493" w:rsidRPr="00536B63">
        <w:t>redevelopment</w:t>
      </w:r>
    </w:p>
    <w:p w14:paraId="64A5B0AC" w14:textId="2DDF39F7" w:rsidR="00467FEE" w:rsidRPr="00536B63" w:rsidRDefault="00D6475D" w:rsidP="00D6475D">
      <w:pPr>
        <w:pStyle w:val="Bullets"/>
        <w:spacing w:after="165"/>
        <w:ind w:left="714" w:hanging="357"/>
      </w:pPr>
      <w:r w:rsidRPr="00536B63">
        <w:t xml:space="preserve">The elegant and luxurious new showroom marks the next step in the story of Rolls-Royce Motor Cars in the city of Manchester, </w:t>
      </w:r>
      <w:r w:rsidR="00D03493" w:rsidRPr="00536B63">
        <w:t xml:space="preserve">which has a significant </w:t>
      </w:r>
      <w:r w:rsidRPr="00536B63">
        <w:t xml:space="preserve">historical connection to </w:t>
      </w:r>
      <w:r w:rsidR="00A2021E" w:rsidRPr="00536B63">
        <w:t xml:space="preserve">the </w:t>
      </w:r>
      <w:r w:rsidRPr="00536B63">
        <w:t>marque</w:t>
      </w:r>
    </w:p>
    <w:p w14:paraId="43386C06" w14:textId="68A0B0A8" w:rsidR="00467FEE" w:rsidRPr="00536B63" w:rsidRDefault="00467FEE" w:rsidP="00467FEE">
      <w:pPr>
        <w:pStyle w:val="Bullets"/>
        <w:spacing w:after="165"/>
        <w:ind w:left="714" w:hanging="357"/>
      </w:pPr>
      <w:r w:rsidRPr="00536B63">
        <w:t>New visual language resonate</w:t>
      </w:r>
      <w:r w:rsidR="008A16F3" w:rsidRPr="00536B63">
        <w:t>s</w:t>
      </w:r>
      <w:r w:rsidRPr="00536B63">
        <w:t xml:space="preserve"> with younger demographic of clients</w:t>
      </w:r>
    </w:p>
    <w:p w14:paraId="182B8F79" w14:textId="7BA6F3BC" w:rsidR="00467FEE" w:rsidRPr="00536B63" w:rsidRDefault="00D03493" w:rsidP="00BC5CDA">
      <w:pPr>
        <w:pStyle w:val="Bullets"/>
        <w:spacing w:after="165"/>
        <w:ind w:left="714" w:hanging="357"/>
      </w:pPr>
      <w:r w:rsidRPr="00536B63">
        <w:t>Contemporary redesign</w:t>
      </w:r>
      <w:r w:rsidR="00467FEE" w:rsidRPr="00536B63">
        <w:t xml:space="preserve"> reflect</w:t>
      </w:r>
      <w:r w:rsidR="00F53DF0" w:rsidRPr="00536B63">
        <w:t>s</w:t>
      </w:r>
      <w:r w:rsidR="00467FEE" w:rsidRPr="00536B63">
        <w:t xml:space="preserve"> increasing demand for the marque’s pinnacle </w:t>
      </w:r>
      <w:r w:rsidR="00F53DF0" w:rsidRPr="00536B63">
        <w:t>products</w:t>
      </w:r>
    </w:p>
    <w:p w14:paraId="6C33E158" w14:textId="77777777" w:rsidR="00912A47" w:rsidRPr="00536B63" w:rsidRDefault="00912A47" w:rsidP="008A6C5C">
      <w:pPr>
        <w:pStyle w:val="Bullets"/>
        <w:numPr>
          <w:ilvl w:val="0"/>
          <w:numId w:val="0"/>
        </w:numPr>
        <w:rPr>
          <w:rFonts w:ascii="Riviera Nights Light" w:hAnsi="Riviera Nights Light"/>
          <w:i/>
          <w:iCs/>
        </w:rPr>
      </w:pPr>
    </w:p>
    <w:p w14:paraId="3614C5AA" w14:textId="68C64DAE" w:rsidR="008A6C5C" w:rsidRDefault="00467FEE" w:rsidP="008A6C5C">
      <w:pPr>
        <w:pStyle w:val="Bullets"/>
        <w:numPr>
          <w:ilvl w:val="0"/>
          <w:numId w:val="0"/>
        </w:numPr>
        <w:rPr>
          <w:b/>
          <w:bCs/>
          <w:color w:val="000000" w:themeColor="text1"/>
        </w:rPr>
      </w:pPr>
      <w:r w:rsidRPr="00536B63">
        <w:rPr>
          <w:rFonts w:ascii="Riviera Nights Light" w:hAnsi="Riviera Nights Light"/>
          <w:i/>
          <w:iCs/>
        </w:rPr>
        <w:t>“</w:t>
      </w:r>
      <w:r w:rsidR="00075C04" w:rsidRPr="00536B63">
        <w:rPr>
          <w:rFonts w:ascii="Riviera Nights Light" w:hAnsi="Riviera Nights Light"/>
          <w:i/>
          <w:iCs/>
        </w:rPr>
        <w:t xml:space="preserve">After extensive </w:t>
      </w:r>
      <w:r w:rsidRPr="00536B63">
        <w:rPr>
          <w:rFonts w:ascii="Riviera Nights Light" w:hAnsi="Riviera Nights Light"/>
          <w:i/>
          <w:iCs/>
        </w:rPr>
        <w:t>re</w:t>
      </w:r>
      <w:r w:rsidR="00075C04" w:rsidRPr="00536B63">
        <w:rPr>
          <w:rFonts w:ascii="Riviera Nights Light" w:hAnsi="Riviera Nights Light"/>
          <w:i/>
          <w:iCs/>
        </w:rPr>
        <w:t xml:space="preserve">development, I am delighted to </w:t>
      </w:r>
      <w:r w:rsidR="00D6475D" w:rsidRPr="00536B63">
        <w:rPr>
          <w:rFonts w:ascii="Riviera Nights Light" w:hAnsi="Riviera Nights Light"/>
          <w:i/>
          <w:iCs/>
        </w:rPr>
        <w:t xml:space="preserve">unveil the newly refurbished </w:t>
      </w:r>
      <w:r w:rsidR="00075C04" w:rsidRPr="00536B63">
        <w:rPr>
          <w:rFonts w:ascii="Riviera Nights Light" w:hAnsi="Riviera Nights Light"/>
          <w:i/>
          <w:iCs/>
        </w:rPr>
        <w:t xml:space="preserve">Rolls-Royce </w:t>
      </w:r>
      <w:r w:rsidR="00BC5CDA" w:rsidRPr="00536B63">
        <w:rPr>
          <w:rFonts w:ascii="Riviera Nights Light" w:hAnsi="Riviera Nights Light"/>
          <w:i/>
          <w:iCs/>
        </w:rPr>
        <w:t xml:space="preserve">Motor Cars </w:t>
      </w:r>
      <w:r w:rsidR="00814709" w:rsidRPr="00536B63">
        <w:rPr>
          <w:rFonts w:ascii="Riviera Nights Light" w:hAnsi="Riviera Nights Light"/>
          <w:i/>
          <w:iCs/>
        </w:rPr>
        <w:t>Manchester</w:t>
      </w:r>
      <w:r w:rsidR="00075C04" w:rsidRPr="00536B63">
        <w:rPr>
          <w:rFonts w:ascii="Riviera Nights Light" w:hAnsi="Riviera Nights Light"/>
          <w:i/>
          <w:iCs/>
        </w:rPr>
        <w:t xml:space="preserve">. </w:t>
      </w:r>
      <w:r w:rsidR="00C45260" w:rsidRPr="00536B63">
        <w:rPr>
          <w:rFonts w:ascii="Riviera Nights Light" w:hAnsi="Riviera Nights Light"/>
          <w:i/>
          <w:iCs/>
        </w:rPr>
        <w:t xml:space="preserve">The northern metropolis has long been an important place for Rolls-Royce: on 4th May 1904, Charles Rolls and Henry Royce first met in the Midland Hotel, in central Manchester, and it was from this meeting that the marque’s two founding fathers </w:t>
      </w:r>
      <w:r w:rsidR="00912A47" w:rsidRPr="00536B63">
        <w:rPr>
          <w:rFonts w:ascii="Riviera Nights Light" w:hAnsi="Riviera Nights Light"/>
          <w:i/>
          <w:iCs/>
        </w:rPr>
        <w:t>laid the foundations for what would become a brand synonymous with creating ‘</w:t>
      </w:r>
      <w:r w:rsidR="00C45260" w:rsidRPr="00536B63">
        <w:rPr>
          <w:rFonts w:ascii="Riviera Nights Light" w:hAnsi="Riviera Nights Light"/>
          <w:i/>
          <w:iCs/>
        </w:rPr>
        <w:t xml:space="preserve">the best car in the world’. The new showroom, with its wealth of innovative digital technologies and elegant, luxurious design, </w:t>
      </w:r>
      <w:r w:rsidR="00BC5CDA" w:rsidRPr="00536B63">
        <w:rPr>
          <w:rFonts w:ascii="Riviera Nights Light" w:hAnsi="Riviera Nights Light"/>
          <w:i/>
          <w:iCs/>
        </w:rPr>
        <w:t>marks an important step for th</w:t>
      </w:r>
      <w:r w:rsidR="00A30480" w:rsidRPr="00536B63">
        <w:rPr>
          <w:rFonts w:ascii="Riviera Nights Light" w:hAnsi="Riviera Nights Light"/>
          <w:i/>
          <w:iCs/>
        </w:rPr>
        <w:t>e marque and our clients</w:t>
      </w:r>
      <w:r w:rsidR="00BC5CDA" w:rsidRPr="00536B63">
        <w:rPr>
          <w:rFonts w:ascii="Riviera Nights Light" w:hAnsi="Riviera Nights Light"/>
          <w:i/>
          <w:iCs/>
        </w:rPr>
        <w:t xml:space="preserve">. The space </w:t>
      </w:r>
      <w:r w:rsidR="00C45260" w:rsidRPr="00536B63">
        <w:rPr>
          <w:rFonts w:ascii="Riviera Nights Light" w:hAnsi="Riviera Nights Light"/>
          <w:i/>
          <w:iCs/>
        </w:rPr>
        <w:t xml:space="preserve">is the perfect embodiment of the </w:t>
      </w:r>
      <w:r w:rsidR="00912A47" w:rsidRPr="00536B63">
        <w:rPr>
          <w:rFonts w:ascii="Riviera Nights Light" w:hAnsi="Riviera Nights Light"/>
          <w:i/>
          <w:iCs/>
        </w:rPr>
        <w:t>marque</w:t>
      </w:r>
      <w:r w:rsidR="00B90D23" w:rsidRPr="00536B63">
        <w:rPr>
          <w:rFonts w:ascii="Riviera Nights Light" w:hAnsi="Riviera Nights Light"/>
          <w:i/>
          <w:iCs/>
        </w:rPr>
        <w:t xml:space="preserve">, </w:t>
      </w:r>
      <w:r w:rsidR="00912A47" w:rsidRPr="00536B63">
        <w:rPr>
          <w:rFonts w:ascii="Riviera Nights Light" w:hAnsi="Riviera Nights Light"/>
          <w:i/>
          <w:iCs/>
        </w:rPr>
        <w:t>an</w:t>
      </w:r>
      <w:r w:rsidR="00C45260" w:rsidRPr="00536B63">
        <w:rPr>
          <w:rFonts w:ascii="Riviera Nights Light" w:hAnsi="Riviera Nights Light"/>
          <w:i/>
          <w:iCs/>
        </w:rPr>
        <w:t xml:space="preserve"> ideal space for our highly experienced team to welcome clients, media</w:t>
      </w:r>
      <w:r w:rsidR="00D03493" w:rsidRPr="00536B63">
        <w:rPr>
          <w:rFonts w:ascii="Riviera Nights Light" w:hAnsi="Riviera Nights Light"/>
          <w:i/>
          <w:iCs/>
        </w:rPr>
        <w:t xml:space="preserve">, </w:t>
      </w:r>
      <w:r w:rsidR="00C45260" w:rsidRPr="00536B63">
        <w:rPr>
          <w:rFonts w:ascii="Riviera Nights Light" w:hAnsi="Riviera Nights Light"/>
          <w:i/>
          <w:iCs/>
        </w:rPr>
        <w:t xml:space="preserve">and friends </w:t>
      </w:r>
      <w:r w:rsidR="00912A47" w:rsidRPr="00536B63">
        <w:rPr>
          <w:rFonts w:ascii="Riviera Nights Light" w:hAnsi="Riviera Nights Light"/>
          <w:i/>
          <w:iCs/>
        </w:rPr>
        <w:t>of</w:t>
      </w:r>
      <w:r w:rsidR="00C45260" w:rsidRPr="00536B63">
        <w:rPr>
          <w:rFonts w:ascii="Riviera Nights Light" w:hAnsi="Riviera Nights Light"/>
          <w:i/>
          <w:iCs/>
        </w:rPr>
        <w:t xml:space="preserve"> the brand, and brings our visual identity to life</w:t>
      </w:r>
      <w:r w:rsidR="00D03493" w:rsidRPr="00536B63">
        <w:rPr>
          <w:rFonts w:ascii="Riviera Nights Light" w:hAnsi="Riviera Nights Light"/>
          <w:i/>
          <w:iCs/>
        </w:rPr>
        <w:t>.</w:t>
      </w:r>
      <w:r w:rsidR="00B90D23" w:rsidRPr="00536B63">
        <w:rPr>
          <w:rFonts w:ascii="Riviera Nights Light" w:hAnsi="Riviera Nights Light"/>
          <w:i/>
          <w:iCs/>
        </w:rPr>
        <w:t>”</w:t>
      </w:r>
      <w:r w:rsidRPr="00536B63">
        <w:rPr>
          <w:i/>
          <w:iCs/>
        </w:rPr>
        <w:br/>
      </w:r>
      <w:r w:rsidR="00712D02" w:rsidRPr="00536B63">
        <w:rPr>
          <w:b/>
          <w:bCs/>
          <w:color w:val="000000" w:themeColor="text1"/>
        </w:rPr>
        <w:t xml:space="preserve">Boris </w:t>
      </w:r>
      <w:proofErr w:type="spellStart"/>
      <w:r w:rsidR="00712D02" w:rsidRPr="00536B63">
        <w:rPr>
          <w:b/>
          <w:bCs/>
          <w:color w:val="000000" w:themeColor="text1"/>
        </w:rPr>
        <w:t>Weletzky</w:t>
      </w:r>
      <w:proofErr w:type="spellEnd"/>
      <w:r w:rsidR="00712D02" w:rsidRPr="00536B63">
        <w:rPr>
          <w:b/>
          <w:bCs/>
          <w:color w:val="000000" w:themeColor="text1"/>
        </w:rPr>
        <w:t>, Regional Director</w:t>
      </w:r>
      <w:r w:rsidRPr="00536B63">
        <w:rPr>
          <w:b/>
          <w:bCs/>
          <w:color w:val="000000" w:themeColor="text1"/>
        </w:rPr>
        <w:t xml:space="preserve">, </w:t>
      </w:r>
      <w:r w:rsidR="00712D02" w:rsidRPr="00536B63">
        <w:rPr>
          <w:b/>
          <w:bCs/>
          <w:color w:val="000000" w:themeColor="text1"/>
        </w:rPr>
        <w:t xml:space="preserve">United Kingdom, </w:t>
      </w:r>
      <w:r w:rsidR="000D6210" w:rsidRPr="00536B63">
        <w:rPr>
          <w:b/>
          <w:bCs/>
          <w:color w:val="000000" w:themeColor="text1"/>
        </w:rPr>
        <w:t>Europe,</w:t>
      </w:r>
      <w:r w:rsidR="00712D02" w:rsidRPr="00536B63">
        <w:rPr>
          <w:b/>
          <w:bCs/>
          <w:color w:val="000000" w:themeColor="text1"/>
        </w:rPr>
        <w:t xml:space="preserve"> and Central Asia</w:t>
      </w:r>
      <w:r w:rsidR="00E75B4A" w:rsidRPr="00536B63">
        <w:rPr>
          <w:b/>
          <w:bCs/>
          <w:color w:val="000000" w:themeColor="text1"/>
        </w:rPr>
        <w:t>, Rolls-Royce Motor Cars</w:t>
      </w:r>
    </w:p>
    <w:p w14:paraId="7D8B30CA" w14:textId="0BD2E870" w:rsidR="00536B63" w:rsidRDefault="00536B63" w:rsidP="00BF7A62">
      <w:pPr>
        <w:pStyle w:val="Bullets"/>
        <w:numPr>
          <w:ilvl w:val="0"/>
          <w:numId w:val="0"/>
        </w:numPr>
        <w:spacing w:after="165"/>
        <w:rPr>
          <w:rFonts w:ascii="Riviera Nights Light" w:hAnsi="Riviera Nights Light"/>
          <w:b/>
          <w:bCs/>
        </w:rPr>
      </w:pPr>
      <w:r w:rsidRPr="00536B63">
        <w:rPr>
          <w:rFonts w:ascii="Riviera Nights Light" w:hAnsi="Riviera Nights Light"/>
          <w:i/>
          <w:iCs/>
        </w:rPr>
        <w:t>“We are thrilled to unveil our new, state-of-the-art showroom in Manchester, an extensive</w:t>
      </w:r>
      <w:r w:rsidR="00267B44">
        <w:rPr>
          <w:rFonts w:ascii="Riviera Nights Light" w:hAnsi="Riviera Nights Light"/>
          <w:i/>
          <w:iCs/>
        </w:rPr>
        <w:t xml:space="preserve"> </w:t>
      </w:r>
      <w:r w:rsidR="008C5465">
        <w:rPr>
          <w:rFonts w:ascii="Riviera Nights Light" w:hAnsi="Riviera Nights Light"/>
          <w:i/>
          <w:iCs/>
        </w:rPr>
        <w:t>r</w:t>
      </w:r>
      <w:r w:rsidRPr="00536B63">
        <w:rPr>
          <w:rFonts w:ascii="Riviera Nights Light" w:hAnsi="Riviera Nights Light"/>
          <w:i/>
          <w:iCs/>
        </w:rPr>
        <w:t xml:space="preserve">edesign that perfectly reflects the luxury and craftsmanship of Rolls-Royce. As we celebrate </w:t>
      </w:r>
      <w:r w:rsidRPr="00536B63">
        <w:rPr>
          <w:rFonts w:ascii="Riviera Nights Light" w:hAnsi="Riviera Nights Light"/>
          <w:i/>
          <w:iCs/>
        </w:rPr>
        <w:lastRenderedPageBreak/>
        <w:t xml:space="preserve">30 years of </w:t>
      </w:r>
      <w:r w:rsidRPr="002B53C2">
        <w:rPr>
          <w:rFonts w:ascii="Riviera Nights Light" w:hAnsi="Riviera Nights Light"/>
          <w:i/>
          <w:iCs/>
        </w:rPr>
        <w:t xml:space="preserve">partnership with </w:t>
      </w:r>
      <w:r w:rsidR="000D733F" w:rsidRPr="002B53C2">
        <w:rPr>
          <w:rFonts w:ascii="Riviera Nights Light" w:hAnsi="Riviera Nights Light"/>
          <w:i/>
          <w:iCs/>
        </w:rPr>
        <w:t>the marque</w:t>
      </w:r>
      <w:r w:rsidRPr="002B53C2">
        <w:rPr>
          <w:rFonts w:ascii="Riviera Nights Light" w:hAnsi="Riviera Nights Light"/>
          <w:i/>
          <w:iCs/>
        </w:rPr>
        <w:t>, we’re</w:t>
      </w:r>
      <w:r w:rsidRPr="00536B63">
        <w:rPr>
          <w:rFonts w:ascii="Riviera Nights Light" w:hAnsi="Riviera Nights Light"/>
          <w:i/>
          <w:iCs/>
        </w:rPr>
        <w:t xml:space="preserve"> proud to mark this milestone with a facility that matches the unparalleled excellence of the brand. Located in Wilmslow</w:t>
      </w:r>
      <w:r w:rsidR="00B33412">
        <w:rPr>
          <w:rFonts w:ascii="Riviera Nights Light" w:hAnsi="Riviera Nights Light"/>
          <w:i/>
          <w:iCs/>
        </w:rPr>
        <w:t>,</w:t>
      </w:r>
      <w:r w:rsidRPr="00536B63">
        <w:rPr>
          <w:rFonts w:ascii="Riviera Nights Light" w:hAnsi="Riviera Nights Light"/>
          <w:i/>
          <w:iCs/>
        </w:rPr>
        <w:t xml:space="preserve"> Cheshire, this new space offers our clients an elevated experience, blending heritage with cutting-edge technology</w:t>
      </w:r>
      <w:r w:rsidR="00267B44">
        <w:rPr>
          <w:rFonts w:ascii="Riviera Nights Light" w:hAnsi="Riviera Nights Light"/>
          <w:i/>
          <w:iCs/>
        </w:rPr>
        <w:t xml:space="preserve"> and</w:t>
      </w:r>
      <w:r w:rsidRPr="00536B63">
        <w:rPr>
          <w:rFonts w:ascii="Riviera Nights Light" w:hAnsi="Riviera Nights Light"/>
          <w:i/>
          <w:iCs/>
        </w:rPr>
        <w:t xml:space="preserve"> showcase</w:t>
      </w:r>
      <w:r w:rsidR="00267B44">
        <w:rPr>
          <w:rFonts w:ascii="Riviera Nights Light" w:hAnsi="Riviera Nights Light"/>
          <w:i/>
          <w:iCs/>
        </w:rPr>
        <w:t>s</w:t>
      </w:r>
      <w:r w:rsidRPr="00536B63">
        <w:rPr>
          <w:rFonts w:ascii="Riviera Nights Light" w:hAnsi="Riviera Nights Light"/>
          <w:i/>
          <w:iCs/>
        </w:rPr>
        <w:t xml:space="preserve"> Rolls-Royce craftmanship. Our long-standing relationship with the team at Rolls-Royce Goodwood has always been strong, and this exciting new chapter further </w:t>
      </w:r>
      <w:r w:rsidR="00673601">
        <w:rPr>
          <w:rFonts w:ascii="Riviera Nights Light" w:hAnsi="Riviera Nights Light"/>
          <w:i/>
          <w:iCs/>
        </w:rPr>
        <w:t xml:space="preserve">cements </w:t>
      </w:r>
      <w:r w:rsidRPr="00536B63">
        <w:rPr>
          <w:rFonts w:ascii="Riviera Nights Light" w:hAnsi="Riviera Nights Light"/>
          <w:i/>
          <w:iCs/>
        </w:rPr>
        <w:t>our shared commitment to providing the finest service and motor car experience. We’re looking forward to welcoming clients to this exceptional facility, and to continuing our journey with Rolls-Royce as we look to the future.”</w:t>
      </w:r>
      <w:r w:rsidRPr="00536B63">
        <w:rPr>
          <w:rFonts w:ascii="Riviera Nights Light" w:hAnsi="Riviera Nights Light"/>
          <w:i/>
          <w:iCs/>
        </w:rPr>
        <w:br/>
      </w:r>
      <w:r w:rsidRPr="00536B63">
        <w:rPr>
          <w:rFonts w:ascii="Riviera Nights Light" w:hAnsi="Riviera Nights Light"/>
          <w:b/>
          <w:bCs/>
        </w:rPr>
        <w:t>Jon Crossley, Managing Director, Rolls-Royce Motor Cars Manchester</w:t>
      </w:r>
    </w:p>
    <w:p w14:paraId="051652E9" w14:textId="77777777" w:rsidR="00BF7A62" w:rsidRPr="00536B63" w:rsidRDefault="00BF7A62" w:rsidP="00BF7A62">
      <w:pPr>
        <w:pStyle w:val="Bullets"/>
        <w:numPr>
          <w:ilvl w:val="0"/>
          <w:numId w:val="0"/>
        </w:numPr>
        <w:spacing w:after="165"/>
        <w:rPr>
          <w:rFonts w:ascii="Riviera Nights Light" w:hAnsi="Riviera Nights Light"/>
          <w:i/>
          <w:iCs/>
        </w:rPr>
      </w:pPr>
    </w:p>
    <w:p w14:paraId="5FDE9B3D" w14:textId="29BECA4E" w:rsidR="001F34E8" w:rsidRPr="00536B63" w:rsidRDefault="00BC5CDA" w:rsidP="00BF7A62">
      <w:pPr>
        <w:spacing w:line="259" w:lineRule="auto"/>
      </w:pPr>
      <w:r w:rsidRPr="00536B63">
        <w:t xml:space="preserve">The city of Manchester </w:t>
      </w:r>
      <w:r w:rsidR="001F34E8" w:rsidRPr="00536B63">
        <w:t>is a pivotal part of the Rolls-Royce success story. It was here, in 1904, that Henry Royce and The Hon. Charles Stewart Rolls first met and forged an agreement that Rolls would sell all the cars Royce could make, under the name ‘Rolls-Royce’.</w:t>
      </w:r>
    </w:p>
    <w:p w14:paraId="15C17616" w14:textId="0B87AE21" w:rsidR="001F34E8" w:rsidRPr="00536B63" w:rsidRDefault="00A02BD3" w:rsidP="00467FEE">
      <w:pPr>
        <w:pStyle w:val="Bullets"/>
        <w:numPr>
          <w:ilvl w:val="0"/>
          <w:numId w:val="0"/>
        </w:numPr>
        <w:spacing w:after="165"/>
      </w:pPr>
      <w:r w:rsidRPr="00536B63">
        <w:t xml:space="preserve">Today, Rolls-Royce Motor Cars Manchester’s redesigned showroom continues that legacy, offering </w:t>
      </w:r>
      <w:r w:rsidR="001F34E8" w:rsidRPr="00536B63">
        <w:t>clients a serene and luxurious environment where they can immerse themselves in the brand and collaborate with a highly experienced team of professionals to create their dream commission.</w:t>
      </w:r>
    </w:p>
    <w:p w14:paraId="20E54380" w14:textId="56643782" w:rsidR="00604A48" w:rsidRPr="00536B63" w:rsidRDefault="00A02BD3" w:rsidP="00A02BD3">
      <w:pPr>
        <w:pStyle w:val="Bullets"/>
        <w:numPr>
          <w:ilvl w:val="0"/>
          <w:numId w:val="0"/>
        </w:numPr>
        <w:spacing w:after="165"/>
      </w:pPr>
      <w:r w:rsidRPr="00536B63">
        <w:rPr>
          <w:color w:val="000000" w:themeColor="text1"/>
        </w:rPr>
        <w:t xml:space="preserve">Located in a prominent position in the leafy suburbs of Manchester, </w:t>
      </w:r>
      <w:r w:rsidR="00467FEE" w:rsidRPr="00536B63">
        <w:rPr>
          <w:color w:val="000000" w:themeColor="text1"/>
        </w:rPr>
        <w:t xml:space="preserve">the </w:t>
      </w:r>
      <w:r w:rsidR="00A30480" w:rsidRPr="00536B63">
        <w:rPr>
          <w:color w:val="000000" w:themeColor="text1"/>
        </w:rPr>
        <w:t xml:space="preserve">space showcases the marque’s pinnacle products and </w:t>
      </w:r>
      <w:r w:rsidR="007D39AF" w:rsidRPr="00536B63">
        <w:rPr>
          <w:color w:val="000000" w:themeColor="text1"/>
        </w:rPr>
        <w:t>provid</w:t>
      </w:r>
      <w:r w:rsidR="00A30480" w:rsidRPr="00536B63">
        <w:rPr>
          <w:color w:val="000000" w:themeColor="text1"/>
        </w:rPr>
        <w:t xml:space="preserve">es </w:t>
      </w:r>
      <w:r w:rsidR="007D39AF" w:rsidRPr="00536B63">
        <w:rPr>
          <w:color w:val="000000" w:themeColor="text1"/>
        </w:rPr>
        <w:t xml:space="preserve">clients </w:t>
      </w:r>
      <w:r w:rsidR="00F53DF0" w:rsidRPr="00536B63">
        <w:rPr>
          <w:color w:val="000000" w:themeColor="text1"/>
        </w:rPr>
        <w:t xml:space="preserve">with </w:t>
      </w:r>
      <w:r w:rsidR="00527C0B" w:rsidRPr="00536B63">
        <w:rPr>
          <w:color w:val="000000" w:themeColor="text1"/>
        </w:rPr>
        <w:t>a</w:t>
      </w:r>
      <w:r w:rsidR="007D39AF" w:rsidRPr="00536B63">
        <w:rPr>
          <w:color w:val="000000" w:themeColor="text1"/>
        </w:rPr>
        <w:t xml:space="preserve">n unparalleled </w:t>
      </w:r>
      <w:r w:rsidR="00527C0B" w:rsidRPr="00536B63">
        <w:rPr>
          <w:color w:val="000000" w:themeColor="text1"/>
        </w:rPr>
        <w:t>experience</w:t>
      </w:r>
      <w:r w:rsidR="007D39AF" w:rsidRPr="00536B63">
        <w:rPr>
          <w:color w:val="000000" w:themeColor="text1"/>
        </w:rPr>
        <w:t xml:space="preserve">, </w:t>
      </w:r>
      <w:r w:rsidR="00B808E5" w:rsidRPr="00536B63">
        <w:rPr>
          <w:color w:val="000000" w:themeColor="text1"/>
        </w:rPr>
        <w:t>in line with Rolls-Royce</w:t>
      </w:r>
      <w:r w:rsidR="000716AD" w:rsidRPr="00536B63">
        <w:rPr>
          <w:color w:val="000000" w:themeColor="text1"/>
        </w:rPr>
        <w:t>’</w:t>
      </w:r>
      <w:r w:rsidR="00B808E5" w:rsidRPr="00536B63">
        <w:rPr>
          <w:color w:val="000000" w:themeColor="text1"/>
        </w:rPr>
        <w:t>s continuing evolution as a true global luxury goods brand.</w:t>
      </w:r>
    </w:p>
    <w:p w14:paraId="42CA8440" w14:textId="73FD50CA" w:rsidR="00E55DA7" w:rsidRPr="00536B63" w:rsidRDefault="00320358" w:rsidP="00467FEE">
      <w:pPr>
        <w:pStyle w:val="Bullets"/>
        <w:numPr>
          <w:ilvl w:val="0"/>
          <w:numId w:val="0"/>
        </w:numPr>
        <w:spacing w:after="165"/>
        <w:rPr>
          <w:color w:val="000000" w:themeColor="text1"/>
        </w:rPr>
      </w:pPr>
      <w:r w:rsidRPr="00536B63">
        <w:rPr>
          <w:color w:val="000000" w:themeColor="text1"/>
        </w:rPr>
        <w:t xml:space="preserve">The space </w:t>
      </w:r>
      <w:r w:rsidR="007D39AF" w:rsidRPr="00536B63">
        <w:rPr>
          <w:color w:val="000000" w:themeColor="text1"/>
        </w:rPr>
        <w:t xml:space="preserve">offers </w:t>
      </w:r>
      <w:r w:rsidR="00FD12E4" w:rsidRPr="00536B63">
        <w:rPr>
          <w:color w:val="000000" w:themeColor="text1"/>
        </w:rPr>
        <w:t>client</w:t>
      </w:r>
      <w:r w:rsidR="007D39AF" w:rsidRPr="00536B63">
        <w:rPr>
          <w:color w:val="000000" w:themeColor="text1"/>
        </w:rPr>
        <w:t xml:space="preserve">s an </w:t>
      </w:r>
      <w:r w:rsidRPr="00536B63">
        <w:rPr>
          <w:color w:val="000000" w:themeColor="text1"/>
        </w:rPr>
        <w:t>immersive experience</w:t>
      </w:r>
      <w:r w:rsidR="007D39AF" w:rsidRPr="00536B63">
        <w:rPr>
          <w:color w:val="000000" w:themeColor="text1"/>
        </w:rPr>
        <w:t xml:space="preserve"> from the moment they step foot in</w:t>
      </w:r>
      <w:r w:rsidR="00165411" w:rsidRPr="00536B63">
        <w:rPr>
          <w:color w:val="000000" w:themeColor="text1"/>
        </w:rPr>
        <w:t>to</w:t>
      </w:r>
      <w:r w:rsidR="007D39AF" w:rsidRPr="00536B63">
        <w:rPr>
          <w:color w:val="000000" w:themeColor="text1"/>
        </w:rPr>
        <w:t xml:space="preserve"> </w:t>
      </w:r>
      <w:r w:rsidR="00A02BD3" w:rsidRPr="00536B63">
        <w:rPr>
          <w:color w:val="000000" w:themeColor="text1"/>
        </w:rPr>
        <w:t>the showroom</w:t>
      </w:r>
      <w:r w:rsidR="00165411" w:rsidRPr="00536B63">
        <w:rPr>
          <w:color w:val="000000" w:themeColor="text1"/>
        </w:rPr>
        <w:t>:</w:t>
      </w:r>
      <w:r w:rsidR="007D39AF" w:rsidRPr="00536B63">
        <w:rPr>
          <w:color w:val="000000" w:themeColor="text1"/>
        </w:rPr>
        <w:t xml:space="preserve"> </w:t>
      </w:r>
      <w:r w:rsidR="00D6475D" w:rsidRPr="00536B63">
        <w:rPr>
          <w:color w:val="000000" w:themeColor="text1"/>
        </w:rPr>
        <w:t xml:space="preserve">the door is modelled on </w:t>
      </w:r>
      <w:r w:rsidR="00FD12E4" w:rsidRPr="00536B63">
        <w:rPr>
          <w:color w:val="000000" w:themeColor="text1"/>
        </w:rPr>
        <w:t xml:space="preserve">Rolls-Royce’s </w:t>
      </w:r>
      <w:r w:rsidR="00B76AF7" w:rsidRPr="00536B63">
        <w:rPr>
          <w:color w:val="000000" w:themeColor="text1"/>
        </w:rPr>
        <w:t xml:space="preserve">famous Pantheon </w:t>
      </w:r>
      <w:r w:rsidR="00E55DA7" w:rsidRPr="00536B63">
        <w:rPr>
          <w:color w:val="000000" w:themeColor="text1"/>
        </w:rPr>
        <w:t>grille</w:t>
      </w:r>
      <w:r w:rsidR="00B76AF7" w:rsidRPr="00536B63">
        <w:rPr>
          <w:color w:val="000000" w:themeColor="text1"/>
        </w:rPr>
        <w:t xml:space="preserve"> and provides a discreet, tantalising glimpse of what lies within. The doorway is topped by </w:t>
      </w:r>
      <w:r w:rsidRPr="00536B63">
        <w:rPr>
          <w:color w:val="000000" w:themeColor="text1"/>
        </w:rPr>
        <w:t xml:space="preserve">the marque’s iconic figurine, the </w:t>
      </w:r>
      <w:r w:rsidR="00B76AF7" w:rsidRPr="00536B63">
        <w:rPr>
          <w:color w:val="000000" w:themeColor="text1"/>
        </w:rPr>
        <w:t>Spirit of Ecstasy</w:t>
      </w:r>
      <w:r w:rsidRPr="00536B63">
        <w:rPr>
          <w:color w:val="000000" w:themeColor="text1"/>
        </w:rPr>
        <w:t>.</w:t>
      </w:r>
    </w:p>
    <w:p w14:paraId="663BDD9A" w14:textId="3A472105" w:rsidR="00A02BD3" w:rsidRPr="00536B63" w:rsidRDefault="009D0F35" w:rsidP="00467FEE">
      <w:pPr>
        <w:pStyle w:val="Bullets"/>
        <w:numPr>
          <w:ilvl w:val="0"/>
          <w:numId w:val="0"/>
        </w:numPr>
        <w:spacing w:after="165"/>
        <w:rPr>
          <w:color w:val="000000" w:themeColor="text1"/>
        </w:rPr>
      </w:pPr>
      <w:r w:rsidRPr="00536B63">
        <w:rPr>
          <w:color w:val="000000" w:themeColor="text1"/>
        </w:rPr>
        <w:t xml:space="preserve">Inside, the new showroom </w:t>
      </w:r>
      <w:r w:rsidR="00A02BD3" w:rsidRPr="00536B63">
        <w:rPr>
          <w:color w:val="000000" w:themeColor="text1"/>
        </w:rPr>
        <w:t xml:space="preserve">seamlessly blends sophistication, contemporary luxury, and creative expression – while staying true to the marque’s rich heritage. </w:t>
      </w:r>
      <w:r w:rsidR="00A02BD3" w:rsidRPr="00536B63">
        <w:t>Honouring the shared vision of Henry Royce and Charles Rolls, the space features carefully curated references to the brand’s founding fathers, ensuring their pioneering spirit continues to inspire every commission.</w:t>
      </w:r>
    </w:p>
    <w:p w14:paraId="393FA470" w14:textId="137DC81C" w:rsidR="00BF7A62" w:rsidRPr="00536B63" w:rsidRDefault="00793A70" w:rsidP="00467FEE">
      <w:pPr>
        <w:pStyle w:val="Bullets"/>
        <w:numPr>
          <w:ilvl w:val="0"/>
          <w:numId w:val="0"/>
        </w:numPr>
        <w:spacing w:after="165"/>
      </w:pPr>
      <w:r w:rsidRPr="00536B63">
        <w:rPr>
          <w:color w:val="000000" w:themeColor="text1"/>
        </w:rPr>
        <w:lastRenderedPageBreak/>
        <w:t xml:space="preserve">The </w:t>
      </w:r>
      <w:r w:rsidRPr="00536B63">
        <w:rPr>
          <w:i/>
          <w:iCs/>
          <w:color w:val="000000" w:themeColor="text1"/>
        </w:rPr>
        <w:t>Cabinet of Curiosities</w:t>
      </w:r>
      <w:r w:rsidRPr="00536B63">
        <w:rPr>
          <w:color w:val="000000" w:themeColor="text1"/>
        </w:rPr>
        <w:t xml:space="preserve">, </w:t>
      </w:r>
      <w:r w:rsidRPr="00536B63">
        <w:t xml:space="preserve">an eclectic mix of intriguing, </w:t>
      </w:r>
      <w:r w:rsidR="000D6210" w:rsidRPr="00536B63">
        <w:t>timeless</w:t>
      </w:r>
      <w:r w:rsidRPr="00536B63">
        <w:t xml:space="preserve"> and </w:t>
      </w:r>
      <w:r w:rsidR="00A02BD3" w:rsidRPr="00536B63">
        <w:t>iconic objects</w:t>
      </w:r>
      <w:r w:rsidRPr="00536B63">
        <w:t xml:space="preserve">, </w:t>
      </w:r>
      <w:r w:rsidR="00165411" w:rsidRPr="00536B63">
        <w:t>is</w:t>
      </w:r>
      <w:r w:rsidRPr="00536B63">
        <w:t xml:space="preserve"> </w:t>
      </w:r>
      <w:r w:rsidR="00A02BD3" w:rsidRPr="00536B63">
        <w:t>curated</w:t>
      </w:r>
      <w:r w:rsidRPr="00536B63">
        <w:t xml:space="preserve"> to </w:t>
      </w:r>
      <w:r w:rsidR="00A02BD3" w:rsidRPr="00536B63">
        <w:t xml:space="preserve">inspire creativity and spark meaningful </w:t>
      </w:r>
      <w:r w:rsidRPr="00536B63">
        <w:t>conversations as part of the commission</w:t>
      </w:r>
      <w:r w:rsidR="00820653">
        <w:t>ing</w:t>
      </w:r>
      <w:r w:rsidRPr="00536B63">
        <w:t xml:space="preserve"> process. The </w:t>
      </w:r>
      <w:r w:rsidRPr="00536B63">
        <w:rPr>
          <w:i/>
          <w:iCs/>
        </w:rPr>
        <w:t>pi</w:t>
      </w:r>
      <w:r w:rsidR="00C22E27" w:rsidRPr="00536B63">
        <w:rPr>
          <w:i/>
          <w:iCs/>
        </w:rPr>
        <w:t>è</w:t>
      </w:r>
      <w:r w:rsidRPr="00536B63">
        <w:rPr>
          <w:i/>
          <w:iCs/>
        </w:rPr>
        <w:t xml:space="preserve">ce de </w:t>
      </w:r>
      <w:proofErr w:type="spellStart"/>
      <w:r w:rsidRPr="00536B63">
        <w:rPr>
          <w:i/>
          <w:iCs/>
        </w:rPr>
        <w:t>r</w:t>
      </w:r>
      <w:r w:rsidR="00C22E27" w:rsidRPr="00536B63">
        <w:rPr>
          <w:i/>
          <w:iCs/>
        </w:rPr>
        <w:t>é</w:t>
      </w:r>
      <w:r w:rsidRPr="00536B63">
        <w:rPr>
          <w:i/>
          <w:iCs/>
        </w:rPr>
        <w:t>sistance</w:t>
      </w:r>
      <w:proofErr w:type="spellEnd"/>
      <w:r w:rsidRPr="00536B63">
        <w:t xml:space="preserve">, </w:t>
      </w:r>
      <w:r w:rsidRPr="00536B63">
        <w:rPr>
          <w:i/>
          <w:iCs/>
        </w:rPr>
        <w:t>the Atelier,</w:t>
      </w:r>
      <w:r w:rsidRPr="00536B63">
        <w:t xml:space="preserve"> houses some of </w:t>
      </w:r>
      <w:r w:rsidR="00A2021E" w:rsidRPr="00536B63">
        <w:t xml:space="preserve">the </w:t>
      </w:r>
      <w:r w:rsidRPr="00536B63">
        <w:t>marque’s most exquisite examples</w:t>
      </w:r>
      <w:r w:rsidR="00075C04" w:rsidRPr="00536B63">
        <w:t xml:space="preserve"> of</w:t>
      </w:r>
      <w:r w:rsidRPr="00536B63">
        <w:t xml:space="preserve"> craftsmanship, including wood veneers, leathers, embroidery threads in a variety of vivacious hues, as well as</w:t>
      </w:r>
      <w:r w:rsidR="00C22E27" w:rsidRPr="00536B63">
        <w:t xml:space="preserve"> </w:t>
      </w:r>
      <w:r w:rsidRPr="00536B63">
        <w:t>lambswool samples</w:t>
      </w:r>
      <w:r w:rsidR="007B2884" w:rsidRPr="00536B63">
        <w:t>.</w:t>
      </w:r>
      <w:r w:rsidR="00F53DF0" w:rsidRPr="00536B63">
        <w:t xml:space="preserve"> </w:t>
      </w:r>
      <w:r w:rsidRPr="00536B63">
        <w:t>The surface</w:t>
      </w:r>
      <w:r w:rsidR="00165411" w:rsidRPr="00536B63">
        <w:t>-</w:t>
      </w:r>
      <w:r w:rsidRPr="00536B63">
        <w:t xml:space="preserve">finish samples are presented in the familiar Rolls-Royce </w:t>
      </w:r>
      <w:proofErr w:type="spellStart"/>
      <w:r w:rsidRPr="00536B63">
        <w:t>speedform</w:t>
      </w:r>
      <w:proofErr w:type="spellEnd"/>
      <w:r w:rsidRPr="00536B63">
        <w:t xml:space="preserve"> shape</w:t>
      </w:r>
      <w:r w:rsidR="00165411" w:rsidRPr="00536B63">
        <w:t>, making</w:t>
      </w:r>
      <w:r w:rsidRPr="00536B63">
        <w:t xml:space="preserve"> it easy to imagine</w:t>
      </w:r>
      <w:r w:rsidR="00165411" w:rsidRPr="00536B63">
        <w:t xml:space="preserve"> the almost endless</w:t>
      </w:r>
      <w:r w:rsidRPr="00536B63">
        <w:t xml:space="preserve"> two-tone colour combinations; the leathers are rolled on wands with handles from Rolls-Royce</w:t>
      </w:r>
      <w:r w:rsidR="00165411" w:rsidRPr="00536B63">
        <w:t>’s</w:t>
      </w:r>
      <w:r w:rsidRPr="00536B63">
        <w:t xml:space="preserve"> </w:t>
      </w:r>
      <w:r w:rsidR="00165411" w:rsidRPr="00536B63">
        <w:t xml:space="preserve">famous </w:t>
      </w:r>
      <w:r w:rsidRPr="00536B63">
        <w:t xml:space="preserve">umbrellas, while the veneers are shaped like the cross-section of an aerofoil, recalling </w:t>
      </w:r>
      <w:r w:rsidR="00E75B4A" w:rsidRPr="00536B63">
        <w:t xml:space="preserve">Charles </w:t>
      </w:r>
      <w:r w:rsidRPr="00536B63">
        <w:t>Rolls</w:t>
      </w:r>
      <w:r w:rsidR="000716AD" w:rsidRPr="00536B63">
        <w:t xml:space="preserve">’ </w:t>
      </w:r>
      <w:r w:rsidRPr="00536B63">
        <w:t>aviation</w:t>
      </w:r>
      <w:r w:rsidR="000716AD" w:rsidRPr="00536B63">
        <w:t xml:space="preserve"> exploits</w:t>
      </w:r>
      <w:r w:rsidRPr="00536B63">
        <w:t xml:space="preserve">. </w:t>
      </w:r>
      <w:r w:rsidR="00A02BD3" w:rsidRPr="00536B63">
        <w:t xml:space="preserve">This sensory-inspired room helps clients to envisage their dream commission </w:t>
      </w:r>
      <w:r w:rsidR="00A02BD3" w:rsidRPr="00536B63">
        <w:rPr>
          <w:color w:val="000000" w:themeColor="text1"/>
        </w:rPr>
        <w:t xml:space="preserve">coming </w:t>
      </w:r>
      <w:r w:rsidR="00A02BD3" w:rsidRPr="00536B63">
        <w:t>to life.</w:t>
      </w:r>
    </w:p>
    <w:p w14:paraId="20A207B7" w14:textId="3AB3F4B0" w:rsidR="00912A47" w:rsidRPr="00536B63" w:rsidRDefault="00912A47" w:rsidP="00467FEE">
      <w:pPr>
        <w:pStyle w:val="Bullets"/>
        <w:numPr>
          <w:ilvl w:val="0"/>
          <w:numId w:val="0"/>
        </w:numPr>
        <w:spacing w:after="165"/>
        <w:rPr>
          <w:strike/>
          <w:color w:val="FF0000"/>
        </w:rPr>
      </w:pPr>
      <w:r w:rsidRPr="00536B63">
        <w:t xml:space="preserve">The redesigned Manchester showroom stands as a testament to the dealership’s unwavering commitment to excellence. Over the years, Rolls-Royce Motor Cars Manchester has embarked on an extraordinary journey, marked by prestigious accolades and groundbreaking achievements. In </w:t>
      </w:r>
      <w:r w:rsidR="008C5465">
        <w:t>2024</w:t>
      </w:r>
      <w:r w:rsidRPr="00536B63">
        <w:t xml:space="preserve">, the dealership was honoured with </w:t>
      </w:r>
      <w:r w:rsidR="008C5465">
        <w:t>the ‘Global Provenance Dealer of the Year’</w:t>
      </w:r>
      <w:r w:rsidR="00820653" w:rsidRPr="00820653">
        <w:t xml:space="preserve"> </w:t>
      </w:r>
      <w:r w:rsidR="00820653">
        <w:t>award</w:t>
      </w:r>
      <w:r w:rsidR="008C5465">
        <w:t xml:space="preserve">, </w:t>
      </w:r>
      <w:r w:rsidRPr="00536B63">
        <w:t xml:space="preserve">and in 2023, its highly skilled team collaborated with the marque’s designers to create the </w:t>
      </w:r>
      <w:r w:rsidR="00267B44">
        <w:t>‘</w:t>
      </w:r>
      <w:r w:rsidRPr="00536B63">
        <w:t>Manchester Ghost</w:t>
      </w:r>
      <w:r w:rsidR="00267B44">
        <w:t>’</w:t>
      </w:r>
      <w:r w:rsidRPr="00536B63">
        <w:t xml:space="preserve"> </w:t>
      </w:r>
      <w:r w:rsidR="00E75B4A" w:rsidRPr="00536B63">
        <w:t>–</w:t>
      </w:r>
      <w:r w:rsidRPr="00536B63">
        <w:t xml:space="preserve"> an exclusive, one-of-one Bespoke commission that beautifully celebrated the city’s rich legacy and heritage.</w:t>
      </w:r>
    </w:p>
    <w:p w14:paraId="59F62E71" w14:textId="2B069B1D" w:rsidR="00912A47" w:rsidRPr="00536B63" w:rsidRDefault="00912A47" w:rsidP="00467FEE">
      <w:pPr>
        <w:pStyle w:val="Bullets"/>
        <w:numPr>
          <w:ilvl w:val="0"/>
          <w:numId w:val="0"/>
        </w:numPr>
        <w:spacing w:after="165"/>
        <w:rPr>
          <w:color w:val="FF0000"/>
        </w:rPr>
      </w:pPr>
      <w:r w:rsidRPr="00536B63">
        <w:t xml:space="preserve">A Rolls-Royce is unapologetically luxurious, instantly recognisable, and synonymous with beauty, elegance, and timeless design. In the newly redesigned Manchester showroom, each </w:t>
      </w:r>
      <w:r w:rsidR="00E75B4A" w:rsidRPr="00536B63">
        <w:t>motor car</w:t>
      </w:r>
      <w:r w:rsidRPr="00536B63">
        <w:t xml:space="preserve"> is given the stage it deserves, meticulously framed and presented in a way that reflects its unique personality and character, ensuring that the spirit of Rolls-Royce is felt in every detail.</w:t>
      </w:r>
    </w:p>
    <w:p w14:paraId="350CB810" w14:textId="77777777" w:rsidR="001B5911" w:rsidRPr="00536B63" w:rsidRDefault="001B5911" w:rsidP="0010630B">
      <w:pPr>
        <w:pStyle w:val="Bullets"/>
        <w:numPr>
          <w:ilvl w:val="0"/>
          <w:numId w:val="0"/>
        </w:numPr>
        <w:rPr>
          <w:color w:val="000000" w:themeColor="text1"/>
        </w:rPr>
      </w:pPr>
    </w:p>
    <w:p w14:paraId="1F13902F" w14:textId="1B3A6583" w:rsidR="00EB70B2" w:rsidRPr="00536B63" w:rsidRDefault="00F1660F" w:rsidP="00FE144F">
      <w:pPr>
        <w:rPr>
          <w:rFonts w:eastAsiaTheme="majorEastAsia" w:cstheme="majorBidi"/>
          <w:caps/>
          <w:color w:val="000000" w:themeColor="text1"/>
          <w:szCs w:val="26"/>
        </w:rPr>
      </w:pPr>
      <w:r w:rsidRPr="00536B63">
        <w:t>-</w:t>
      </w:r>
      <w:r w:rsidR="00EB70B2" w:rsidRPr="00536B63">
        <w:t xml:space="preserve"> </w:t>
      </w:r>
      <w:r w:rsidR="003300F7" w:rsidRPr="00536B63">
        <w:t>ENDS</w:t>
      </w:r>
      <w:r w:rsidR="00EB70B2" w:rsidRPr="00536B63">
        <w:t xml:space="preserve"> </w:t>
      </w:r>
      <w:r w:rsidRPr="00536B63">
        <w:t>-</w:t>
      </w:r>
    </w:p>
    <w:p w14:paraId="5D843956" w14:textId="77777777" w:rsidR="00912A47" w:rsidRPr="00536B63" w:rsidRDefault="00912A47" w:rsidP="0095757C">
      <w:pPr>
        <w:pStyle w:val="Heading2"/>
      </w:pPr>
    </w:p>
    <w:p w14:paraId="0589EBD0" w14:textId="1BFD3FC5" w:rsidR="001F6D78" w:rsidRPr="00536B63" w:rsidRDefault="001F6D78" w:rsidP="00BF7A62">
      <w:pPr>
        <w:pStyle w:val="Heading2"/>
        <w:spacing w:after="165"/>
      </w:pPr>
      <w:r w:rsidRPr="00536B63">
        <w:t>FURTHER INFORMATION</w:t>
      </w:r>
    </w:p>
    <w:p w14:paraId="0F9558D1" w14:textId="77777777" w:rsidR="00746AA4" w:rsidRPr="00536B63" w:rsidRDefault="00746AA4" w:rsidP="007467F8">
      <w:r w:rsidRPr="00536B63">
        <w:t xml:space="preserve">You can find all our press releases and press kits, as well as a wide selection of high resolution, downloadable photographs and video footage at our media website, </w:t>
      </w:r>
      <w:hyperlink r:id="rId8" w:history="1">
        <w:r w:rsidRPr="00536B63">
          <w:rPr>
            <w:rStyle w:val="Hyperlink"/>
            <w:b/>
            <w:bCs/>
          </w:rPr>
          <w:t>PressClub</w:t>
        </w:r>
      </w:hyperlink>
      <w:r w:rsidRPr="00536B63">
        <w:t>.</w:t>
      </w:r>
    </w:p>
    <w:p w14:paraId="6F7D09C3" w14:textId="24B6E146" w:rsidR="00746AA4" w:rsidRPr="00536B63" w:rsidRDefault="00746AA4" w:rsidP="007467F8">
      <w:r w:rsidRPr="00536B63">
        <w:t xml:space="preserve">You can also follow marque on social media: </w:t>
      </w:r>
      <w:hyperlink r:id="rId9" w:history="1">
        <w:r w:rsidRPr="00536B63">
          <w:rPr>
            <w:rStyle w:val="Hyperlink"/>
            <w:b/>
            <w:bCs/>
          </w:rPr>
          <w:t>LinkedIn</w:t>
        </w:r>
      </w:hyperlink>
      <w:r w:rsidRPr="00536B63">
        <w:t xml:space="preserve">; </w:t>
      </w:r>
      <w:hyperlink r:id="rId10" w:history="1">
        <w:r w:rsidRPr="00536B63">
          <w:rPr>
            <w:rStyle w:val="Hyperlink"/>
          </w:rPr>
          <w:t>YouTube</w:t>
        </w:r>
      </w:hyperlink>
      <w:r w:rsidRPr="00536B63">
        <w:t xml:space="preserve">; </w:t>
      </w:r>
      <w:hyperlink r:id="rId11" w:history="1">
        <w:r w:rsidRPr="00536B63">
          <w:rPr>
            <w:rStyle w:val="Hyperlink"/>
          </w:rPr>
          <w:t>Instagram</w:t>
        </w:r>
      </w:hyperlink>
      <w:r w:rsidRPr="00536B63">
        <w:t xml:space="preserve">; and </w:t>
      </w:r>
      <w:hyperlink r:id="rId12" w:history="1">
        <w:r w:rsidRPr="00536B63">
          <w:rPr>
            <w:rStyle w:val="Hyperlink"/>
          </w:rPr>
          <w:t>Facebook</w:t>
        </w:r>
      </w:hyperlink>
      <w:r w:rsidRPr="00536B63">
        <w:t>.</w:t>
      </w:r>
    </w:p>
    <w:p w14:paraId="00942835" w14:textId="77777777" w:rsidR="001F6D78" w:rsidRPr="00536B63" w:rsidRDefault="001F6D78" w:rsidP="000716AD">
      <w:pPr>
        <w:pStyle w:val="Heading2"/>
        <w:spacing w:after="165"/>
      </w:pPr>
      <w:r w:rsidRPr="00536B63">
        <w:t>EDITORS’ NOTES</w:t>
      </w:r>
    </w:p>
    <w:p w14:paraId="5ACB756F" w14:textId="77777777" w:rsidR="00912A47" w:rsidRPr="00536B63" w:rsidRDefault="00912A47" w:rsidP="00912A47">
      <w:r w:rsidRPr="00536B63">
        <w:t>Rolls-Royce Motor Cars is a true luxury house, creating the world’s most recognised, revered and desirable handcrafted Bespoke products for its international clientele.</w:t>
      </w:r>
    </w:p>
    <w:p w14:paraId="4A64FC90" w14:textId="77777777" w:rsidR="00912A47" w:rsidRPr="00536B63" w:rsidRDefault="00912A47" w:rsidP="00912A47">
      <w:r w:rsidRPr="00536B63">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536B63">
          <w:rPr>
            <w:rStyle w:val="Hyperlink"/>
          </w:rPr>
          <w:t>independent study</w:t>
        </w:r>
      </w:hyperlink>
      <w:r w:rsidRPr="00536B63">
        <w:rPr>
          <w:color w:val="FF6432" w:themeColor="accent5"/>
        </w:rPr>
        <w:t xml:space="preserve"> </w:t>
      </w:r>
      <w:r w:rsidRPr="00536B63">
        <w:t>by the London School of Economics &amp; Political Science confirms that since the company first launched at Goodwood in 2003, it has contributed more than £4 billion to the UK economy and adds more than £500 million in economic value every year.</w:t>
      </w:r>
    </w:p>
    <w:p w14:paraId="1F3A06F7" w14:textId="77777777" w:rsidR="00912A47" w:rsidRPr="00FF3540" w:rsidRDefault="00912A47" w:rsidP="00912A47">
      <w:r w:rsidRPr="00536B63">
        <w:t xml:space="preserve">Rolls-Royce Motor Cars is a wholly owned subsidiary of the BMW Group and is </w:t>
      </w:r>
      <w:proofErr w:type="gramStart"/>
      <w:r w:rsidRPr="00536B63">
        <w:t>a completely separate</w:t>
      </w:r>
      <w:proofErr w:type="gramEnd"/>
      <w:r w:rsidRPr="00536B63">
        <w:t>, unrelated company from Rolls-Royce plc, the manufacturer of aircraft engines and propulsion systems.</w:t>
      </w:r>
    </w:p>
    <w:p w14:paraId="68F38DE0" w14:textId="0E5CA91F" w:rsidR="000716AD" w:rsidRDefault="000716AD" w:rsidP="00E832F6">
      <w:pPr>
        <w:spacing w:line="259" w:lineRule="auto"/>
      </w:pPr>
    </w:p>
    <w:p w14:paraId="0846B793" w14:textId="77777777" w:rsidR="00912A47" w:rsidRDefault="00912A47">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77B713A3" w14:textId="77777777" w:rsidR="007467F8" w:rsidRDefault="007467F8" w:rsidP="007467F8">
      <w:pPr>
        <w:spacing w:line="259" w:lineRule="auto"/>
        <w:rPr>
          <w:rFonts w:eastAsiaTheme="majorEastAsia" w:cstheme="majorBidi"/>
          <w:color w:val="000000" w:themeColor="text1"/>
          <w:szCs w:val="26"/>
        </w:rPr>
      </w:pPr>
      <w:r w:rsidRPr="00D63ABB">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467F8" w14:paraId="40009F87" w14:textId="77777777" w:rsidTr="00F76986">
        <w:tc>
          <w:tcPr>
            <w:tcW w:w="4536" w:type="dxa"/>
            <w:hideMark/>
          </w:tcPr>
          <w:p w14:paraId="457952EB" w14:textId="77777777" w:rsidR="007467F8" w:rsidRDefault="007467F8" w:rsidP="00F76986">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5A6EE134" w14:textId="77777777" w:rsidR="007467F8" w:rsidRDefault="007467F8" w:rsidP="00F76986">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6AC26DF1" w14:textId="77777777" w:rsidR="007467F8" w:rsidRDefault="007467F8" w:rsidP="00F76986"/>
        </w:tc>
      </w:tr>
      <w:tr w:rsidR="007467F8" w14:paraId="36D2517D" w14:textId="77777777" w:rsidTr="00F76986">
        <w:tc>
          <w:tcPr>
            <w:tcW w:w="4536" w:type="dxa"/>
            <w:hideMark/>
          </w:tcPr>
          <w:p w14:paraId="72F4C3E0" w14:textId="77777777" w:rsidR="007467F8" w:rsidRDefault="007467F8" w:rsidP="00F76986">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6" w:history="1">
              <w:r>
                <w:rPr>
                  <w:rStyle w:val="Hyperlink"/>
                </w:rPr>
                <w:t>Email</w:t>
              </w:r>
            </w:hyperlink>
          </w:p>
        </w:tc>
        <w:tc>
          <w:tcPr>
            <w:tcW w:w="4820" w:type="dxa"/>
          </w:tcPr>
          <w:p w14:paraId="330B4D4E" w14:textId="77777777" w:rsidR="007467F8" w:rsidRPr="00AA7933" w:rsidRDefault="007467F8" w:rsidP="00F76986">
            <w:pPr>
              <w:rPr>
                <w:rFonts w:ascii="Riviera Nights Bold" w:hAnsi="Riviera Nights Bold"/>
              </w:rPr>
            </w:pPr>
            <w:r w:rsidRPr="00AA7933">
              <w:rPr>
                <w:rFonts w:ascii="Riviera Nights Bold" w:hAnsi="Riviera Nights Bold"/>
              </w:rPr>
              <w:t>Global Bespoke Communications</w:t>
            </w:r>
          </w:p>
          <w:p w14:paraId="53A17696" w14:textId="77777777" w:rsidR="007467F8" w:rsidRPr="00AA7933" w:rsidRDefault="007467F8" w:rsidP="00F76986">
            <w:r w:rsidRPr="00AA7933">
              <w:t xml:space="preserve">Malika </w:t>
            </w:r>
            <w:proofErr w:type="spellStart"/>
            <w:r w:rsidRPr="00AA7933">
              <w:t>Abdullaeva</w:t>
            </w:r>
            <w:proofErr w:type="spellEnd"/>
            <w:r w:rsidRPr="00AA7933">
              <w:t>:</w:t>
            </w:r>
          </w:p>
          <w:p w14:paraId="744F3CBE" w14:textId="77777777" w:rsidR="007467F8" w:rsidRDefault="007467F8" w:rsidP="00F76986">
            <w:pPr>
              <w:rPr>
                <w:rStyle w:val="Hyperlink"/>
                <w:lang w:val="fr-FR"/>
              </w:rPr>
            </w:pPr>
            <w:r>
              <w:rPr>
                <w:lang w:val="fr-FR"/>
              </w:rPr>
              <w:t>+</w:t>
            </w:r>
            <w:r>
              <w:rPr>
                <w:rFonts w:ascii="Riviera Nights Light" w:hAnsi="Riviera Nights Light"/>
                <w:color w:val="281432"/>
                <w:lang w:val="fr-FR" w:eastAsia="en-GB"/>
              </w:rPr>
              <w:t>44 (0)7815 244874</w:t>
            </w:r>
            <w:r>
              <w:rPr>
                <w:lang w:val="fr-FR"/>
              </w:rPr>
              <w:t xml:space="preserve"> </w:t>
            </w:r>
            <w:hyperlink r:id="rId17" w:history="1">
              <w:proofErr w:type="gramStart"/>
              <w:r>
                <w:rPr>
                  <w:rStyle w:val="Hyperlink"/>
                  <w:lang w:val="fr-FR"/>
                </w:rPr>
                <w:t>Email</w:t>
              </w:r>
              <w:proofErr w:type="gramEnd"/>
            </w:hyperlink>
          </w:p>
          <w:p w14:paraId="1EDA4694" w14:textId="77777777" w:rsidR="007467F8" w:rsidRDefault="007467F8" w:rsidP="00F76986"/>
        </w:tc>
      </w:tr>
      <w:tr w:rsidR="007467F8" w14:paraId="513C9DE5" w14:textId="77777777" w:rsidTr="00F76986">
        <w:tc>
          <w:tcPr>
            <w:tcW w:w="4536" w:type="dxa"/>
          </w:tcPr>
          <w:p w14:paraId="3D8D0B51" w14:textId="77777777" w:rsidR="007467F8" w:rsidRPr="00B87C10" w:rsidRDefault="007467F8" w:rsidP="00F76986">
            <w:pPr>
              <w:rPr>
                <w:rFonts w:ascii="Riviera Nights Bold" w:hAnsi="Riviera Nights Bold"/>
                <w:color w:val="FF6432" w:themeColor="accent5"/>
                <w:u w:val="single"/>
              </w:rPr>
            </w:pPr>
            <w:r>
              <w:rPr>
                <w:rFonts w:ascii="Riviera Nights Bold" w:hAnsi="Riviera Nights Bold"/>
              </w:rPr>
              <w:t>Head of Global Luxury and Corporate Communications</w:t>
            </w:r>
            <w:r>
              <w:br/>
              <w:t xml:space="preserve">Marius </w:t>
            </w:r>
            <w:proofErr w:type="spellStart"/>
            <w:r>
              <w:t>Tegneby</w:t>
            </w:r>
            <w:proofErr w:type="spellEnd"/>
            <w:r>
              <w:t>: +</w:t>
            </w:r>
            <w:r>
              <w:rPr>
                <w:rFonts w:ascii="Riviera Nights Light" w:hAnsi="Riviera Nights Light"/>
                <w:color w:val="281432"/>
                <w:lang w:eastAsia="en-GB"/>
              </w:rPr>
              <w:t xml:space="preserve">44 (0)7815 246106 </w:t>
            </w:r>
            <w:hyperlink r:id="rId18" w:history="1">
              <w:r>
                <w:rPr>
                  <w:rStyle w:val="Hyperlink"/>
                </w:rPr>
                <w:t>Email</w:t>
              </w:r>
            </w:hyperlink>
          </w:p>
        </w:tc>
        <w:tc>
          <w:tcPr>
            <w:tcW w:w="4820" w:type="dxa"/>
          </w:tcPr>
          <w:p w14:paraId="66F7F345" w14:textId="77777777" w:rsidR="007467F8" w:rsidRPr="00B87C10" w:rsidRDefault="007467F8" w:rsidP="00F76986">
            <w:pPr>
              <w:ind w:right="-103"/>
              <w:rPr>
                <w:rFonts w:ascii="Riviera Nights Bold" w:hAnsi="Riviera Nights Bold"/>
                <w:color w:val="FF6432" w:themeColor="accent5"/>
                <w:u w:val="single"/>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9" w:history="1">
              <w:r>
                <w:rPr>
                  <w:rStyle w:val="Hyperlink"/>
                </w:rPr>
                <w:t>Email</w:t>
              </w:r>
            </w:hyperlink>
          </w:p>
        </w:tc>
      </w:tr>
      <w:tr w:rsidR="007467F8" w14:paraId="6663A9EF" w14:textId="77777777" w:rsidTr="00F76986">
        <w:tc>
          <w:tcPr>
            <w:tcW w:w="4536" w:type="dxa"/>
            <w:hideMark/>
          </w:tcPr>
          <w:p w14:paraId="1D822F63" w14:textId="77777777" w:rsidR="007467F8" w:rsidRDefault="007467F8" w:rsidP="00F76986">
            <w:pPr>
              <w:rPr>
                <w:rFonts w:ascii="Riviera Nights Bold" w:hAnsi="Riviera Nights Bold"/>
              </w:rPr>
            </w:pPr>
          </w:p>
        </w:tc>
        <w:tc>
          <w:tcPr>
            <w:tcW w:w="4820" w:type="dxa"/>
          </w:tcPr>
          <w:p w14:paraId="2660B099" w14:textId="77777777" w:rsidR="007467F8" w:rsidRDefault="007467F8" w:rsidP="00F76986">
            <w:pPr>
              <w:ind w:right="-103"/>
              <w:rPr>
                <w:rFonts w:ascii="Riviera Nights Bold" w:hAnsi="Riviera Nights Bold"/>
              </w:rPr>
            </w:pPr>
          </w:p>
        </w:tc>
      </w:tr>
    </w:tbl>
    <w:p w14:paraId="187B1330" w14:textId="77777777" w:rsidR="007467F8" w:rsidRDefault="007467F8" w:rsidP="007467F8">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7467F8" w14:paraId="11E108D5" w14:textId="77777777" w:rsidTr="00F76986">
        <w:trPr>
          <w:trHeight w:val="993"/>
        </w:trPr>
        <w:tc>
          <w:tcPr>
            <w:tcW w:w="4617" w:type="dxa"/>
          </w:tcPr>
          <w:p w14:paraId="449BD85A" w14:textId="77777777" w:rsidR="007467F8" w:rsidRDefault="007467F8" w:rsidP="00F76986">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29C7CC37" w14:textId="77777777" w:rsidR="007467F8" w:rsidRDefault="007467F8" w:rsidP="00F76986">
            <w:pPr>
              <w:rPr>
                <w:rFonts w:ascii="Riviera Nights Bold" w:hAnsi="Riviera Nights Bold"/>
                <w:color w:val="FF6432" w:themeColor="accent5"/>
                <w:u w:val="single"/>
              </w:rPr>
            </w:pPr>
          </w:p>
        </w:tc>
        <w:tc>
          <w:tcPr>
            <w:tcW w:w="4858" w:type="dxa"/>
            <w:hideMark/>
          </w:tcPr>
          <w:p w14:paraId="70F21373" w14:textId="77777777" w:rsidR="007467F8" w:rsidRDefault="007467F8" w:rsidP="00F76986">
            <w:r>
              <w:rPr>
                <w:rFonts w:ascii="Riviera Nights Bold" w:hAnsi="Riviera Nights Bold"/>
              </w:rPr>
              <w:t>Asia Pacific (South) and India</w:t>
            </w:r>
            <w:r>
              <w:br/>
              <w:t xml:space="preserve">Juliana Tan: +65 9695 3840 </w:t>
            </w:r>
            <w:hyperlink r:id="rId21" w:history="1">
              <w:r>
                <w:rPr>
                  <w:rStyle w:val="Hyperlink"/>
                </w:rPr>
                <w:t>Email</w:t>
              </w:r>
            </w:hyperlink>
          </w:p>
        </w:tc>
      </w:tr>
      <w:tr w:rsidR="007467F8" w14:paraId="29CF4A4D" w14:textId="77777777" w:rsidTr="00F76986">
        <w:trPr>
          <w:trHeight w:val="993"/>
        </w:trPr>
        <w:tc>
          <w:tcPr>
            <w:tcW w:w="4617" w:type="dxa"/>
          </w:tcPr>
          <w:p w14:paraId="011C95FF" w14:textId="77777777" w:rsidR="007467F8" w:rsidRDefault="007467F8" w:rsidP="00F76986">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40B2F71B" w14:textId="77777777" w:rsidR="007467F8" w:rsidRDefault="007467F8" w:rsidP="00F76986"/>
        </w:tc>
        <w:tc>
          <w:tcPr>
            <w:tcW w:w="4858" w:type="dxa"/>
            <w:hideMark/>
          </w:tcPr>
          <w:p w14:paraId="2CBEABBD" w14:textId="77777777" w:rsidR="007467F8" w:rsidRDefault="007467F8" w:rsidP="00F76986">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7467F8" w14:paraId="369D6546" w14:textId="77777777" w:rsidTr="00F76986">
        <w:trPr>
          <w:trHeight w:val="993"/>
        </w:trPr>
        <w:tc>
          <w:tcPr>
            <w:tcW w:w="4617" w:type="dxa"/>
          </w:tcPr>
          <w:p w14:paraId="1062413F" w14:textId="77777777" w:rsidR="007467F8" w:rsidRDefault="007467F8" w:rsidP="00F76986">
            <w:pPr>
              <w:rPr>
                <w:rFonts w:ascii="Riviera Nights Bold" w:hAnsi="Riviera Nights Bold"/>
              </w:rPr>
            </w:pPr>
            <w:r>
              <w:rPr>
                <w:rFonts w:ascii="Riviera Nights Bold" w:hAnsi="Riviera Nights Bold"/>
              </w:rPr>
              <w:t>China</w:t>
            </w:r>
          </w:p>
          <w:p w14:paraId="246DB620" w14:textId="77777777" w:rsidR="007467F8" w:rsidRDefault="007467F8" w:rsidP="00F76986">
            <w:pPr>
              <w:rPr>
                <w:rStyle w:val="Hyperlink"/>
                <w:b/>
                <w:bCs/>
              </w:rPr>
            </w:pPr>
            <w:r>
              <w:t xml:space="preserve">Ou Sun: +86 186 0059 0675 </w:t>
            </w:r>
            <w:hyperlink r:id="rId24" w:history="1">
              <w:r>
                <w:rPr>
                  <w:rStyle w:val="Hyperlink"/>
                </w:rPr>
                <w:t>Email</w:t>
              </w:r>
            </w:hyperlink>
          </w:p>
          <w:p w14:paraId="1FF0B1DC" w14:textId="77777777" w:rsidR="007467F8" w:rsidRDefault="007467F8" w:rsidP="00F76986"/>
        </w:tc>
        <w:tc>
          <w:tcPr>
            <w:tcW w:w="4858" w:type="dxa"/>
            <w:hideMark/>
          </w:tcPr>
          <w:p w14:paraId="6FE3FC4B" w14:textId="77777777" w:rsidR="007467F8" w:rsidRDefault="007467F8" w:rsidP="00F76986">
            <w:pPr>
              <w:rPr>
                <w:rFonts w:ascii="Riviera Nights Bold" w:hAnsi="Riviera Nights Bold"/>
              </w:rPr>
            </w:pPr>
            <w:r>
              <w:rPr>
                <w:rFonts w:ascii="Riviera Nights Bold" w:hAnsi="Riviera Nights Bold"/>
              </w:rPr>
              <w:t xml:space="preserve">Japan and Korea </w:t>
            </w:r>
          </w:p>
          <w:p w14:paraId="1852AC01" w14:textId="77777777" w:rsidR="007467F8" w:rsidRDefault="007467F8" w:rsidP="00F76986">
            <w:r>
              <w:rPr>
                <w:rFonts w:ascii="Riviera Nights Light" w:hAnsi="Riviera Nights Light"/>
              </w:rPr>
              <w:t xml:space="preserve">Yuki Imamura: </w:t>
            </w:r>
            <w:r>
              <w:t xml:space="preserve">+81 90 5216 1957 </w:t>
            </w:r>
            <w:hyperlink r:id="rId25" w:history="1">
              <w:r>
                <w:rPr>
                  <w:rStyle w:val="Hyperlink"/>
                </w:rPr>
                <w:t>Email</w:t>
              </w:r>
            </w:hyperlink>
          </w:p>
        </w:tc>
      </w:tr>
      <w:tr w:rsidR="007467F8" w14:paraId="4E54BA0F" w14:textId="77777777" w:rsidTr="00F76986">
        <w:trPr>
          <w:trHeight w:val="1324"/>
        </w:trPr>
        <w:tc>
          <w:tcPr>
            <w:tcW w:w="4617" w:type="dxa"/>
          </w:tcPr>
          <w:p w14:paraId="4F431023" w14:textId="77777777" w:rsidR="007467F8" w:rsidRDefault="007467F8" w:rsidP="00F76986">
            <w:r>
              <w:rPr>
                <w:rFonts w:ascii="Riviera Nights Bold" w:hAnsi="Riviera Nights Bold"/>
              </w:rPr>
              <w:t>Middle East and Africa</w:t>
            </w:r>
            <w:r>
              <w:br/>
              <w:t xml:space="preserve">Haya Shanata: +971 56 171 7883 </w:t>
            </w:r>
            <w:hyperlink r:id="rId26" w:history="1">
              <w:r>
                <w:rPr>
                  <w:rStyle w:val="Hyperlink"/>
                </w:rPr>
                <w:t>Email</w:t>
              </w:r>
            </w:hyperlink>
          </w:p>
          <w:p w14:paraId="5ACEE328" w14:textId="77777777" w:rsidR="007467F8" w:rsidRDefault="007467F8" w:rsidP="00F76986">
            <w:pPr>
              <w:rPr>
                <w:rFonts w:ascii="Riviera Nights Bold" w:hAnsi="Riviera Nights Bold"/>
              </w:rPr>
            </w:pPr>
          </w:p>
        </w:tc>
        <w:tc>
          <w:tcPr>
            <w:tcW w:w="4858" w:type="dxa"/>
          </w:tcPr>
          <w:p w14:paraId="4DED6A92" w14:textId="77777777" w:rsidR="007467F8" w:rsidRDefault="007467F8" w:rsidP="00F76986">
            <w:pPr>
              <w:rPr>
                <w:rFonts w:ascii="Riviera Nights Bold" w:hAnsi="Riviera Nights Bold"/>
              </w:rPr>
            </w:pPr>
            <w:r>
              <w:rPr>
                <w:rFonts w:ascii="Riviera Nights Bold" w:hAnsi="Riviera Nights Bold"/>
              </w:rPr>
              <w:t>United Kingdom and Ireland</w:t>
            </w:r>
          </w:p>
          <w:p w14:paraId="281E323D" w14:textId="77777777" w:rsidR="007467F8" w:rsidRDefault="007467F8" w:rsidP="00F76986">
            <w:r>
              <w:t xml:space="preserve">Isabel Matthews: +44 (0)7815 245127 </w:t>
            </w:r>
            <w:hyperlink r:id="rId27" w:history="1">
              <w:r>
                <w:rPr>
                  <w:rStyle w:val="Hyperlink"/>
                </w:rPr>
                <w:t>Email</w:t>
              </w:r>
            </w:hyperlink>
          </w:p>
          <w:p w14:paraId="297A27C7" w14:textId="77777777" w:rsidR="007467F8" w:rsidRDefault="007467F8" w:rsidP="00F76986">
            <w:pPr>
              <w:rPr>
                <w:rFonts w:ascii="Riviera Nights Bold" w:hAnsi="Riviera Nights Bold"/>
              </w:rPr>
            </w:pPr>
          </w:p>
        </w:tc>
      </w:tr>
    </w:tbl>
    <w:p w14:paraId="714416EE" w14:textId="77777777" w:rsidR="00912A47" w:rsidRPr="000716AD" w:rsidRDefault="00912A47" w:rsidP="00912A47">
      <w:pPr>
        <w:spacing w:line="259" w:lineRule="auto"/>
      </w:pPr>
    </w:p>
    <w:sectPr w:rsidR="00912A47" w:rsidRPr="000716AD" w:rsidSect="00397F00">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00DC" w14:textId="77777777" w:rsidR="00E0483F" w:rsidRDefault="00E0483F" w:rsidP="001F6D78">
      <w:pPr>
        <w:spacing w:after="0" w:line="240" w:lineRule="auto"/>
      </w:pPr>
      <w:r>
        <w:separator/>
      </w:r>
    </w:p>
  </w:endnote>
  <w:endnote w:type="continuationSeparator" w:id="0">
    <w:p w14:paraId="47300E63" w14:textId="77777777" w:rsidR="00E0483F" w:rsidRDefault="00E0483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auto"/>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6A9" w14:textId="6FF4F00A" w:rsidR="00BC5CDA" w:rsidRDefault="00BC5CDA">
    <w:pPr>
      <w:pStyle w:val="Footer"/>
    </w:pPr>
    <w:r>
      <w:rPr>
        <w:noProof/>
        <w14:ligatures w14:val="none"/>
      </w:rPr>
      <mc:AlternateContent>
        <mc:Choice Requires="wps">
          <w:drawing>
            <wp:anchor distT="0" distB="0" distL="0" distR="0" simplePos="0" relativeHeight="251662336" behindDoc="0" locked="0" layoutInCell="1" allowOverlap="1" wp14:anchorId="22A9958A" wp14:editId="1F6F1664">
              <wp:simplePos x="635" y="635"/>
              <wp:positionH relativeFrom="page">
                <wp:align>center</wp:align>
              </wp:positionH>
              <wp:positionV relativeFrom="page">
                <wp:align>bottom</wp:align>
              </wp:positionV>
              <wp:extent cx="443865" cy="443865"/>
              <wp:effectExtent l="0" t="0" r="15240" b="0"/>
              <wp:wrapNone/>
              <wp:docPr id="83767463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9958A"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049CE39D" w14:textId="11D4ABF8"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26DC7B94"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0C7F9719"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E738" w14:textId="1FB5DF0D" w:rsidR="00BC5CDA" w:rsidRDefault="00BC5CDA">
    <w:pPr>
      <w:pStyle w:val="Footer"/>
    </w:pPr>
    <w:r>
      <w:rPr>
        <w:noProof/>
        <w14:ligatures w14:val="none"/>
      </w:rPr>
      <mc:AlternateContent>
        <mc:Choice Requires="wps">
          <w:drawing>
            <wp:anchor distT="0" distB="0" distL="0" distR="0" simplePos="0" relativeHeight="251661312" behindDoc="0" locked="0" layoutInCell="1" allowOverlap="1" wp14:anchorId="1F3AAB13" wp14:editId="07E034CD">
              <wp:simplePos x="635" y="635"/>
              <wp:positionH relativeFrom="page">
                <wp:align>center</wp:align>
              </wp:positionH>
              <wp:positionV relativeFrom="page">
                <wp:align>bottom</wp:align>
              </wp:positionV>
              <wp:extent cx="443865" cy="443865"/>
              <wp:effectExtent l="0" t="0" r="15240" b="0"/>
              <wp:wrapNone/>
              <wp:docPr id="105585359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AAB1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71FF36AA" w14:textId="66E0FE8F" w:rsidR="00BC5CDA" w:rsidRPr="00BC5CDA" w:rsidRDefault="00BC5CDA" w:rsidP="00BC5CDA">
                    <w:pPr>
                      <w:spacing w:after="0"/>
                      <w:rPr>
                        <w:rFonts w:ascii="BMW Group Condensed" w:eastAsia="BMW Group Condensed" w:hAnsi="BMW Group Condensed" w:cs="BMW Group Condensed"/>
                        <w:noProof/>
                        <w:color w:val="C00000"/>
                        <w:sz w:val="24"/>
                        <w:szCs w:val="24"/>
                      </w:rPr>
                    </w:pPr>
                    <w:r w:rsidRPr="00BC5CD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D51C" w14:textId="77777777" w:rsidR="00E0483F" w:rsidRDefault="00E0483F" w:rsidP="001F6D78">
      <w:pPr>
        <w:spacing w:after="0" w:line="240" w:lineRule="auto"/>
      </w:pPr>
      <w:r>
        <w:separator/>
      </w:r>
    </w:p>
  </w:footnote>
  <w:footnote w:type="continuationSeparator" w:id="0">
    <w:p w14:paraId="03778193" w14:textId="77777777" w:rsidR="00E0483F" w:rsidRDefault="00E0483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B3899"/>
    <w:multiLevelType w:val="hybridMultilevel"/>
    <w:tmpl w:val="13BA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2460659">
    <w:abstractNumId w:val="12"/>
  </w:num>
  <w:num w:numId="2" w16cid:durableId="1003120697">
    <w:abstractNumId w:val="13"/>
  </w:num>
  <w:num w:numId="3" w16cid:durableId="839203230">
    <w:abstractNumId w:val="0"/>
  </w:num>
  <w:num w:numId="4" w16cid:durableId="379020768">
    <w:abstractNumId w:val="1"/>
  </w:num>
  <w:num w:numId="5" w16cid:durableId="748966764">
    <w:abstractNumId w:val="2"/>
  </w:num>
  <w:num w:numId="6" w16cid:durableId="1118792087">
    <w:abstractNumId w:val="3"/>
  </w:num>
  <w:num w:numId="7" w16cid:durableId="818495747">
    <w:abstractNumId w:val="8"/>
  </w:num>
  <w:num w:numId="8" w16cid:durableId="1540043188">
    <w:abstractNumId w:val="4"/>
  </w:num>
  <w:num w:numId="9" w16cid:durableId="1329361355">
    <w:abstractNumId w:val="5"/>
  </w:num>
  <w:num w:numId="10" w16cid:durableId="852108626">
    <w:abstractNumId w:val="6"/>
  </w:num>
  <w:num w:numId="11" w16cid:durableId="1114834241">
    <w:abstractNumId w:val="7"/>
  </w:num>
  <w:num w:numId="12" w16cid:durableId="870996366">
    <w:abstractNumId w:val="9"/>
  </w:num>
  <w:num w:numId="13" w16cid:durableId="629633227">
    <w:abstractNumId w:val="10"/>
  </w:num>
  <w:num w:numId="14" w16cid:durableId="270861048">
    <w:abstractNumId w:val="11"/>
  </w:num>
  <w:num w:numId="15" w16cid:durableId="365107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3028"/>
    <w:rsid w:val="00022E25"/>
    <w:rsid w:val="00025377"/>
    <w:rsid w:val="00026089"/>
    <w:rsid w:val="00033723"/>
    <w:rsid w:val="00035EDA"/>
    <w:rsid w:val="00042915"/>
    <w:rsid w:val="00043894"/>
    <w:rsid w:val="00047198"/>
    <w:rsid w:val="000627EB"/>
    <w:rsid w:val="000653D3"/>
    <w:rsid w:val="000716AD"/>
    <w:rsid w:val="00075C04"/>
    <w:rsid w:val="00080633"/>
    <w:rsid w:val="000910AD"/>
    <w:rsid w:val="000B74DE"/>
    <w:rsid w:val="000C4BA2"/>
    <w:rsid w:val="000C66BC"/>
    <w:rsid w:val="000D0983"/>
    <w:rsid w:val="000D2CE7"/>
    <w:rsid w:val="000D6210"/>
    <w:rsid w:val="000D733F"/>
    <w:rsid w:val="000E714F"/>
    <w:rsid w:val="000E76D4"/>
    <w:rsid w:val="000F5FA4"/>
    <w:rsid w:val="0010630B"/>
    <w:rsid w:val="00107118"/>
    <w:rsid w:val="001078A3"/>
    <w:rsid w:val="00110741"/>
    <w:rsid w:val="00113DD3"/>
    <w:rsid w:val="001306E2"/>
    <w:rsid w:val="0013511D"/>
    <w:rsid w:val="00143DD7"/>
    <w:rsid w:val="0015406C"/>
    <w:rsid w:val="001602F9"/>
    <w:rsid w:val="00165411"/>
    <w:rsid w:val="0018458F"/>
    <w:rsid w:val="001965D5"/>
    <w:rsid w:val="001B15F6"/>
    <w:rsid w:val="001B1675"/>
    <w:rsid w:val="001B5911"/>
    <w:rsid w:val="001D7447"/>
    <w:rsid w:val="001D7913"/>
    <w:rsid w:val="001D7B27"/>
    <w:rsid w:val="001F27D4"/>
    <w:rsid w:val="001F34E8"/>
    <w:rsid w:val="001F6D78"/>
    <w:rsid w:val="00202F40"/>
    <w:rsid w:val="00206ECF"/>
    <w:rsid w:val="00207B93"/>
    <w:rsid w:val="002250B6"/>
    <w:rsid w:val="00244FD3"/>
    <w:rsid w:val="00267B44"/>
    <w:rsid w:val="002701E3"/>
    <w:rsid w:val="00273B35"/>
    <w:rsid w:val="00275ECE"/>
    <w:rsid w:val="00282DF7"/>
    <w:rsid w:val="0028482A"/>
    <w:rsid w:val="00285D6A"/>
    <w:rsid w:val="002906F6"/>
    <w:rsid w:val="00295E6A"/>
    <w:rsid w:val="002A7D1B"/>
    <w:rsid w:val="002B53C2"/>
    <w:rsid w:val="002B5CAB"/>
    <w:rsid w:val="002B7736"/>
    <w:rsid w:val="002D282B"/>
    <w:rsid w:val="002E19A2"/>
    <w:rsid w:val="002E1A9B"/>
    <w:rsid w:val="002E4378"/>
    <w:rsid w:val="002F61E5"/>
    <w:rsid w:val="00300F44"/>
    <w:rsid w:val="0030266C"/>
    <w:rsid w:val="00307E65"/>
    <w:rsid w:val="00310DA5"/>
    <w:rsid w:val="00320358"/>
    <w:rsid w:val="0032238B"/>
    <w:rsid w:val="003300F7"/>
    <w:rsid w:val="00332E8F"/>
    <w:rsid w:val="00341F00"/>
    <w:rsid w:val="00350DC5"/>
    <w:rsid w:val="003547B9"/>
    <w:rsid w:val="00355F4E"/>
    <w:rsid w:val="0036121D"/>
    <w:rsid w:val="00366C68"/>
    <w:rsid w:val="003765A5"/>
    <w:rsid w:val="00385BE5"/>
    <w:rsid w:val="00385F06"/>
    <w:rsid w:val="003904A4"/>
    <w:rsid w:val="00397F00"/>
    <w:rsid w:val="003B2A6E"/>
    <w:rsid w:val="003B4F21"/>
    <w:rsid w:val="003B5A95"/>
    <w:rsid w:val="003C3B11"/>
    <w:rsid w:val="003C7BCC"/>
    <w:rsid w:val="003D2E93"/>
    <w:rsid w:val="003D605B"/>
    <w:rsid w:val="003F39FB"/>
    <w:rsid w:val="003F587E"/>
    <w:rsid w:val="003F60D9"/>
    <w:rsid w:val="00400A11"/>
    <w:rsid w:val="00405402"/>
    <w:rsid w:val="00406E84"/>
    <w:rsid w:val="00407F3F"/>
    <w:rsid w:val="0041795D"/>
    <w:rsid w:val="00436A1F"/>
    <w:rsid w:val="004442C0"/>
    <w:rsid w:val="00447451"/>
    <w:rsid w:val="00467FEE"/>
    <w:rsid w:val="00481364"/>
    <w:rsid w:val="00484CA4"/>
    <w:rsid w:val="00486AA4"/>
    <w:rsid w:val="00486AB5"/>
    <w:rsid w:val="00497A68"/>
    <w:rsid w:val="004A0908"/>
    <w:rsid w:val="004A1431"/>
    <w:rsid w:val="004C7B5D"/>
    <w:rsid w:val="004E2476"/>
    <w:rsid w:val="004E6EE4"/>
    <w:rsid w:val="004F79D5"/>
    <w:rsid w:val="00500845"/>
    <w:rsid w:val="00501600"/>
    <w:rsid w:val="00516DF4"/>
    <w:rsid w:val="005206A7"/>
    <w:rsid w:val="00527C0B"/>
    <w:rsid w:val="00536B63"/>
    <w:rsid w:val="00537E63"/>
    <w:rsid w:val="00543614"/>
    <w:rsid w:val="00574275"/>
    <w:rsid w:val="0058178C"/>
    <w:rsid w:val="00593EC7"/>
    <w:rsid w:val="005A4B67"/>
    <w:rsid w:val="005A6D48"/>
    <w:rsid w:val="005C77AB"/>
    <w:rsid w:val="005D0D0D"/>
    <w:rsid w:val="00604651"/>
    <w:rsid w:val="00604A48"/>
    <w:rsid w:val="00614930"/>
    <w:rsid w:val="006177AE"/>
    <w:rsid w:val="00631CE8"/>
    <w:rsid w:val="00637FAA"/>
    <w:rsid w:val="006432C7"/>
    <w:rsid w:val="0066261D"/>
    <w:rsid w:val="006701A0"/>
    <w:rsid w:val="00673601"/>
    <w:rsid w:val="00677556"/>
    <w:rsid w:val="00684773"/>
    <w:rsid w:val="006A2D19"/>
    <w:rsid w:val="006C7AB6"/>
    <w:rsid w:val="006D6F5A"/>
    <w:rsid w:val="006E6013"/>
    <w:rsid w:val="006F029E"/>
    <w:rsid w:val="006F1606"/>
    <w:rsid w:val="006F2866"/>
    <w:rsid w:val="0070318B"/>
    <w:rsid w:val="00712D02"/>
    <w:rsid w:val="00714DD2"/>
    <w:rsid w:val="00714F39"/>
    <w:rsid w:val="00721D2A"/>
    <w:rsid w:val="007255EC"/>
    <w:rsid w:val="00725694"/>
    <w:rsid w:val="0072685D"/>
    <w:rsid w:val="00732C6F"/>
    <w:rsid w:val="00732D3C"/>
    <w:rsid w:val="0073673B"/>
    <w:rsid w:val="00736AB9"/>
    <w:rsid w:val="007467F8"/>
    <w:rsid w:val="00746AA4"/>
    <w:rsid w:val="00763BB5"/>
    <w:rsid w:val="00770CB4"/>
    <w:rsid w:val="00772520"/>
    <w:rsid w:val="00774DC0"/>
    <w:rsid w:val="00776555"/>
    <w:rsid w:val="00790379"/>
    <w:rsid w:val="00793A70"/>
    <w:rsid w:val="00797A40"/>
    <w:rsid w:val="007A3162"/>
    <w:rsid w:val="007B0543"/>
    <w:rsid w:val="007B1677"/>
    <w:rsid w:val="007B268E"/>
    <w:rsid w:val="007B2884"/>
    <w:rsid w:val="007B594E"/>
    <w:rsid w:val="007C6223"/>
    <w:rsid w:val="007D07DE"/>
    <w:rsid w:val="007D39AF"/>
    <w:rsid w:val="007D4CC8"/>
    <w:rsid w:val="007D73DC"/>
    <w:rsid w:val="007E66D9"/>
    <w:rsid w:val="007F12FC"/>
    <w:rsid w:val="007F2AB2"/>
    <w:rsid w:val="007F4576"/>
    <w:rsid w:val="0080376E"/>
    <w:rsid w:val="008070BE"/>
    <w:rsid w:val="00814709"/>
    <w:rsid w:val="00815179"/>
    <w:rsid w:val="00815298"/>
    <w:rsid w:val="00815E95"/>
    <w:rsid w:val="00820653"/>
    <w:rsid w:val="00827BD6"/>
    <w:rsid w:val="0083257E"/>
    <w:rsid w:val="00840A12"/>
    <w:rsid w:val="00841726"/>
    <w:rsid w:val="00847EDA"/>
    <w:rsid w:val="00881952"/>
    <w:rsid w:val="00895BB9"/>
    <w:rsid w:val="0089737E"/>
    <w:rsid w:val="008976F2"/>
    <w:rsid w:val="008A16F3"/>
    <w:rsid w:val="008A4AA9"/>
    <w:rsid w:val="008A6C5C"/>
    <w:rsid w:val="008B4892"/>
    <w:rsid w:val="008C4AAC"/>
    <w:rsid w:val="008C5465"/>
    <w:rsid w:val="008E30EA"/>
    <w:rsid w:val="008E538E"/>
    <w:rsid w:val="008F06E9"/>
    <w:rsid w:val="008F47AF"/>
    <w:rsid w:val="008F7A85"/>
    <w:rsid w:val="008F7C5D"/>
    <w:rsid w:val="00900CA0"/>
    <w:rsid w:val="00912A47"/>
    <w:rsid w:val="00916A3E"/>
    <w:rsid w:val="00917F4C"/>
    <w:rsid w:val="009277B7"/>
    <w:rsid w:val="00934309"/>
    <w:rsid w:val="009354AB"/>
    <w:rsid w:val="00936B32"/>
    <w:rsid w:val="0095757C"/>
    <w:rsid w:val="00957F23"/>
    <w:rsid w:val="00961BDD"/>
    <w:rsid w:val="00974CCC"/>
    <w:rsid w:val="00977851"/>
    <w:rsid w:val="009A1C8F"/>
    <w:rsid w:val="009A405B"/>
    <w:rsid w:val="009B1BC8"/>
    <w:rsid w:val="009C044D"/>
    <w:rsid w:val="009D0F35"/>
    <w:rsid w:val="009D5299"/>
    <w:rsid w:val="009D70E3"/>
    <w:rsid w:val="009E59CD"/>
    <w:rsid w:val="009E5A0D"/>
    <w:rsid w:val="009E5B7C"/>
    <w:rsid w:val="00A02BD3"/>
    <w:rsid w:val="00A16C5A"/>
    <w:rsid w:val="00A2021E"/>
    <w:rsid w:val="00A30480"/>
    <w:rsid w:val="00A344FD"/>
    <w:rsid w:val="00A357D6"/>
    <w:rsid w:val="00A51AF5"/>
    <w:rsid w:val="00A637A1"/>
    <w:rsid w:val="00A73A3A"/>
    <w:rsid w:val="00A80990"/>
    <w:rsid w:val="00A813F0"/>
    <w:rsid w:val="00A86C9D"/>
    <w:rsid w:val="00A95D41"/>
    <w:rsid w:val="00A97684"/>
    <w:rsid w:val="00AB3AD9"/>
    <w:rsid w:val="00AB4E93"/>
    <w:rsid w:val="00AC03CC"/>
    <w:rsid w:val="00AC06A1"/>
    <w:rsid w:val="00AC5663"/>
    <w:rsid w:val="00AD5D71"/>
    <w:rsid w:val="00AD68C8"/>
    <w:rsid w:val="00AE4905"/>
    <w:rsid w:val="00AE7092"/>
    <w:rsid w:val="00AE735C"/>
    <w:rsid w:val="00AF2F22"/>
    <w:rsid w:val="00B126B3"/>
    <w:rsid w:val="00B1272A"/>
    <w:rsid w:val="00B15FCB"/>
    <w:rsid w:val="00B203CA"/>
    <w:rsid w:val="00B33412"/>
    <w:rsid w:val="00B34606"/>
    <w:rsid w:val="00B34E72"/>
    <w:rsid w:val="00B4485F"/>
    <w:rsid w:val="00B46BAB"/>
    <w:rsid w:val="00B5549C"/>
    <w:rsid w:val="00B55FBA"/>
    <w:rsid w:val="00B620BB"/>
    <w:rsid w:val="00B76125"/>
    <w:rsid w:val="00B76AF7"/>
    <w:rsid w:val="00B77048"/>
    <w:rsid w:val="00B808E5"/>
    <w:rsid w:val="00B80920"/>
    <w:rsid w:val="00B81093"/>
    <w:rsid w:val="00B82768"/>
    <w:rsid w:val="00B82F6D"/>
    <w:rsid w:val="00B86404"/>
    <w:rsid w:val="00B90D23"/>
    <w:rsid w:val="00BB40ED"/>
    <w:rsid w:val="00BC5CDA"/>
    <w:rsid w:val="00BC6F52"/>
    <w:rsid w:val="00BD497F"/>
    <w:rsid w:val="00BD579F"/>
    <w:rsid w:val="00BE131C"/>
    <w:rsid w:val="00BF46C5"/>
    <w:rsid w:val="00BF7A62"/>
    <w:rsid w:val="00C15F85"/>
    <w:rsid w:val="00C22E27"/>
    <w:rsid w:val="00C34A5A"/>
    <w:rsid w:val="00C34E7A"/>
    <w:rsid w:val="00C45260"/>
    <w:rsid w:val="00C508BF"/>
    <w:rsid w:val="00C52730"/>
    <w:rsid w:val="00C55B96"/>
    <w:rsid w:val="00C634CA"/>
    <w:rsid w:val="00C645E5"/>
    <w:rsid w:val="00C7534E"/>
    <w:rsid w:val="00C84C2A"/>
    <w:rsid w:val="00CA01CF"/>
    <w:rsid w:val="00CA21F2"/>
    <w:rsid w:val="00CA364C"/>
    <w:rsid w:val="00CA40F0"/>
    <w:rsid w:val="00CB45B5"/>
    <w:rsid w:val="00CD1B53"/>
    <w:rsid w:val="00CD4E71"/>
    <w:rsid w:val="00CE1835"/>
    <w:rsid w:val="00CF0AA4"/>
    <w:rsid w:val="00CF0ABE"/>
    <w:rsid w:val="00CF69E3"/>
    <w:rsid w:val="00D02E04"/>
    <w:rsid w:val="00D03493"/>
    <w:rsid w:val="00D10608"/>
    <w:rsid w:val="00D174E1"/>
    <w:rsid w:val="00D35FA3"/>
    <w:rsid w:val="00D377EA"/>
    <w:rsid w:val="00D40BC4"/>
    <w:rsid w:val="00D41CAD"/>
    <w:rsid w:val="00D470FF"/>
    <w:rsid w:val="00D56916"/>
    <w:rsid w:val="00D57BDA"/>
    <w:rsid w:val="00D61C0B"/>
    <w:rsid w:val="00D6475D"/>
    <w:rsid w:val="00D650DE"/>
    <w:rsid w:val="00D933C0"/>
    <w:rsid w:val="00D96ECF"/>
    <w:rsid w:val="00DA020D"/>
    <w:rsid w:val="00DA3EEF"/>
    <w:rsid w:val="00DA7A0E"/>
    <w:rsid w:val="00DB0231"/>
    <w:rsid w:val="00DC778A"/>
    <w:rsid w:val="00DD147A"/>
    <w:rsid w:val="00DD64C0"/>
    <w:rsid w:val="00DE7E0F"/>
    <w:rsid w:val="00DF388B"/>
    <w:rsid w:val="00E0483F"/>
    <w:rsid w:val="00E11CA8"/>
    <w:rsid w:val="00E17277"/>
    <w:rsid w:val="00E21738"/>
    <w:rsid w:val="00E40B74"/>
    <w:rsid w:val="00E41B9B"/>
    <w:rsid w:val="00E55DA7"/>
    <w:rsid w:val="00E604C2"/>
    <w:rsid w:val="00E62497"/>
    <w:rsid w:val="00E6345F"/>
    <w:rsid w:val="00E64C86"/>
    <w:rsid w:val="00E70178"/>
    <w:rsid w:val="00E71B0B"/>
    <w:rsid w:val="00E749CC"/>
    <w:rsid w:val="00E75B4A"/>
    <w:rsid w:val="00E80B0E"/>
    <w:rsid w:val="00E832F6"/>
    <w:rsid w:val="00E86611"/>
    <w:rsid w:val="00E87557"/>
    <w:rsid w:val="00E87978"/>
    <w:rsid w:val="00E9077E"/>
    <w:rsid w:val="00E93FF7"/>
    <w:rsid w:val="00EA0CF4"/>
    <w:rsid w:val="00EA2DDF"/>
    <w:rsid w:val="00EB70B2"/>
    <w:rsid w:val="00EB7360"/>
    <w:rsid w:val="00EC0D52"/>
    <w:rsid w:val="00EC7161"/>
    <w:rsid w:val="00EE21CB"/>
    <w:rsid w:val="00EF392E"/>
    <w:rsid w:val="00EF397A"/>
    <w:rsid w:val="00EF644C"/>
    <w:rsid w:val="00F076A7"/>
    <w:rsid w:val="00F07A7C"/>
    <w:rsid w:val="00F15629"/>
    <w:rsid w:val="00F1660F"/>
    <w:rsid w:val="00F21F3A"/>
    <w:rsid w:val="00F267A9"/>
    <w:rsid w:val="00F323A1"/>
    <w:rsid w:val="00F37825"/>
    <w:rsid w:val="00F41A44"/>
    <w:rsid w:val="00F44794"/>
    <w:rsid w:val="00F53DF0"/>
    <w:rsid w:val="00F576F2"/>
    <w:rsid w:val="00F619F3"/>
    <w:rsid w:val="00F76303"/>
    <w:rsid w:val="00FB3C29"/>
    <w:rsid w:val="00FB516F"/>
    <w:rsid w:val="00FD0100"/>
    <w:rsid w:val="00FD12E4"/>
    <w:rsid w:val="00FE144F"/>
    <w:rsid w:val="00FE2B40"/>
    <w:rsid w:val="00F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NormalWeb">
    <w:name w:val="Normal (Web)"/>
    <w:basedOn w:val="Normal"/>
    <w:uiPriority w:val="99"/>
    <w:semiHidden/>
    <w:unhideWhenUsed/>
    <w:rsid w:val="001078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rsid w:val="008A16F3"/>
    <w:rPr>
      <w:sz w:val="16"/>
      <w:szCs w:val="16"/>
    </w:rPr>
  </w:style>
  <w:style w:type="paragraph" w:styleId="CommentText">
    <w:name w:val="annotation text"/>
    <w:basedOn w:val="Normal"/>
    <w:link w:val="CommentTextChar"/>
    <w:uiPriority w:val="99"/>
    <w:semiHidden/>
    <w:rsid w:val="008A16F3"/>
    <w:pPr>
      <w:spacing w:line="240" w:lineRule="auto"/>
    </w:pPr>
    <w:rPr>
      <w:sz w:val="20"/>
      <w:szCs w:val="20"/>
    </w:rPr>
  </w:style>
  <w:style w:type="character" w:customStyle="1" w:styleId="CommentTextChar">
    <w:name w:val="Comment Text Char"/>
    <w:basedOn w:val="DefaultParagraphFont"/>
    <w:link w:val="CommentText"/>
    <w:uiPriority w:val="99"/>
    <w:semiHidden/>
    <w:rsid w:val="008A16F3"/>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A16F3"/>
    <w:rPr>
      <w:b/>
      <w:bCs/>
    </w:rPr>
  </w:style>
  <w:style w:type="character" w:customStyle="1" w:styleId="CommentSubjectChar">
    <w:name w:val="Comment Subject Char"/>
    <w:basedOn w:val="CommentTextChar"/>
    <w:link w:val="CommentSubject"/>
    <w:uiPriority w:val="99"/>
    <w:semiHidden/>
    <w:rsid w:val="008A16F3"/>
    <w:rPr>
      <w:rFonts w:cs="Times New Roman (Body CS)"/>
      <w:b/>
      <w:bCs/>
      <w:kern w:val="22"/>
      <w:sz w:val="20"/>
      <w:szCs w:val="20"/>
      <w14:ligatures w14:val="standard"/>
    </w:rPr>
  </w:style>
  <w:style w:type="paragraph" w:styleId="Revision">
    <w:name w:val="Revision"/>
    <w:hidden/>
    <w:uiPriority w:val="99"/>
    <w:semiHidden/>
    <w:rsid w:val="00820653"/>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540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8224783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8471660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81430447">
      <w:bodyDiv w:val="1"/>
      <w:marLeft w:val="0"/>
      <w:marRight w:val="0"/>
      <w:marTop w:val="0"/>
      <w:marBottom w:val="0"/>
      <w:divBdr>
        <w:top w:val="none" w:sz="0" w:space="0" w:color="auto"/>
        <w:left w:val="none" w:sz="0" w:space="0" w:color="auto"/>
        <w:bottom w:val="none" w:sz="0" w:space="0" w:color="auto"/>
        <w:right w:val="none" w:sz="0" w:space="0" w:color="auto"/>
      </w:divBdr>
    </w:div>
    <w:div w:id="1247156831">
      <w:bodyDiv w:val="1"/>
      <w:marLeft w:val="0"/>
      <w:marRight w:val="0"/>
      <w:marTop w:val="0"/>
      <w:marBottom w:val="0"/>
      <w:divBdr>
        <w:top w:val="none" w:sz="0" w:space="0" w:color="auto"/>
        <w:left w:val="none" w:sz="0" w:space="0" w:color="auto"/>
        <w:bottom w:val="none" w:sz="0" w:space="0" w:color="auto"/>
        <w:right w:val="none" w:sz="0" w:space="0" w:color="auto"/>
      </w:divBdr>
    </w:div>
    <w:div w:id="20582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Malika.Abdullaeva@partner.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204E-447D-405A-8556-8D2AB2E1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4</cp:revision>
  <cp:lastPrinted>2020-07-01T14:59:00Z</cp:lastPrinted>
  <dcterms:created xsi:type="dcterms:W3CDTF">2025-04-10T09:50:00Z</dcterms:created>
  <dcterms:modified xsi:type="dcterms:W3CDTF">2025-04-10T12:14:00Z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3eef0c1e,31ede68a,633e6f8a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2025-01-09T09:57:30Z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9c9ee30f-b84a-4b5b-826c-f288fd34f205</vt:lpwstr>
  </property>
  <property fmtid="{D5CDD505-2E9C-101B-9397-08002B2CF9AE}" pid="11" name="MSIP_Label_e6935750-240b-48e4-a615-66942a738439_ContentBits">
    <vt:lpwstr>2</vt:lpwstr>
  </property>
</Properties>
</file>