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CA40" w14:textId="324E60B4" w:rsidR="00430F55" w:rsidRPr="00AE4BDD" w:rsidRDefault="00EB7360" w:rsidP="00AE4BDD">
      <w:pPr>
        <w:pStyle w:val="Title"/>
        <w:rPr>
          <w14:ligatures w14:val="none"/>
        </w:rPr>
      </w:pPr>
      <w:r w:rsidRPr="00815FEE">
        <w:t>ROLLS-</w:t>
      </w:r>
      <w:proofErr w:type="gramStart"/>
      <w:r w:rsidRPr="00815FEE">
        <w:t>ROYCE</w:t>
      </w:r>
      <w:r w:rsidR="00666991">
        <w:t xml:space="preserve"> </w:t>
      </w:r>
      <w:r w:rsidRPr="00815FEE">
        <w:t xml:space="preserve"> |</w:t>
      </w:r>
      <w:proofErr w:type="gramEnd"/>
      <w:r w:rsidRPr="00815FEE">
        <w:t xml:space="preserve">  MEDIA INFORMATION</w:t>
      </w:r>
      <w:r w:rsidRPr="00815FEE">
        <w:rPr>
          <w14:ligatures w14:val="none"/>
        </w:rPr>
        <w:t xml:space="preserve"> </w:t>
      </w:r>
      <w:bookmarkStart w:id="0" w:name="_Hlk81849140"/>
      <w:r w:rsidR="00AE4BDD">
        <w:rPr>
          <w14:ligatures w14:val="none"/>
        </w:rPr>
        <w:br/>
      </w:r>
    </w:p>
    <w:p w14:paraId="3AAD6367" w14:textId="737BBCC9" w:rsidR="00CC68CB" w:rsidRDefault="00715468" w:rsidP="0088127A">
      <w:pPr>
        <w:spacing w:after="0"/>
        <w:jc w:val="center"/>
        <w:rPr>
          <w:caps/>
          <w:sz w:val="32"/>
          <w:szCs w:val="32"/>
        </w:rPr>
      </w:pPr>
      <w:bookmarkStart w:id="1" w:name="_Hlk113369546"/>
      <w:r>
        <w:rPr>
          <w:caps/>
          <w:sz w:val="32"/>
          <w:szCs w:val="32"/>
        </w:rPr>
        <w:t>BLACK BADGE</w:t>
      </w:r>
      <w:r w:rsidR="001524CF">
        <w:rPr>
          <w:caps/>
          <w:sz w:val="32"/>
          <w:szCs w:val="32"/>
        </w:rPr>
        <w:t xml:space="preserve"> </w:t>
      </w:r>
      <w:r w:rsidR="00804CDF">
        <w:rPr>
          <w:caps/>
          <w:sz w:val="32"/>
          <w:szCs w:val="32"/>
        </w:rPr>
        <w:t xml:space="preserve">GHOST </w:t>
      </w:r>
      <w:r w:rsidR="00800B22">
        <w:rPr>
          <w:caps/>
          <w:sz w:val="32"/>
          <w:szCs w:val="32"/>
        </w:rPr>
        <w:t>GAMER</w:t>
      </w:r>
      <w:r w:rsidR="009704FB">
        <w:rPr>
          <w:caps/>
          <w:sz w:val="32"/>
          <w:szCs w:val="32"/>
        </w:rPr>
        <w:t>:</w:t>
      </w:r>
    </w:p>
    <w:p w14:paraId="11A0AB61" w14:textId="60D61D02" w:rsidR="00F25226" w:rsidRPr="00815FEE" w:rsidRDefault="00715468" w:rsidP="00377F8D">
      <w:pPr>
        <w:spacing w:after="0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INSPIRED BY </w:t>
      </w:r>
      <w:r w:rsidR="00AB078C">
        <w:rPr>
          <w:caps/>
          <w:sz w:val="32"/>
          <w:szCs w:val="32"/>
        </w:rPr>
        <w:t xml:space="preserve">THE GOLDEN AGE OF ARCADE </w:t>
      </w:r>
      <w:r>
        <w:rPr>
          <w:caps/>
          <w:sz w:val="32"/>
          <w:szCs w:val="32"/>
        </w:rPr>
        <w:t>GAM</w:t>
      </w:r>
      <w:r w:rsidR="00AB078C">
        <w:rPr>
          <w:caps/>
          <w:sz w:val="32"/>
          <w:szCs w:val="32"/>
        </w:rPr>
        <w:t>ES</w:t>
      </w:r>
    </w:p>
    <w:bookmarkEnd w:id="1"/>
    <w:p w14:paraId="7ED028C0" w14:textId="548886A5" w:rsidR="00C16874" w:rsidRPr="00815FEE" w:rsidRDefault="00C16874" w:rsidP="00503593">
      <w:pPr>
        <w:spacing w:after="227"/>
        <w:rPr>
          <w:caps/>
          <w:sz w:val="32"/>
          <w:szCs w:val="32"/>
        </w:rPr>
      </w:pPr>
    </w:p>
    <w:p w14:paraId="2D6C8C13" w14:textId="246D885F" w:rsidR="001F6D78" w:rsidRPr="00815FEE" w:rsidRDefault="000B1C6E" w:rsidP="00604651">
      <w:pPr>
        <w:spacing w:after="227"/>
      </w:pPr>
      <w:r w:rsidRPr="000B1C6E">
        <w:t>Wednesday 19 November</w:t>
      </w:r>
      <w:r w:rsidR="00BE17A8">
        <w:t xml:space="preserve"> 2025</w:t>
      </w:r>
      <w:r w:rsidR="001F6D78" w:rsidRPr="000B1C6E">
        <w:t xml:space="preserve">, </w:t>
      </w:r>
      <w:r w:rsidR="00503593" w:rsidRPr="00815FEE">
        <w:t>Goodwood, West Sussex</w:t>
      </w:r>
      <w:r w:rsidR="00C16874" w:rsidRPr="00815FEE">
        <w:t xml:space="preserve"> </w:t>
      </w:r>
      <w:r w:rsidR="00430F55" w:rsidRPr="00815FEE">
        <w:tab/>
      </w:r>
      <w:r w:rsidR="00BE17A8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(EMBARGO</w:t>
      </w:r>
      <w:r w:rsidR="00755566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 xml:space="preserve"> </w:t>
      </w:r>
      <w:r w:rsidR="00BE17A8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TO</w:t>
      </w:r>
      <w:r w:rsidR="00C16874" w:rsidRPr="00815FEE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 xml:space="preserve"> </w:t>
      </w:r>
      <w:r w:rsidR="00430F55" w:rsidRPr="00815FEE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1</w:t>
      </w:r>
      <w:r w:rsidR="00800B22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0</w:t>
      </w:r>
      <w:r w:rsidR="00430F55" w:rsidRPr="00815FEE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 xml:space="preserve">.00 </w:t>
      </w:r>
      <w:r w:rsidR="004C1798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GMT</w:t>
      </w:r>
      <w:r w:rsidR="00C16874" w:rsidRPr="00815FEE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)</w:t>
      </w:r>
    </w:p>
    <w:bookmarkEnd w:id="0"/>
    <w:p w14:paraId="505D3B11" w14:textId="77777777" w:rsidR="00755566" w:rsidRDefault="00755566" w:rsidP="00755566">
      <w:pPr>
        <w:numPr>
          <w:ilvl w:val="0"/>
          <w:numId w:val="34"/>
        </w:numPr>
        <w:rPr>
          <w:rFonts w:ascii="Riviera Nights Light" w:hAnsi="Riviera Nights Light"/>
        </w:rPr>
      </w:pPr>
      <w:r w:rsidRPr="00755566">
        <w:rPr>
          <w:rFonts w:ascii="Riviera Nights Light" w:hAnsi="Riviera Nights Light"/>
        </w:rPr>
        <w:t>First-ever Bespoke Rolls-Royce inspired by vintage video game culture</w:t>
      </w:r>
    </w:p>
    <w:p w14:paraId="4554BA19" w14:textId="2F480DB0" w:rsidR="00755566" w:rsidRDefault="00755566" w:rsidP="00755566">
      <w:pPr>
        <w:numPr>
          <w:ilvl w:val="0"/>
          <w:numId w:val="34"/>
        </w:numPr>
        <w:rPr>
          <w:rFonts w:ascii="Riviera Nights Light" w:hAnsi="Riviera Nights Light"/>
        </w:rPr>
      </w:pPr>
      <w:r w:rsidRPr="00755566">
        <w:rPr>
          <w:rFonts w:ascii="Riviera Nights Light" w:hAnsi="Riviera Nights Light"/>
        </w:rPr>
        <w:t xml:space="preserve">Features </w:t>
      </w:r>
      <w:r w:rsidR="008B603D">
        <w:rPr>
          <w:rFonts w:ascii="Riviera Nights Light" w:hAnsi="Riviera Nights Light"/>
        </w:rPr>
        <w:t xml:space="preserve">‘Pixel Blaster’ </w:t>
      </w:r>
      <w:r w:rsidRPr="00755566">
        <w:rPr>
          <w:rFonts w:ascii="Riviera Nights Light" w:hAnsi="Riviera Nights Light"/>
        </w:rPr>
        <w:t>Starlight Headliner and</w:t>
      </w:r>
      <w:r w:rsidR="00BF4333">
        <w:rPr>
          <w:rFonts w:ascii="Riviera Nights Light" w:hAnsi="Riviera Nights Light"/>
        </w:rPr>
        <w:t xml:space="preserve"> ‘Laser Base’ </w:t>
      </w:r>
      <w:r w:rsidRPr="00755566">
        <w:rPr>
          <w:rFonts w:ascii="Riviera Nights Light" w:hAnsi="Riviera Nights Light"/>
        </w:rPr>
        <w:t>Illuminated Fascia</w:t>
      </w:r>
    </w:p>
    <w:p w14:paraId="3D2BF90C" w14:textId="77777777" w:rsidR="00755566" w:rsidRDefault="00755566" w:rsidP="00755566">
      <w:pPr>
        <w:numPr>
          <w:ilvl w:val="0"/>
          <w:numId w:val="34"/>
        </w:numPr>
        <w:rPr>
          <w:rFonts w:ascii="Riviera Nights Light" w:hAnsi="Riviera Nights Light"/>
        </w:rPr>
      </w:pPr>
      <w:r w:rsidRPr="00755566">
        <w:rPr>
          <w:rFonts w:ascii="Riviera Nights Light" w:hAnsi="Riviera Nights Light"/>
        </w:rPr>
        <w:t>Interior and exterior details based on Bespoke 8-bit ‘Cheeky Alien’ motif</w:t>
      </w:r>
    </w:p>
    <w:p w14:paraId="123F5F3C" w14:textId="64358E17" w:rsidR="00755566" w:rsidRDefault="00755566" w:rsidP="00755566">
      <w:pPr>
        <w:numPr>
          <w:ilvl w:val="0"/>
          <w:numId w:val="34"/>
        </w:numPr>
        <w:rPr>
          <w:rFonts w:ascii="Riviera Nights Light" w:hAnsi="Riviera Nights Light"/>
        </w:rPr>
      </w:pPr>
      <w:r w:rsidRPr="00755566">
        <w:rPr>
          <w:rFonts w:ascii="Riviera Nights Light" w:hAnsi="Riviera Nights Light"/>
        </w:rPr>
        <w:t xml:space="preserve">Arcade-style artwork hand-painted on Technical </w:t>
      </w:r>
      <w:r w:rsidR="000B1C6E">
        <w:rPr>
          <w:rFonts w:ascii="Riviera Nights Light" w:hAnsi="Riviera Nights Light"/>
        </w:rPr>
        <w:t>Fibre</w:t>
      </w:r>
      <w:r w:rsidRPr="00755566">
        <w:rPr>
          <w:rFonts w:ascii="Riviera Nights Light" w:hAnsi="Riviera Nights Light"/>
        </w:rPr>
        <w:t xml:space="preserve"> interior surfaces</w:t>
      </w:r>
    </w:p>
    <w:p w14:paraId="44D603FB" w14:textId="18C2FFAD" w:rsidR="00755566" w:rsidRDefault="00755566" w:rsidP="003379F3">
      <w:pPr>
        <w:numPr>
          <w:ilvl w:val="0"/>
          <w:numId w:val="34"/>
        </w:numPr>
        <w:rPr>
          <w:rFonts w:ascii="Riviera Nights Light" w:hAnsi="Riviera Nights Light"/>
        </w:rPr>
      </w:pPr>
      <w:r w:rsidRPr="00755566">
        <w:rPr>
          <w:rFonts w:ascii="Riviera Nights Light" w:hAnsi="Riviera Nights Light"/>
        </w:rPr>
        <w:t xml:space="preserve">Hidden retro gaming-inspired </w:t>
      </w:r>
      <w:r w:rsidRPr="005F5C6E">
        <w:rPr>
          <w:rFonts w:ascii="Riviera Nights Light" w:hAnsi="Riviera Nights Light"/>
        </w:rPr>
        <w:t xml:space="preserve">details turn the motor car into a game </w:t>
      </w:r>
      <w:r w:rsidR="007927CC" w:rsidRPr="005F5C6E">
        <w:rPr>
          <w:rFonts w:ascii="Riviera Nights Light" w:hAnsi="Riviera Nights Light"/>
        </w:rPr>
        <w:t>of its own</w:t>
      </w:r>
    </w:p>
    <w:p w14:paraId="5E2462F7" w14:textId="77777777" w:rsidR="003379F3" w:rsidRPr="003379F3" w:rsidRDefault="003379F3" w:rsidP="003379F3">
      <w:pPr>
        <w:ind w:left="720"/>
        <w:rPr>
          <w:rFonts w:ascii="Riviera Nights Light" w:hAnsi="Riviera Nights Light"/>
        </w:rPr>
      </w:pPr>
    </w:p>
    <w:p w14:paraId="4087FED4" w14:textId="37946871" w:rsidR="009D6833" w:rsidRPr="00454725" w:rsidRDefault="009D6833" w:rsidP="005E151B">
      <w:pPr>
        <w:rPr>
          <w:i/>
          <w:iCs/>
          <w:lang w:val="en-US"/>
        </w:rPr>
      </w:pPr>
      <w:r w:rsidRPr="009D6833">
        <w:rPr>
          <w:i/>
          <w:iCs/>
        </w:rPr>
        <w:t xml:space="preserve">“The unique privilege of working within </w:t>
      </w:r>
      <w:r w:rsidR="00A433E7">
        <w:rPr>
          <w:i/>
          <w:iCs/>
        </w:rPr>
        <w:t xml:space="preserve">Rolls-Royce </w:t>
      </w:r>
      <w:r w:rsidRPr="009D6833">
        <w:rPr>
          <w:i/>
          <w:iCs/>
        </w:rPr>
        <w:t>Bespoke Design is the extraordinary breadth of ideas we</w:t>
      </w:r>
      <w:r w:rsidR="00F26C31">
        <w:rPr>
          <w:i/>
          <w:iCs/>
        </w:rPr>
        <w:t>’r</w:t>
      </w:r>
      <w:r w:rsidRPr="009D6833">
        <w:rPr>
          <w:i/>
          <w:iCs/>
        </w:rPr>
        <w:t xml:space="preserve">e asked to bring to life. This brief was particularly </w:t>
      </w:r>
      <w:r w:rsidR="00333F6F">
        <w:rPr>
          <w:i/>
          <w:iCs/>
        </w:rPr>
        <w:t>exciting</w:t>
      </w:r>
      <w:r w:rsidRPr="009D6833">
        <w:rPr>
          <w:i/>
          <w:iCs/>
        </w:rPr>
        <w:t xml:space="preserve">. Over the course of a month, we immersed ourselves in the 8-bit aesthetic that defined late </w:t>
      </w:r>
      <w:r w:rsidR="00800B22">
        <w:rPr>
          <w:i/>
          <w:iCs/>
        </w:rPr>
        <w:t>70s</w:t>
      </w:r>
      <w:r w:rsidRPr="009D6833">
        <w:rPr>
          <w:i/>
          <w:iCs/>
        </w:rPr>
        <w:t xml:space="preserve"> and early </w:t>
      </w:r>
      <w:r w:rsidR="00800B22">
        <w:rPr>
          <w:i/>
          <w:iCs/>
        </w:rPr>
        <w:t>80s</w:t>
      </w:r>
      <w:r w:rsidRPr="009D6833">
        <w:rPr>
          <w:i/>
          <w:iCs/>
        </w:rPr>
        <w:t xml:space="preserve"> gaming – from the games themselves and archive imagery of arcade halls, to original promotional and cabinet artwork. </w:t>
      </w:r>
      <w:r w:rsidR="00454725" w:rsidRPr="00454725">
        <w:rPr>
          <w:i/>
          <w:iCs/>
        </w:rPr>
        <w:t>As well as capturing the distinctive colour palette, mood and atmosphere of this rich source material, we wanted the client to feel that the motor car itself was an immersive experience – and that every time they stepped inside, it would recreate the same thrill they felt when they pressed ‘start’ on an arcade machine for the very first time</w:t>
      </w:r>
      <w:r w:rsidRPr="009D6833">
        <w:rPr>
          <w:i/>
          <w:iCs/>
        </w:rPr>
        <w:t>.”</w:t>
      </w:r>
    </w:p>
    <w:p w14:paraId="4B4238EE" w14:textId="67A3CB36" w:rsidR="00471A10" w:rsidRPr="00C63859" w:rsidRDefault="005D37FB" w:rsidP="005E151B">
      <w:pPr>
        <w:rPr>
          <w:rFonts w:ascii="Times New Roman" w:hAnsi="Times New Roman"/>
        </w:rPr>
      </w:pPr>
      <w:r w:rsidRPr="005D37FB">
        <w:rPr>
          <w:rFonts w:ascii="Riviera Nights Light" w:hAnsi="Riviera Nights Light"/>
          <w:b/>
          <w:bCs/>
        </w:rPr>
        <w:t>Joshua McCandless, Bespoke Designer, Rolls</w:t>
      </w:r>
      <w:r w:rsidR="00C8481A">
        <w:rPr>
          <w:rFonts w:ascii="Riviera Nights Light" w:hAnsi="Riviera Nights Light"/>
          <w:b/>
          <w:bCs/>
        </w:rPr>
        <w:t>-</w:t>
      </w:r>
      <w:r w:rsidRPr="005D37FB">
        <w:rPr>
          <w:rFonts w:ascii="Riviera Nights Light" w:hAnsi="Riviera Nights Light"/>
          <w:b/>
          <w:bCs/>
        </w:rPr>
        <w:t>Royce Motor Cars</w:t>
      </w:r>
    </w:p>
    <w:p w14:paraId="088B9A98" w14:textId="77777777" w:rsidR="0088293D" w:rsidRDefault="0088293D" w:rsidP="005E151B">
      <w:pPr>
        <w:pStyle w:val="Bullets"/>
        <w:numPr>
          <w:ilvl w:val="0"/>
          <w:numId w:val="0"/>
        </w:numPr>
        <w:spacing w:after="165"/>
      </w:pPr>
    </w:p>
    <w:p w14:paraId="040C8847" w14:textId="095C3668" w:rsidR="001E3B1B" w:rsidRDefault="0041239A" w:rsidP="005E151B">
      <w:pPr>
        <w:pStyle w:val="Bullets"/>
        <w:numPr>
          <w:ilvl w:val="0"/>
          <w:numId w:val="0"/>
        </w:numPr>
        <w:spacing w:after="165"/>
      </w:pPr>
      <w:r w:rsidRPr="0041239A">
        <w:t xml:space="preserve">Rolls-Royce unveils Black Badge Ghost </w:t>
      </w:r>
      <w:r w:rsidR="00800B22">
        <w:t>Gamer</w:t>
      </w:r>
      <w:r w:rsidRPr="0041239A">
        <w:t xml:space="preserve">: </w:t>
      </w:r>
      <w:proofErr w:type="gramStart"/>
      <w:r w:rsidRPr="0041239A">
        <w:t>a</w:t>
      </w:r>
      <w:proofErr w:type="gramEnd"/>
      <w:r w:rsidRPr="0041239A">
        <w:t xml:space="preserve"> Bespoke commission inspired by the 8-bit universe of vintage video games. Created for a client with a deep passion for early arcade culture, this </w:t>
      </w:r>
      <w:r w:rsidR="0088293D">
        <w:t>nostalgi</w:t>
      </w:r>
      <w:r w:rsidR="00DD5018">
        <w:t>c</w:t>
      </w:r>
      <w:r w:rsidR="00DB29CF">
        <w:t xml:space="preserve"> motor car </w:t>
      </w:r>
      <w:r w:rsidRPr="0041239A">
        <w:t xml:space="preserve">incorporates </w:t>
      </w:r>
      <w:r w:rsidR="00C35D82">
        <w:t xml:space="preserve">intricately crafted </w:t>
      </w:r>
      <w:r w:rsidRPr="0041239A">
        <w:t xml:space="preserve">references to the dawn of </w:t>
      </w:r>
      <w:r w:rsidRPr="0041239A">
        <w:lastRenderedPageBreak/>
        <w:t>gaming.</w:t>
      </w:r>
      <w:r>
        <w:t xml:space="preserve"> </w:t>
      </w:r>
      <w:r w:rsidRPr="0041239A">
        <w:t>Coded with details including a hand-</w:t>
      </w:r>
      <w:r w:rsidRPr="005F5C6E">
        <w:t>painted ‘</w:t>
      </w:r>
      <w:r w:rsidR="00A80534" w:rsidRPr="005F5C6E">
        <w:t>Cheeky Alien</w:t>
      </w:r>
      <w:r w:rsidRPr="005F5C6E">
        <w:t>’</w:t>
      </w:r>
      <w:r w:rsidRPr="0041239A">
        <w:t xml:space="preserve"> exterior Coachline motif, ‘Player One’ seat </w:t>
      </w:r>
      <w:r w:rsidRPr="0050672D">
        <w:t xml:space="preserve">embroidery, </w:t>
      </w:r>
      <w:r w:rsidR="00E33C33" w:rsidRPr="0050672D">
        <w:t xml:space="preserve">‘Pixel Blaster’ </w:t>
      </w:r>
      <w:r w:rsidRPr="0050672D">
        <w:t>Starlight H</w:t>
      </w:r>
      <w:r w:rsidRPr="0041239A">
        <w:t>eadliner</w:t>
      </w:r>
      <w:r w:rsidR="00BD7CBB">
        <w:t xml:space="preserve">, </w:t>
      </w:r>
      <w:r w:rsidR="00BD0301">
        <w:t xml:space="preserve">a </w:t>
      </w:r>
      <w:r w:rsidR="00A80534">
        <w:t>unique</w:t>
      </w:r>
      <w:r w:rsidRPr="0041239A">
        <w:t xml:space="preserve"> </w:t>
      </w:r>
      <w:r w:rsidR="006B6728" w:rsidRPr="0041239A">
        <w:t>‘</w:t>
      </w:r>
      <w:r w:rsidR="00BD0301">
        <w:t>L</w:t>
      </w:r>
      <w:r w:rsidRPr="0041239A">
        <w:t xml:space="preserve">aser </w:t>
      </w:r>
      <w:r w:rsidR="00BD0301">
        <w:t>B</w:t>
      </w:r>
      <w:r w:rsidRPr="0041239A">
        <w:t>ase</w:t>
      </w:r>
      <w:r w:rsidR="006B6728" w:rsidRPr="0041239A">
        <w:t>’</w:t>
      </w:r>
      <w:r w:rsidRPr="0041239A">
        <w:t xml:space="preserve"> Illuminated Fascia, and a hidden cache of </w:t>
      </w:r>
      <w:r w:rsidR="000A35E2">
        <w:t>joystick-era</w:t>
      </w:r>
      <w:r>
        <w:t xml:space="preserve"> </w:t>
      </w:r>
      <w:r w:rsidRPr="0041239A">
        <w:t xml:space="preserve">Easter eggs, </w:t>
      </w:r>
      <w:r w:rsidRPr="00600C52">
        <w:t xml:space="preserve">the discovery of every feature turns the motor car </w:t>
      </w:r>
      <w:r w:rsidR="00DD5910" w:rsidRPr="00600C52">
        <w:t xml:space="preserve">itself </w:t>
      </w:r>
      <w:r w:rsidRPr="00600C52">
        <w:t>into a</w:t>
      </w:r>
      <w:r w:rsidR="00AE4BDD" w:rsidRPr="00600C52">
        <w:t xml:space="preserve"> stunningly crafted </w:t>
      </w:r>
      <w:r w:rsidRPr="00600C52">
        <w:t>game.</w:t>
      </w:r>
    </w:p>
    <w:p w14:paraId="500B081E" w14:textId="77777777" w:rsidR="001E3B1B" w:rsidRDefault="001E3B1B" w:rsidP="005E151B">
      <w:pPr>
        <w:pStyle w:val="Bullets"/>
        <w:numPr>
          <w:ilvl w:val="0"/>
          <w:numId w:val="0"/>
        </w:numPr>
        <w:spacing w:after="165"/>
      </w:pPr>
    </w:p>
    <w:p w14:paraId="7D92397F" w14:textId="77777777" w:rsidR="005E151B" w:rsidRDefault="00BE17A8" w:rsidP="005E151B">
      <w:pPr>
        <w:pStyle w:val="Bullets"/>
        <w:numPr>
          <w:ilvl w:val="0"/>
          <w:numId w:val="0"/>
        </w:numPr>
        <w:spacing w:after="165"/>
      </w:pPr>
      <w:r w:rsidRPr="00377F8D">
        <w:rPr>
          <w:b/>
          <w:bCs/>
        </w:rPr>
        <w:t xml:space="preserve">INSERT </w:t>
      </w:r>
      <w:r>
        <w:rPr>
          <w:b/>
          <w:bCs/>
        </w:rPr>
        <w:t>C</w:t>
      </w:r>
      <w:r w:rsidRPr="00377F8D">
        <w:rPr>
          <w:b/>
          <w:bCs/>
        </w:rPr>
        <w:t>OIN</w:t>
      </w:r>
      <w:r>
        <w:rPr>
          <w:b/>
          <w:bCs/>
        </w:rPr>
        <w:t xml:space="preserve">: A NEW GENERATION OF COLLECTABLES </w:t>
      </w:r>
    </w:p>
    <w:p w14:paraId="481E7765" w14:textId="5E1C450F" w:rsidR="006A1119" w:rsidRDefault="00DB29CF" w:rsidP="005E151B">
      <w:pPr>
        <w:pStyle w:val="Bullets"/>
        <w:numPr>
          <w:ilvl w:val="0"/>
          <w:numId w:val="0"/>
        </w:numPr>
        <w:spacing w:after="165"/>
      </w:pPr>
      <w:r w:rsidRPr="00DB29CF">
        <w:t xml:space="preserve">Black Badge Ghost </w:t>
      </w:r>
      <w:r w:rsidR="00800B22">
        <w:t>Gamer</w:t>
      </w:r>
      <w:r w:rsidR="00800B22" w:rsidRPr="00DB29CF">
        <w:t xml:space="preserve"> </w:t>
      </w:r>
      <w:r w:rsidRPr="00DB29CF">
        <w:t xml:space="preserve">is </w:t>
      </w:r>
      <w:r>
        <w:t>the first</w:t>
      </w:r>
      <w:r w:rsidR="00A80534">
        <w:t>-</w:t>
      </w:r>
      <w:r w:rsidR="0029251C">
        <w:t xml:space="preserve">ever </w:t>
      </w:r>
      <w:r>
        <w:t>Bespoke Rolls-Royce commission to be inspired by arcade gaming culture – a rapidly emerging space in the contemporary collect</w:t>
      </w:r>
      <w:r w:rsidR="009C2DD5">
        <w:t>a</w:t>
      </w:r>
      <w:r>
        <w:t xml:space="preserve">bles </w:t>
      </w:r>
      <w:r w:rsidR="00712CAE">
        <w:t xml:space="preserve">landscape, </w:t>
      </w:r>
      <w:r w:rsidR="0029251C">
        <w:t>defined</w:t>
      </w:r>
      <w:r w:rsidRPr="00DB29CF">
        <w:t xml:space="preserve"> by early video games, vintage consoles, </w:t>
      </w:r>
      <w:r w:rsidR="00712CAE">
        <w:t xml:space="preserve">and </w:t>
      </w:r>
      <w:r w:rsidR="0029251C">
        <w:t>early</w:t>
      </w:r>
      <w:r w:rsidRPr="00DB29CF">
        <w:t xml:space="preserve"> media formats</w:t>
      </w:r>
      <w:r w:rsidR="00712CAE">
        <w:t xml:space="preserve">. </w:t>
      </w:r>
      <w:r w:rsidR="006A1119">
        <w:t xml:space="preserve">Several </w:t>
      </w:r>
      <w:r w:rsidRPr="00DB29CF">
        <w:t>Rolls-Royce clients</w:t>
      </w:r>
      <w:r w:rsidR="001E3B1B">
        <w:t xml:space="preserve"> </w:t>
      </w:r>
      <w:r w:rsidRPr="00DB29CF">
        <w:t xml:space="preserve">are actively engaged in this </w:t>
      </w:r>
      <w:r w:rsidR="0029251C">
        <w:t>growing</w:t>
      </w:r>
      <w:r w:rsidRPr="00DB29CF">
        <w:t xml:space="preserve"> market</w:t>
      </w:r>
      <w:r w:rsidR="006A1119">
        <w:t xml:space="preserve"> – t</w:t>
      </w:r>
      <w:r w:rsidRPr="00DB29CF">
        <w:t>heir</w:t>
      </w:r>
      <w:r w:rsidR="006A1119">
        <w:t xml:space="preserve"> </w:t>
      </w:r>
      <w:r w:rsidRPr="00DB29CF">
        <w:t xml:space="preserve">interest driven not only by </w:t>
      </w:r>
      <w:r w:rsidR="009C2DD5">
        <w:t xml:space="preserve">accelerating </w:t>
      </w:r>
      <w:r w:rsidRPr="00DB29CF">
        <w:t xml:space="preserve">value, but </w:t>
      </w:r>
      <w:r w:rsidR="00BD0301">
        <w:t xml:space="preserve">a </w:t>
      </w:r>
      <w:r w:rsidR="0029251C">
        <w:t>nostalgic</w:t>
      </w:r>
      <w:r w:rsidR="00361D49">
        <w:t xml:space="preserve"> </w:t>
      </w:r>
      <w:r w:rsidRPr="00DB29CF">
        <w:t>personal connection</w:t>
      </w:r>
      <w:r w:rsidR="007E596B">
        <w:t>, and</w:t>
      </w:r>
      <w:r w:rsidRPr="00DB29CF">
        <w:t xml:space="preserve"> a desire to preserve the </w:t>
      </w:r>
      <w:r w:rsidR="0029251C">
        <w:t>artefacts</w:t>
      </w:r>
      <w:r w:rsidRPr="00DB29CF">
        <w:t xml:space="preserve"> of </w:t>
      </w:r>
      <w:r w:rsidR="0029251C">
        <w:t xml:space="preserve">the </w:t>
      </w:r>
      <w:r w:rsidR="00365CC5">
        <w:t xml:space="preserve">late </w:t>
      </w:r>
      <w:proofErr w:type="spellStart"/>
      <w:r w:rsidR="00365CC5">
        <w:t>1970s</w:t>
      </w:r>
      <w:proofErr w:type="spellEnd"/>
      <w:r w:rsidR="00365CC5">
        <w:t xml:space="preserve"> and </w:t>
      </w:r>
      <w:proofErr w:type="spellStart"/>
      <w:r w:rsidR="0029251C">
        <w:t>1980s</w:t>
      </w:r>
      <w:proofErr w:type="spellEnd"/>
      <w:r w:rsidR="0029251C">
        <w:t>.</w:t>
      </w:r>
    </w:p>
    <w:p w14:paraId="1DC39C13" w14:textId="0DEF9BB4" w:rsidR="00BD0301" w:rsidRDefault="00DB29CF" w:rsidP="005E151B">
      <w:pPr>
        <w:pStyle w:val="Bullets"/>
        <w:numPr>
          <w:ilvl w:val="0"/>
          <w:numId w:val="0"/>
        </w:numPr>
        <w:spacing w:after="165"/>
      </w:pPr>
      <w:r w:rsidRPr="00DB29CF">
        <w:t xml:space="preserve">It is this mindset that inspired Black Badge Ghost </w:t>
      </w:r>
      <w:r w:rsidR="00800B22">
        <w:t>Gamer</w:t>
      </w:r>
      <w:r w:rsidRPr="00DB29CF">
        <w:t xml:space="preserve">: a motor car that reimagines the 8-bit aesthetics of vintage video games through </w:t>
      </w:r>
      <w:r w:rsidR="006A1119">
        <w:t xml:space="preserve">stunningly </w:t>
      </w:r>
      <w:r w:rsidR="0029251C">
        <w:t xml:space="preserve">immersive </w:t>
      </w:r>
      <w:r w:rsidR="006A1119" w:rsidRPr="00600C52">
        <w:t xml:space="preserve">Bespoke </w:t>
      </w:r>
      <w:r w:rsidR="001E3B1B" w:rsidRPr="00600C52">
        <w:t>features</w:t>
      </w:r>
      <w:r w:rsidR="006A1119" w:rsidRPr="00600C52">
        <w:t xml:space="preserve">. </w:t>
      </w:r>
      <w:bookmarkStart w:id="2" w:name="_Hlk214299489"/>
      <w:r w:rsidR="006A1119" w:rsidRPr="00600C52">
        <w:t xml:space="preserve">The marque’s designers also placed each detail in such a way that discovering every </w:t>
      </w:r>
      <w:r w:rsidR="001E3B1B" w:rsidRPr="00600C52">
        <w:t>element</w:t>
      </w:r>
      <w:r w:rsidR="0029251C" w:rsidRPr="00600C52">
        <w:t>,</w:t>
      </w:r>
      <w:r w:rsidR="006A1119" w:rsidRPr="00600C52">
        <w:t xml:space="preserve"> </w:t>
      </w:r>
      <w:r w:rsidR="009C2DD5" w:rsidRPr="00600C52">
        <w:t>which range</w:t>
      </w:r>
      <w:r w:rsidR="0029251C" w:rsidRPr="00600C52">
        <w:t>s</w:t>
      </w:r>
      <w:r w:rsidR="009C2DD5" w:rsidRPr="00600C52">
        <w:t xml:space="preserve"> from bold and expansive to hidden-until-found</w:t>
      </w:r>
      <w:r w:rsidR="0029251C" w:rsidRPr="00600C52">
        <w:t>,</w:t>
      </w:r>
      <w:r w:rsidR="006A1119" w:rsidRPr="00600C52">
        <w:t xml:space="preserve"> </w:t>
      </w:r>
      <w:r w:rsidR="000A3146" w:rsidRPr="00600C52">
        <w:t>becomes an immersive game of its own</w:t>
      </w:r>
      <w:r w:rsidR="006A1119" w:rsidRPr="00600C52">
        <w:t>.</w:t>
      </w:r>
    </w:p>
    <w:bookmarkEnd w:id="2"/>
    <w:p w14:paraId="2BFC508D" w14:textId="77777777" w:rsidR="001E3B1B" w:rsidRPr="00DF38EF" w:rsidRDefault="001E3B1B" w:rsidP="005E151B">
      <w:pPr>
        <w:pStyle w:val="Bullets"/>
        <w:numPr>
          <w:ilvl w:val="0"/>
          <w:numId w:val="0"/>
        </w:numPr>
        <w:spacing w:after="165"/>
      </w:pPr>
    </w:p>
    <w:p w14:paraId="56DCE80B" w14:textId="2489353B" w:rsidR="00763F82" w:rsidRPr="00175330" w:rsidRDefault="00BE17A8" w:rsidP="005E151B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>
        <w:rPr>
          <w:b/>
          <w:bCs/>
        </w:rPr>
        <w:t>PRESS START: BESPOKE EXTERIOR PAINT</w:t>
      </w:r>
    </w:p>
    <w:p w14:paraId="283B31C6" w14:textId="1E4AA7D7" w:rsidR="00CD1686" w:rsidRDefault="00CD1686" w:rsidP="005E151B">
      <w:pPr>
        <w:pStyle w:val="Bullets"/>
        <w:numPr>
          <w:ilvl w:val="0"/>
          <w:numId w:val="0"/>
        </w:numPr>
        <w:spacing w:after="165"/>
      </w:pPr>
      <w:r w:rsidRPr="00CD1686">
        <w:t xml:space="preserve">Black Badge Ghost </w:t>
      </w:r>
      <w:r w:rsidR="00800B22">
        <w:t>Gamer</w:t>
      </w:r>
      <w:r w:rsidRPr="00CD1686">
        <w:t xml:space="preserve"> is presented in a striking two-tone finish, with the main body in Salamanca Blue and the upper body in </w:t>
      </w:r>
      <w:r w:rsidR="00AB68D3">
        <w:t>deep</w:t>
      </w:r>
      <w:r w:rsidRPr="00CD1686">
        <w:t xml:space="preserve">-shimmer Crystal over Diamond Black – a theme </w:t>
      </w:r>
      <w:r w:rsidR="00AB68D3">
        <w:t>that echoes</w:t>
      </w:r>
      <w:r w:rsidRPr="00CD1686">
        <w:t xml:space="preserve"> the </w:t>
      </w:r>
      <w:r w:rsidR="00A80534">
        <w:t>super-metallic</w:t>
      </w:r>
      <w:r w:rsidRPr="00CD1686">
        <w:t>, neon-lit aesthetic of classic arcade hardware.</w:t>
      </w:r>
    </w:p>
    <w:p w14:paraId="1D5D7A48" w14:textId="2494D15C" w:rsidR="00387A6A" w:rsidRDefault="00CD1686" w:rsidP="005E151B">
      <w:pPr>
        <w:pStyle w:val="Bullets"/>
        <w:numPr>
          <w:ilvl w:val="0"/>
          <w:numId w:val="0"/>
        </w:numPr>
        <w:spacing w:after="165"/>
      </w:pPr>
      <w:r>
        <w:t xml:space="preserve">Rolls-Royce designers worked closely with the client to develop a unique motif to codify </w:t>
      </w:r>
      <w:r w:rsidR="00A80534">
        <w:t>the</w:t>
      </w:r>
      <w:r>
        <w:t xml:space="preserve"> commission. </w:t>
      </w:r>
      <w:r w:rsidR="00365CC5">
        <w:t>Nicknamed the ‘Cheeky Alien’, i</w:t>
      </w:r>
      <w:r w:rsidR="00AB68D3">
        <w:t xml:space="preserve">t appears as a hand-painted </w:t>
      </w:r>
      <w:r w:rsidR="00577B6B">
        <w:t xml:space="preserve">green </w:t>
      </w:r>
      <w:r w:rsidR="00AB68D3">
        <w:t>Coachline motif alongside a</w:t>
      </w:r>
      <w:r w:rsidR="00577B6B">
        <w:t xml:space="preserve"> pink</w:t>
      </w:r>
      <w:r w:rsidR="00AB68D3">
        <w:t xml:space="preserve"> 8-bit explosion </w:t>
      </w:r>
      <w:r w:rsidR="00A80534">
        <w:t>design</w:t>
      </w:r>
      <w:r w:rsidR="00577B6B">
        <w:t xml:space="preserve"> on one side of the motor car, and yellow and blue on the other. </w:t>
      </w:r>
      <w:r w:rsidR="00365CC5">
        <w:t xml:space="preserve">Created </w:t>
      </w:r>
      <w:r w:rsidR="00365CC5" w:rsidRPr="00C63859">
        <w:t xml:space="preserve">from </w:t>
      </w:r>
      <w:r w:rsidR="00C63859" w:rsidRPr="00800B22">
        <w:t xml:space="preserve">89 </w:t>
      </w:r>
      <w:r w:rsidR="00365CC5" w:rsidRPr="00C63859">
        <w:t xml:space="preserve">individual ‘pixels’ – each just </w:t>
      </w:r>
      <w:r w:rsidR="00C63859" w:rsidRPr="00800B22">
        <w:t xml:space="preserve">3mm </w:t>
      </w:r>
      <w:r w:rsidR="00365CC5" w:rsidRPr="00800B22">
        <w:t xml:space="preserve">by </w:t>
      </w:r>
      <w:r w:rsidR="00C63859" w:rsidRPr="00800B22">
        <w:t xml:space="preserve">3mm </w:t>
      </w:r>
      <w:r w:rsidR="00365CC5" w:rsidRPr="00C63859">
        <w:t xml:space="preserve">– it </w:t>
      </w:r>
      <w:r w:rsidR="00365CC5">
        <w:t>recalls the bitmapped graphics of early video games.</w:t>
      </w:r>
    </w:p>
    <w:p w14:paraId="41A05E68" w14:textId="3D2FBD7F" w:rsidR="00AF253D" w:rsidRDefault="00A65EE7" w:rsidP="005E151B">
      <w:pPr>
        <w:pStyle w:val="Bullets"/>
        <w:numPr>
          <w:ilvl w:val="0"/>
          <w:numId w:val="0"/>
        </w:numPr>
        <w:spacing w:after="165"/>
      </w:pPr>
      <w:r>
        <w:lastRenderedPageBreak/>
        <w:t xml:space="preserve">The </w:t>
      </w:r>
      <w:r w:rsidR="00A80534">
        <w:t>retro-</w:t>
      </w:r>
      <w:r>
        <w:t>futuris</w:t>
      </w:r>
      <w:r w:rsidR="00A80534">
        <w:t>t</w:t>
      </w:r>
      <w:r>
        <w:t xml:space="preserve"> theme continues with </w:t>
      </w:r>
      <w:r w:rsidR="0008096F">
        <w:t>the</w:t>
      </w:r>
      <w:r>
        <w:t xml:space="preserve"> </w:t>
      </w:r>
      <w:r w:rsidR="00984141">
        <w:t xml:space="preserve">Illuminated </w:t>
      </w:r>
      <w:r>
        <w:t>Pantheon Grille</w:t>
      </w:r>
      <w:r w:rsidR="001E3B1B">
        <w:t xml:space="preserve">. Completing the exterior, </w:t>
      </w:r>
      <w:r w:rsidR="005F5C6E">
        <w:t>b</w:t>
      </w:r>
      <w:r w:rsidR="00387A6A" w:rsidRPr="005F5C6E">
        <w:t xml:space="preserve">lack </w:t>
      </w:r>
      <w:r w:rsidR="005F5C6E">
        <w:t>b</w:t>
      </w:r>
      <w:r w:rsidR="00387A6A" w:rsidRPr="005F5C6E">
        <w:t xml:space="preserve">rake </w:t>
      </w:r>
      <w:r w:rsidR="005F5C6E">
        <w:t>c</w:t>
      </w:r>
      <w:r w:rsidR="00387A6A" w:rsidRPr="005F5C6E">
        <w:t>a</w:t>
      </w:r>
      <w:r w:rsidR="00145F03" w:rsidRPr="005F5C6E">
        <w:t>l</w:t>
      </w:r>
      <w:r w:rsidR="00387A6A" w:rsidRPr="005F5C6E">
        <w:t>lipers</w:t>
      </w:r>
      <w:r w:rsidR="00145F03">
        <w:t xml:space="preserve"> complement the </w:t>
      </w:r>
      <w:r w:rsidR="00387A6A">
        <w:t>2</w:t>
      </w:r>
      <w:r w:rsidR="00A80534">
        <w:t>2</w:t>
      </w:r>
      <w:r w:rsidR="00387A6A">
        <w:t xml:space="preserve">” </w:t>
      </w:r>
      <w:r w:rsidR="00A80534">
        <w:t xml:space="preserve">seven-spoke forged </w:t>
      </w:r>
      <w:r w:rsidR="00387A6A">
        <w:t xml:space="preserve">Black Badge </w:t>
      </w:r>
      <w:r w:rsidR="00A80534">
        <w:t>w</w:t>
      </w:r>
      <w:r w:rsidR="00387A6A">
        <w:t>heels</w:t>
      </w:r>
      <w:r w:rsidR="00145F03">
        <w:t>.</w:t>
      </w:r>
      <w:r w:rsidR="00AF253D">
        <w:br/>
      </w:r>
    </w:p>
    <w:p w14:paraId="6DF2557E" w14:textId="3303C6EC" w:rsidR="00145F03" w:rsidRPr="00145F03" w:rsidRDefault="00BE17A8" w:rsidP="005E151B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>
        <w:rPr>
          <w:b/>
          <w:bCs/>
        </w:rPr>
        <w:t>READY PLAYER ONE: BESPOKE INTERIOR SUITE</w:t>
      </w:r>
    </w:p>
    <w:p w14:paraId="4552A4F8" w14:textId="6CBDF98E" w:rsidR="00A00840" w:rsidRDefault="00984141" w:rsidP="005E151B">
      <w:pPr>
        <w:pStyle w:val="Bullets"/>
        <w:numPr>
          <w:ilvl w:val="0"/>
          <w:numId w:val="0"/>
        </w:numPr>
        <w:spacing w:after="165"/>
      </w:pPr>
      <w:r>
        <w:t>The</w:t>
      </w:r>
      <w:r w:rsidR="009268E5">
        <w:t xml:space="preserve"> Black and </w:t>
      </w:r>
      <w:r w:rsidR="00BF52B4" w:rsidRPr="00BF52B4">
        <w:t>Casden Tan</w:t>
      </w:r>
      <w:r>
        <w:t xml:space="preserve"> interior suite of Black Badge Ghost </w:t>
      </w:r>
      <w:r w:rsidR="00800B22">
        <w:t>Gamer</w:t>
      </w:r>
      <w:r>
        <w:t xml:space="preserve"> is a richly layered</w:t>
      </w:r>
      <w:r w:rsidR="00DF5D8A">
        <w:t xml:space="preserve"> and</w:t>
      </w:r>
      <w:r>
        <w:t xml:space="preserve"> </w:t>
      </w:r>
      <w:r w:rsidR="00DF5D8A">
        <w:t>tactile</w:t>
      </w:r>
      <w:r>
        <w:t xml:space="preserve"> homage to the early digital age</w:t>
      </w:r>
      <w:r w:rsidR="007824E4">
        <w:t>,</w:t>
      </w:r>
      <w:r>
        <w:t xml:space="preserve"> and where the game truly begins. </w:t>
      </w:r>
      <w:r w:rsidRPr="00984141">
        <w:t xml:space="preserve">Each detail has been designed </w:t>
      </w:r>
      <w:r>
        <w:t xml:space="preserve">and crafted </w:t>
      </w:r>
      <w:r w:rsidRPr="00984141">
        <w:t xml:space="preserve">to reward </w:t>
      </w:r>
      <w:r>
        <w:t>exploration</w:t>
      </w:r>
      <w:r w:rsidRPr="00984141">
        <w:t xml:space="preserve">, echoing the logic and visual language of </w:t>
      </w:r>
      <w:r>
        <w:t xml:space="preserve">a </w:t>
      </w:r>
      <w:r w:rsidR="00CE5917">
        <w:t>late 1970s video</w:t>
      </w:r>
      <w:r>
        <w:t xml:space="preserve"> </w:t>
      </w:r>
      <w:r w:rsidR="00CE5917">
        <w:t xml:space="preserve">game </w:t>
      </w:r>
      <w:r>
        <w:t>arcade.</w:t>
      </w:r>
    </w:p>
    <w:p w14:paraId="49ADB2D7" w14:textId="0AEC7ED9" w:rsidR="00C51317" w:rsidRDefault="000D6590" w:rsidP="005E151B">
      <w:pPr>
        <w:pStyle w:val="Bullets"/>
        <w:numPr>
          <w:ilvl w:val="0"/>
          <w:numId w:val="0"/>
        </w:numPr>
        <w:spacing w:after="165"/>
      </w:pPr>
      <w:r>
        <w:t xml:space="preserve">The </w:t>
      </w:r>
      <w:r w:rsidR="00A00840">
        <w:t>seat</w:t>
      </w:r>
      <w:r w:rsidR="009D2381">
        <w:t xml:space="preserve">s feature Bespoke </w:t>
      </w:r>
      <w:r w:rsidR="00C51317">
        <w:t xml:space="preserve">embroideries, </w:t>
      </w:r>
      <w:r w:rsidR="009D2381">
        <w:t xml:space="preserve">with </w:t>
      </w:r>
      <w:r w:rsidR="005E151B">
        <w:t>‘</w:t>
      </w:r>
      <w:r w:rsidR="009D2381">
        <w:t>Player 1</w:t>
      </w:r>
      <w:r w:rsidR="005E151B">
        <w:t>’</w:t>
      </w:r>
      <w:r w:rsidR="009D2381">
        <w:t xml:space="preserve"> and </w:t>
      </w:r>
      <w:r w:rsidR="005E151B">
        <w:t>‘</w:t>
      </w:r>
      <w:r w:rsidR="009D2381">
        <w:t>P</w:t>
      </w:r>
      <w:r w:rsidR="00884A8F">
        <w:t>l</w:t>
      </w:r>
      <w:r w:rsidR="009D2381">
        <w:t>ayer</w:t>
      </w:r>
      <w:r w:rsidR="00884A8F">
        <w:t xml:space="preserve"> </w:t>
      </w:r>
      <w:r w:rsidR="009D2381">
        <w:t>2</w:t>
      </w:r>
      <w:r w:rsidR="005E151B">
        <w:t>’</w:t>
      </w:r>
      <w:r w:rsidR="009D2381">
        <w:t xml:space="preserve"> in</w:t>
      </w:r>
      <w:r w:rsidR="00C51317">
        <w:t xml:space="preserve"> the</w:t>
      </w:r>
      <w:r w:rsidR="009D2381">
        <w:t xml:space="preserve"> front and </w:t>
      </w:r>
      <w:r w:rsidR="005E151B">
        <w:t>‘</w:t>
      </w:r>
      <w:r w:rsidR="00884A8F">
        <w:t>Pla</w:t>
      </w:r>
      <w:r w:rsidR="009D2381">
        <w:t>yer 3</w:t>
      </w:r>
      <w:r w:rsidR="005E151B">
        <w:t>’</w:t>
      </w:r>
      <w:r w:rsidR="009D2381">
        <w:t xml:space="preserve"> and</w:t>
      </w:r>
      <w:r w:rsidR="00A00840">
        <w:t xml:space="preserve"> </w:t>
      </w:r>
      <w:r w:rsidR="005E151B">
        <w:t>‘</w:t>
      </w:r>
      <w:r w:rsidR="00884A8F">
        <w:t>Player 4</w:t>
      </w:r>
      <w:r w:rsidR="005E151B">
        <w:t>’</w:t>
      </w:r>
      <w:r w:rsidR="00884A8F">
        <w:t xml:space="preserve"> in </w:t>
      </w:r>
      <w:r w:rsidR="00881D3C">
        <w:t>the rear</w:t>
      </w:r>
      <w:r w:rsidR="00C51317">
        <w:t xml:space="preserve">, rendered in an 8-bit-style font. </w:t>
      </w:r>
      <w:r w:rsidR="002C5881">
        <w:t>The c</w:t>
      </w:r>
      <w:r w:rsidR="00C51317">
        <w:t xml:space="preserve">olours used </w:t>
      </w:r>
      <w:r w:rsidR="002C5881">
        <w:t xml:space="preserve">in </w:t>
      </w:r>
      <w:r w:rsidR="002E465C">
        <w:t>the</w:t>
      </w:r>
      <w:r w:rsidR="00C51317">
        <w:t xml:space="preserve"> </w:t>
      </w:r>
      <w:r w:rsidR="00CE5917">
        <w:t xml:space="preserve">stitching </w:t>
      </w:r>
      <w:r w:rsidR="00824E70">
        <w:t>take inspiration from</w:t>
      </w:r>
      <w:r w:rsidR="00C51317" w:rsidRPr="00C51317">
        <w:t xml:space="preserve"> the electric, flickering </w:t>
      </w:r>
      <w:r w:rsidR="00CE5917">
        <w:t>hues</w:t>
      </w:r>
      <w:r w:rsidR="00C51317" w:rsidRPr="00C51317">
        <w:t xml:space="preserve"> </w:t>
      </w:r>
      <w:r w:rsidR="00824E70">
        <w:t xml:space="preserve">displayed on </w:t>
      </w:r>
      <w:r w:rsidR="00C51317" w:rsidRPr="00C51317">
        <w:t>vintage arcade monitors</w:t>
      </w:r>
      <w:r w:rsidR="00C51317">
        <w:t xml:space="preserve">. This is contrasted with block-colour </w:t>
      </w:r>
      <w:r w:rsidR="005F5C6E">
        <w:t>‘</w:t>
      </w:r>
      <w:r w:rsidR="00C51317">
        <w:t>Cheeky Alien</w:t>
      </w:r>
      <w:r w:rsidR="005F5C6E">
        <w:t>’</w:t>
      </w:r>
      <w:r w:rsidR="00C51317">
        <w:t xml:space="preserve"> embroideries on each head</w:t>
      </w:r>
      <w:r w:rsidR="00AB51B5">
        <w:t>rest</w:t>
      </w:r>
      <w:r w:rsidR="00C51317">
        <w:t>. Like the Coachline motif</w:t>
      </w:r>
      <w:r w:rsidR="00DB16FD">
        <w:t>s</w:t>
      </w:r>
      <w:r w:rsidR="00C51317">
        <w:t xml:space="preserve">, the </w:t>
      </w:r>
      <w:r w:rsidR="002007A7">
        <w:t>artwork</w:t>
      </w:r>
      <w:r w:rsidR="00C51317">
        <w:t xml:space="preserve"> is made up</w:t>
      </w:r>
      <w:r w:rsidR="00B34D96">
        <w:t xml:space="preserve"> of</w:t>
      </w:r>
      <w:r w:rsidR="00C51317">
        <w:t xml:space="preserve"> </w:t>
      </w:r>
      <w:r w:rsidR="00B34D96">
        <w:t xml:space="preserve">individual ‘pixels’ – </w:t>
      </w:r>
      <w:r w:rsidR="00C63859" w:rsidRPr="00800B22">
        <w:t xml:space="preserve">89 </w:t>
      </w:r>
      <w:r w:rsidR="00B34D96">
        <w:t xml:space="preserve">in total per design – </w:t>
      </w:r>
      <w:r w:rsidR="00AB51B5">
        <w:t>creating a richly tactile graphic.</w:t>
      </w:r>
    </w:p>
    <w:p w14:paraId="111D21DB" w14:textId="2DCB11A4" w:rsidR="00C51317" w:rsidRDefault="00C63859" w:rsidP="005E151B">
      <w:pPr>
        <w:pStyle w:val="Bullets"/>
        <w:numPr>
          <w:ilvl w:val="0"/>
          <w:numId w:val="0"/>
        </w:numPr>
        <w:spacing w:after="165"/>
      </w:pPr>
      <w:r>
        <w:t>The area b</w:t>
      </w:r>
      <w:r w:rsidR="00AB51B5">
        <w:t xml:space="preserve">etween the rear seats, </w:t>
      </w:r>
      <w:r w:rsidR="00C27859">
        <w:t>named</w:t>
      </w:r>
      <w:r>
        <w:t xml:space="preserve"> the </w:t>
      </w:r>
      <w:r w:rsidR="00C27859">
        <w:t>W</w:t>
      </w:r>
      <w:r>
        <w:t xml:space="preserve">aterfall, is finished in </w:t>
      </w:r>
      <w:r w:rsidR="00AB51B5">
        <w:t xml:space="preserve">Black Badge Technical </w:t>
      </w:r>
      <w:r w:rsidR="005F5C6E">
        <w:t>Fibre</w:t>
      </w:r>
      <w:r w:rsidR="00AB51B5">
        <w:t xml:space="preserve"> </w:t>
      </w:r>
      <w:r>
        <w:t>and</w:t>
      </w:r>
      <w:r w:rsidR="00AB51B5">
        <w:t xml:space="preserve"> embellished with another tribute to early gaming iconography</w:t>
      </w:r>
      <w:r w:rsidR="000035E5">
        <w:t xml:space="preserve">: </w:t>
      </w:r>
      <w:r w:rsidR="00AB51B5">
        <w:t>two inla</w:t>
      </w:r>
      <w:r w:rsidR="00E553AB">
        <w:t>i</w:t>
      </w:r>
      <w:r w:rsidR="00AB51B5">
        <w:t>d</w:t>
      </w:r>
      <w:r w:rsidR="000668C3">
        <w:t xml:space="preserve"> </w:t>
      </w:r>
      <w:r w:rsidR="00D54000">
        <w:t>stainless steel</w:t>
      </w:r>
      <w:r w:rsidR="00AB51B5">
        <w:t xml:space="preserve"> ‘flying saucer’ spaceships</w:t>
      </w:r>
      <w:r w:rsidR="009268E5">
        <w:t xml:space="preserve"> hover above a hand-painted lunar </w:t>
      </w:r>
      <w:r w:rsidR="001C27DD">
        <w:t>scene</w:t>
      </w:r>
      <w:r w:rsidR="009268E5">
        <w:t xml:space="preserve"> </w:t>
      </w:r>
      <w:r w:rsidR="001C27DD">
        <w:t xml:space="preserve">with a </w:t>
      </w:r>
      <w:proofErr w:type="spellStart"/>
      <w:r w:rsidR="001C27DD">
        <w:t>starscape</w:t>
      </w:r>
      <w:proofErr w:type="spellEnd"/>
      <w:r w:rsidR="001C27DD">
        <w:t xml:space="preserve"> backdrop</w:t>
      </w:r>
      <w:r w:rsidR="009268E5">
        <w:t>; a design inspired by the artwork on early arcade game cabinets.</w:t>
      </w:r>
    </w:p>
    <w:p w14:paraId="6042B32A" w14:textId="1AC1E6C8" w:rsidR="00141E09" w:rsidRDefault="00141E09" w:rsidP="005E151B">
      <w:pPr>
        <w:pStyle w:val="Bullets"/>
        <w:numPr>
          <w:ilvl w:val="0"/>
          <w:numId w:val="0"/>
        </w:numPr>
        <w:spacing w:after="165"/>
      </w:pPr>
      <w:r w:rsidRPr="00141E09">
        <w:t xml:space="preserve">Crafting this </w:t>
      </w:r>
      <w:r>
        <w:t>remarkable</w:t>
      </w:r>
      <w:r w:rsidRPr="00141E09">
        <w:t xml:space="preserve"> battle scene required more than two weeks of intensive development</w:t>
      </w:r>
      <w:r w:rsidR="00856782">
        <w:t>, with m</w:t>
      </w:r>
      <w:r w:rsidR="00FB49AC" w:rsidRPr="00141E09">
        <w:t xml:space="preserve">ultiple paint iterations </w:t>
      </w:r>
      <w:r w:rsidR="009659BD">
        <w:t>refined</w:t>
      </w:r>
      <w:r w:rsidR="00FB49AC" w:rsidRPr="00141E09">
        <w:t xml:space="preserve"> to </w:t>
      </w:r>
      <w:r w:rsidR="00AB0F28">
        <w:t xml:space="preserve">create the final, </w:t>
      </w:r>
      <w:r w:rsidR="00FB49AC">
        <w:t xml:space="preserve">period-perfect </w:t>
      </w:r>
      <w:r w:rsidR="00AB0F28">
        <w:t>hues</w:t>
      </w:r>
      <w:r w:rsidR="00B236B6">
        <w:t>. T</w:t>
      </w:r>
      <w:r w:rsidRPr="00141E09">
        <w:t xml:space="preserve">he </w:t>
      </w:r>
      <w:r w:rsidR="00FB49AC">
        <w:t xml:space="preserve">final </w:t>
      </w:r>
      <w:r w:rsidRPr="00141E09">
        <w:t xml:space="preserve">artwork </w:t>
      </w:r>
      <w:r>
        <w:t>wa</w:t>
      </w:r>
      <w:r w:rsidRPr="00141E09">
        <w:t xml:space="preserve">s </w:t>
      </w:r>
      <w:r w:rsidR="005E6DC1">
        <w:t>brought to life</w:t>
      </w:r>
      <w:r>
        <w:t xml:space="preserve"> </w:t>
      </w:r>
      <w:r w:rsidRPr="00141E09">
        <w:t xml:space="preserve">using a combination of Black and Mandarin paint: a Black background, Mandarin highlights, and blended mid-tones created by mixing the two. The </w:t>
      </w:r>
      <w:r>
        <w:t>design</w:t>
      </w:r>
      <w:r w:rsidRPr="00141E09">
        <w:t xml:space="preserve"> was</w:t>
      </w:r>
      <w:r w:rsidR="00EB1856">
        <w:t xml:space="preserve"> then </w:t>
      </w:r>
      <w:r w:rsidRPr="00141E09">
        <w:t xml:space="preserve">applied </w:t>
      </w:r>
      <w:r w:rsidR="00EB1856">
        <w:t xml:space="preserve">entirely by hand </w:t>
      </w:r>
      <w:r w:rsidRPr="00141E09">
        <w:t>using a mix of traditional brushwork, a specialised sponge technique to create texture and depth, and subtle blending with an airbrush.</w:t>
      </w:r>
    </w:p>
    <w:p w14:paraId="1CB9DC24" w14:textId="62708D01" w:rsidR="00BF52B4" w:rsidRDefault="00BF52B4" w:rsidP="005E151B">
      <w:pPr>
        <w:pStyle w:val="Bullets"/>
        <w:numPr>
          <w:ilvl w:val="0"/>
          <w:numId w:val="0"/>
        </w:numPr>
        <w:spacing w:after="165"/>
      </w:pPr>
      <w:r w:rsidRPr="00BF52B4">
        <w:t xml:space="preserve">To add extra celestial intrigue, a subtle silver sparkle has been added to the lacquer of all the Technical </w:t>
      </w:r>
      <w:r w:rsidR="005F5C6E">
        <w:t>Fibre</w:t>
      </w:r>
      <w:r w:rsidRPr="00BF52B4">
        <w:t xml:space="preserve"> surfaces</w:t>
      </w:r>
      <w:r>
        <w:t xml:space="preserve">. Some of these surfaces also include hidden ‘Easter eggs’ – the rear picnic table has a </w:t>
      </w:r>
      <w:r w:rsidR="00C63859">
        <w:t xml:space="preserve">metal </w:t>
      </w:r>
      <w:r w:rsidR="005F5C6E" w:rsidRPr="005F5C6E">
        <w:t>‘</w:t>
      </w:r>
      <w:r>
        <w:t>Cheeky Alien</w:t>
      </w:r>
      <w:r w:rsidR="005F5C6E">
        <w:t>’</w:t>
      </w:r>
      <w:r>
        <w:t xml:space="preserve"> inlay on the upper surface; the 8-bit motif is also engraved on the hidden side of the </w:t>
      </w:r>
      <w:r w:rsidR="001C27DD">
        <w:t xml:space="preserve">front </w:t>
      </w:r>
      <w:r>
        <w:t>black chrome ‘eyeball’ air vent.</w:t>
      </w:r>
    </w:p>
    <w:p w14:paraId="33B3F66C" w14:textId="73D7BF74" w:rsidR="00C51317" w:rsidRDefault="00BE17A8" w:rsidP="005E151B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C311F0">
        <w:rPr>
          <w:b/>
          <w:bCs/>
        </w:rPr>
        <w:lastRenderedPageBreak/>
        <w:t xml:space="preserve">HIGH SCORE: </w:t>
      </w:r>
      <w:r>
        <w:rPr>
          <w:b/>
          <w:bCs/>
        </w:rPr>
        <w:t xml:space="preserve">‘PIXEL BLASTER’ STARLIGHT </w:t>
      </w:r>
      <w:r w:rsidRPr="00C311F0">
        <w:rPr>
          <w:b/>
          <w:bCs/>
        </w:rPr>
        <w:t>HEADLINER</w:t>
      </w:r>
      <w:r>
        <w:rPr>
          <w:b/>
          <w:bCs/>
        </w:rPr>
        <w:t xml:space="preserve"> AND ‘LASER BASE’ </w:t>
      </w:r>
      <w:r w:rsidRPr="00C311F0">
        <w:rPr>
          <w:b/>
          <w:bCs/>
        </w:rPr>
        <w:t>ILLUMINATED FASCIA</w:t>
      </w:r>
    </w:p>
    <w:p w14:paraId="2B196B7A" w14:textId="08860DBD" w:rsidR="00445756" w:rsidRDefault="00445756" w:rsidP="005E151B">
      <w:pPr>
        <w:pStyle w:val="Bullets"/>
        <w:numPr>
          <w:ilvl w:val="0"/>
          <w:numId w:val="0"/>
        </w:numPr>
        <w:spacing w:after="165"/>
      </w:pPr>
      <w:r w:rsidRPr="00445756">
        <w:t xml:space="preserve">Every hallmark Rolls-Royce illumination </w:t>
      </w:r>
      <w:r w:rsidR="00B33AF5">
        <w:t>is</w:t>
      </w:r>
      <w:r w:rsidRPr="00445756">
        <w:t xml:space="preserve"> reimagined for this commission, each serving as a tribute to the visual cues of early gaming. The Illuminated Fascia – a feature that debuted on Ghost – </w:t>
      </w:r>
      <w:r w:rsidR="00B33AF5">
        <w:t>is</w:t>
      </w:r>
      <w:r w:rsidRPr="00445756">
        <w:t xml:space="preserve"> subtly reworked to evoke the ‘Laser Base’ backdrops of many early games. It includes a </w:t>
      </w:r>
      <w:r w:rsidR="009E3CD3">
        <w:t>gun</w:t>
      </w:r>
      <w:r w:rsidRPr="00445756">
        <w:t xml:space="preserve">ship composed of </w:t>
      </w:r>
      <w:r w:rsidR="00A85521" w:rsidRPr="00800B22">
        <w:t xml:space="preserve">85 </w:t>
      </w:r>
      <w:r w:rsidRPr="00445756">
        <w:t xml:space="preserve">individual stars, </w:t>
      </w:r>
      <w:r w:rsidRPr="009E3CD3">
        <w:t>while</w:t>
      </w:r>
      <w:r w:rsidRPr="00445756">
        <w:t xml:space="preserve"> the constellations themselves </w:t>
      </w:r>
      <w:r w:rsidR="00B33AF5">
        <w:t>are</w:t>
      </w:r>
      <w:r w:rsidRPr="00445756">
        <w:t xml:space="preserve"> adjusted so the ship appears to surge through the starfield.</w:t>
      </w:r>
    </w:p>
    <w:p w14:paraId="5B9AF729" w14:textId="79A4268D" w:rsidR="009E3CD3" w:rsidRDefault="009E3CD3" w:rsidP="005E151B">
      <w:pPr>
        <w:pStyle w:val="Bullets"/>
        <w:numPr>
          <w:ilvl w:val="0"/>
          <w:numId w:val="0"/>
        </w:numPr>
        <w:spacing w:after="165"/>
      </w:pPr>
      <w:r w:rsidRPr="009E3CD3">
        <w:t>Black Badge</w:t>
      </w:r>
      <w:r w:rsidR="006B6728">
        <w:t xml:space="preserve"> Ghost</w:t>
      </w:r>
      <w:r w:rsidRPr="009E3CD3">
        <w:t xml:space="preserve"> </w:t>
      </w:r>
      <w:r w:rsidR="00800B22">
        <w:t>Gamer</w:t>
      </w:r>
      <w:r w:rsidRPr="009E3CD3">
        <w:t xml:space="preserve"> is crowned with a </w:t>
      </w:r>
      <w:r w:rsidR="008D0B90">
        <w:t>‘</w:t>
      </w:r>
      <w:r w:rsidR="007663A0">
        <w:t>Pixel Blaster</w:t>
      </w:r>
      <w:r w:rsidR="008D0B90">
        <w:t>’</w:t>
      </w:r>
      <w:r w:rsidR="007663A0">
        <w:t xml:space="preserve"> </w:t>
      </w:r>
      <w:r w:rsidRPr="009E3CD3">
        <w:t xml:space="preserve">Starlight Headliner. A formation of 80 bitmapped </w:t>
      </w:r>
      <w:r>
        <w:t>battlecruisers</w:t>
      </w:r>
      <w:r w:rsidRPr="009E3CD3">
        <w:t xml:space="preserve"> span</w:t>
      </w:r>
      <w:r>
        <w:t>s</w:t>
      </w:r>
      <w:r w:rsidRPr="009E3CD3">
        <w:t xml:space="preserve"> the canopy, each crafted using hand-placed fibre-optic lights. The marque’s signature Shooting Star function has been reprogrammed to simulate laser fire</w:t>
      </w:r>
      <w:r w:rsidR="00C91160">
        <w:t xml:space="preserve">, and </w:t>
      </w:r>
      <w:r w:rsidRPr="009E3CD3">
        <w:t xml:space="preserve">beams of light pulse from the ships across the ceiling, adding </w:t>
      </w:r>
      <w:r w:rsidR="00DE0A15">
        <w:t>nostalgic</w:t>
      </w:r>
      <w:r>
        <w:t xml:space="preserve"> drama</w:t>
      </w:r>
      <w:r w:rsidRPr="009E3CD3">
        <w:t xml:space="preserve"> to the night sky.</w:t>
      </w:r>
    </w:p>
    <w:p w14:paraId="5D8E23C4" w14:textId="5A572107" w:rsidR="00AA4549" w:rsidRDefault="00353DAC" w:rsidP="005E151B">
      <w:pPr>
        <w:pStyle w:val="Bullets"/>
        <w:numPr>
          <w:ilvl w:val="0"/>
          <w:numId w:val="0"/>
        </w:numPr>
        <w:spacing w:after="165"/>
      </w:pPr>
      <w:r w:rsidRPr="00353DAC">
        <w:t>The commission is completed with Bespoke Illuminated Treadplates, visible when the doors are open. Engraved in the same 8-bit graphic lettering as the seat embroidery, they display classic arcade-game prompts: ‘PRESS START’, ‘LOADING…’, ‘LEVEL UP’ and ‘INSERT COIN’.</w:t>
      </w:r>
    </w:p>
    <w:p w14:paraId="7D6CB526" w14:textId="245BF14B" w:rsidR="00931DA1" w:rsidRDefault="00931DA1" w:rsidP="005E151B">
      <w:pPr>
        <w:pStyle w:val="Bullets"/>
        <w:numPr>
          <w:ilvl w:val="0"/>
          <w:numId w:val="0"/>
        </w:numPr>
        <w:spacing w:after="165"/>
      </w:pPr>
      <w:r w:rsidRPr="00931DA1">
        <w:t xml:space="preserve">Delivered to a tech entrepreneur, this commission shows how Black Badge responds to the passions, tastes and cultural codes of a new generation of collectors </w:t>
      </w:r>
      <w:r w:rsidR="0094766B">
        <w:t>–</w:t>
      </w:r>
      <w:r w:rsidR="00CF0995">
        <w:t xml:space="preserve"> </w:t>
      </w:r>
      <w:r w:rsidRPr="00931DA1">
        <w:t>who</w:t>
      </w:r>
      <w:r w:rsidR="0094766B">
        <w:t xml:space="preserve"> </w:t>
      </w:r>
      <w:r w:rsidRPr="00931DA1">
        <w:t>dare to play differently.</w:t>
      </w:r>
    </w:p>
    <w:p w14:paraId="1AD14EE6" w14:textId="77777777" w:rsidR="008D0B90" w:rsidRDefault="008D0B90" w:rsidP="005E151B">
      <w:pPr>
        <w:pStyle w:val="Bullets"/>
        <w:numPr>
          <w:ilvl w:val="0"/>
          <w:numId w:val="0"/>
        </w:numPr>
        <w:spacing w:after="165"/>
      </w:pPr>
    </w:p>
    <w:p w14:paraId="606B523D" w14:textId="2566C7C3" w:rsidR="0050672D" w:rsidRDefault="00FE6179" w:rsidP="00267E38">
      <w:pPr>
        <w:pStyle w:val="Bullets"/>
        <w:numPr>
          <w:ilvl w:val="0"/>
          <w:numId w:val="0"/>
        </w:numPr>
      </w:pPr>
      <w:r w:rsidRPr="00815FEE">
        <w:t xml:space="preserve">- </w:t>
      </w:r>
      <w:r w:rsidR="00FC6008" w:rsidRPr="00815FEE">
        <w:t>ENDS</w:t>
      </w:r>
      <w:r w:rsidRPr="00815FEE">
        <w:t xml:space="preserve"> </w:t>
      </w:r>
      <w:r w:rsidR="00BE17A8">
        <w:t>-</w:t>
      </w:r>
    </w:p>
    <w:p w14:paraId="215CCC93" w14:textId="77777777" w:rsidR="0050672D" w:rsidRDefault="0050672D">
      <w:pPr>
        <w:spacing w:line="259" w:lineRule="auto"/>
      </w:pPr>
      <w:r>
        <w:br w:type="page"/>
      </w:r>
    </w:p>
    <w:p w14:paraId="3E6D7999" w14:textId="77777777" w:rsidR="0050672D" w:rsidRPr="00B16183" w:rsidRDefault="0050672D" w:rsidP="0050672D">
      <w:pPr>
        <w:pStyle w:val="Heading2"/>
        <w:spacing w:after="165"/>
        <w:rPr>
          <w:caps w:val="0"/>
        </w:rPr>
      </w:pPr>
      <w:r w:rsidRPr="00B16183">
        <w:rPr>
          <w:caps w:val="0"/>
        </w:rPr>
        <w:lastRenderedPageBreak/>
        <w:t>TECHNICAL INFORMATION</w:t>
      </w:r>
    </w:p>
    <w:p w14:paraId="65CC7770" w14:textId="77777777" w:rsidR="0050672D" w:rsidRPr="00B16183" w:rsidRDefault="0050672D" w:rsidP="0050672D">
      <w:bookmarkStart w:id="3" w:name="_Hlk176768929"/>
      <w:r w:rsidRPr="00B16183">
        <w:t xml:space="preserve">Black Badge Ghost Series II:  WLTP (combined) CO2 emission: 359-348 g/km; Fuel consumption: 17.9-18.3 mpg / 15.8-15.4 l/100km. </w:t>
      </w:r>
    </w:p>
    <w:bookmarkEnd w:id="3"/>
    <w:p w14:paraId="700EE385" w14:textId="77777777" w:rsidR="0050672D" w:rsidRPr="00B16183" w:rsidRDefault="0050672D" w:rsidP="0050672D">
      <w:r w:rsidRPr="00BB3F3E">
        <w:t>Further information: </w:t>
      </w:r>
      <w:r w:rsidDel="009F59D7">
        <w:t xml:space="preserve"> </w:t>
      </w:r>
      <w:hyperlink r:id="rId8" w:history="1">
        <w:r w:rsidRPr="00D87530">
          <w:rPr>
            <w:rStyle w:val="Hyperlink"/>
          </w:rPr>
          <w:t>https://bit.ly/3XtQW7q</w:t>
        </w:r>
      </w:hyperlink>
    </w:p>
    <w:p w14:paraId="063B4B5F" w14:textId="77777777" w:rsidR="0050672D" w:rsidRDefault="0050672D" w:rsidP="0050672D">
      <w:pPr>
        <w:rPr>
          <w:highlight w:val="yellow"/>
        </w:rPr>
      </w:pPr>
    </w:p>
    <w:p w14:paraId="0546F86C" w14:textId="77777777" w:rsidR="0050672D" w:rsidRDefault="0050672D" w:rsidP="0050672D">
      <w:pPr>
        <w:pStyle w:val="Bullets"/>
        <w:numPr>
          <w:ilvl w:val="0"/>
          <w:numId w:val="0"/>
        </w:numPr>
        <w:ind w:left="227" w:hanging="227"/>
        <w:rPr>
          <w:caps/>
        </w:rPr>
      </w:pPr>
      <w:r>
        <w:t>FURTHER INFORMATION</w:t>
      </w:r>
    </w:p>
    <w:p w14:paraId="0EB4EE93" w14:textId="77777777" w:rsidR="0050672D" w:rsidRDefault="0050672D" w:rsidP="0050672D">
      <w:bookmarkStart w:id="4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9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4E313EBD" w14:textId="77777777" w:rsidR="0050672D" w:rsidRDefault="0050672D" w:rsidP="0050672D">
      <w:r>
        <w:t xml:space="preserve">You can also follow the marque on social media: </w:t>
      </w:r>
      <w:hyperlink r:id="rId10" w:history="1">
        <w:r>
          <w:rPr>
            <w:rStyle w:val="Hyperlink"/>
          </w:rPr>
          <w:t>LinkedIn</w:t>
        </w:r>
      </w:hyperlink>
      <w:r>
        <w:t xml:space="preserve">; </w:t>
      </w:r>
      <w:hyperlink r:id="rId11" w:history="1">
        <w:r>
          <w:rPr>
            <w:rStyle w:val="Hyperlink"/>
          </w:rPr>
          <w:t>YouTube</w:t>
        </w:r>
      </w:hyperlink>
      <w:r>
        <w:t xml:space="preserve">; </w:t>
      </w:r>
      <w:hyperlink r:id="rId12" w:history="1">
        <w:r>
          <w:rPr>
            <w:rStyle w:val="Hyperlink"/>
          </w:rPr>
          <w:t>Instagram</w:t>
        </w:r>
      </w:hyperlink>
      <w:r>
        <w:t xml:space="preserve">; and </w:t>
      </w:r>
      <w:hyperlink r:id="rId13" w:history="1">
        <w:r>
          <w:rPr>
            <w:rStyle w:val="Hyperlink"/>
          </w:rPr>
          <w:t>Facebook</w:t>
        </w:r>
      </w:hyperlink>
      <w:r>
        <w:t>.</w:t>
      </w:r>
    </w:p>
    <w:p w14:paraId="5240C17C" w14:textId="77777777" w:rsidR="0050672D" w:rsidRDefault="0050672D" w:rsidP="0050672D">
      <w:pPr>
        <w:spacing w:line="256" w:lineRule="auto"/>
      </w:pPr>
      <w:bookmarkStart w:id="5" w:name="_Hlk176770944"/>
      <w:bookmarkEnd w:id="4"/>
    </w:p>
    <w:p w14:paraId="02EBED83" w14:textId="77777777" w:rsidR="0050672D" w:rsidRDefault="0050672D" w:rsidP="0050672D">
      <w:r>
        <w:t>EDITORS’ NOTES</w:t>
      </w:r>
    </w:p>
    <w:p w14:paraId="300360A8" w14:textId="77777777" w:rsidR="0050672D" w:rsidRDefault="0050672D" w:rsidP="0050672D">
      <w:r>
        <w:t>Rolls-Royce Motor Cars is a true luxury house, creating the world’s most recognised, revered and desirable handcrafted Bespoke products for its international clientele.</w:t>
      </w:r>
    </w:p>
    <w:p w14:paraId="0C9FCB01" w14:textId="77777777" w:rsidR="0050672D" w:rsidRDefault="0050672D" w:rsidP="0050672D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4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693B91CB" w14:textId="77777777" w:rsidR="0050672D" w:rsidRDefault="0050672D" w:rsidP="0050672D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</w:p>
    <w:bookmarkEnd w:id="5"/>
    <w:p w14:paraId="2D550DEF" w14:textId="77777777" w:rsidR="0050672D" w:rsidRDefault="0050672D" w:rsidP="0050672D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</w:p>
    <w:p w14:paraId="2FCB883F" w14:textId="77777777" w:rsidR="00600C52" w:rsidRDefault="00600C52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4AEEBCBD" w14:textId="244CC26D" w:rsidR="0050672D" w:rsidRDefault="0050672D" w:rsidP="0050672D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50672D" w14:paraId="2ABC9159" w14:textId="77777777" w:rsidTr="00E31AFC">
        <w:tc>
          <w:tcPr>
            <w:tcW w:w="4536" w:type="dxa"/>
            <w:hideMark/>
          </w:tcPr>
          <w:p w14:paraId="43CB828A" w14:textId="77777777" w:rsidR="0050672D" w:rsidRDefault="0050672D" w:rsidP="00E31AFC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5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715BC6D7" w14:textId="77777777" w:rsidR="0050672D" w:rsidRDefault="0050672D" w:rsidP="00E31AFC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  <w:p w14:paraId="68E816B8" w14:textId="77777777" w:rsidR="0050672D" w:rsidRDefault="0050672D" w:rsidP="00E31AFC"/>
        </w:tc>
      </w:tr>
      <w:tr w:rsidR="0050672D" w14:paraId="2C3418BE" w14:textId="77777777" w:rsidTr="00E31AFC">
        <w:tc>
          <w:tcPr>
            <w:tcW w:w="4536" w:type="dxa"/>
          </w:tcPr>
          <w:p w14:paraId="1F20CA84" w14:textId="77777777" w:rsidR="0050672D" w:rsidRDefault="0050672D" w:rsidP="00E31AFC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  <w:p w14:paraId="4805F2DC" w14:textId="77777777" w:rsidR="0050672D" w:rsidRDefault="0050672D" w:rsidP="00E31AFC"/>
        </w:tc>
        <w:tc>
          <w:tcPr>
            <w:tcW w:w="4820" w:type="dxa"/>
          </w:tcPr>
          <w:p w14:paraId="4DCAB7B8" w14:textId="77777777" w:rsidR="006B6728" w:rsidRDefault="006B6728" w:rsidP="006B6728">
            <w:pPr>
              <w:ind w:right="-103"/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  <w:p w14:paraId="44A5EAF9" w14:textId="77777777" w:rsidR="0050672D" w:rsidRDefault="0050672D" w:rsidP="00600C52">
            <w:pPr>
              <w:ind w:right="-103"/>
            </w:pPr>
          </w:p>
        </w:tc>
      </w:tr>
      <w:tr w:rsidR="0050672D" w14:paraId="319690C9" w14:textId="77777777" w:rsidTr="00E31AFC">
        <w:tc>
          <w:tcPr>
            <w:tcW w:w="4536" w:type="dxa"/>
            <w:hideMark/>
          </w:tcPr>
          <w:p w14:paraId="02ED94F5" w14:textId="77777777" w:rsidR="006B6728" w:rsidRDefault="006B6728" w:rsidP="006B6728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6F782749" w14:textId="77777777" w:rsidR="006B6728" w:rsidRDefault="006B6728" w:rsidP="006B6728">
            <w:r>
              <w:t>Malika Abdullaeva:</w:t>
            </w:r>
          </w:p>
          <w:p w14:paraId="65A5F309" w14:textId="1B0ACAA6" w:rsidR="0050672D" w:rsidRDefault="006B6728" w:rsidP="006B6728">
            <w:pPr>
              <w:ind w:right="-103"/>
            </w:pPr>
            <w:r w:rsidRPr="00077D32">
              <w:rPr>
                <w:lang w:val="en-US"/>
              </w:rPr>
              <w:t xml:space="preserve">+49 </w:t>
            </w:r>
            <w:r w:rsidRPr="00077D32">
              <w:t xml:space="preserve">151 6019 7646 </w:t>
            </w:r>
            <w:hyperlink r:id="rId19" w:history="1">
              <w:r>
                <w:rPr>
                  <w:rStyle w:val="Hyperlink"/>
                  <w:lang w:val="fr-FR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59FCD87E" w14:textId="77777777" w:rsidR="006B6728" w:rsidRPr="006B6728" w:rsidRDefault="006B6728" w:rsidP="006B6728">
            <w:pPr>
              <w:ind w:right="-103"/>
              <w:rPr>
                <w:rFonts w:ascii="Riviera Nights Bold" w:hAnsi="Riviera Nights Bold"/>
              </w:rPr>
            </w:pPr>
            <w:r w:rsidRPr="006B6728">
              <w:rPr>
                <w:rFonts w:ascii="Riviera Nights Bold" w:hAnsi="Riviera Nights Bold"/>
              </w:rPr>
              <w:t xml:space="preserve">Global Product Communications </w:t>
            </w:r>
          </w:p>
          <w:p w14:paraId="540A4B97" w14:textId="77777777" w:rsidR="006B6728" w:rsidRDefault="006B6728" w:rsidP="006B6728">
            <w:pPr>
              <w:ind w:right="-103"/>
              <w:rPr>
                <w:rStyle w:val="Hyperlink"/>
              </w:rPr>
            </w:pPr>
            <w:r w:rsidRPr="006B6728">
              <w:rPr>
                <w:rFonts w:ascii="Riviera Nights Bold" w:hAnsi="Riviera Nights Bold"/>
              </w:rPr>
              <w:t>Manager</w:t>
            </w:r>
            <w:r w:rsidRPr="006B6728"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  <w:p w14:paraId="42437970" w14:textId="3310BDC3" w:rsidR="0050672D" w:rsidRDefault="0050672D" w:rsidP="00E31AFC"/>
        </w:tc>
      </w:tr>
      <w:tr w:rsidR="0050672D" w14:paraId="03F07711" w14:textId="77777777" w:rsidTr="00E31AFC">
        <w:tc>
          <w:tcPr>
            <w:tcW w:w="4536" w:type="dxa"/>
          </w:tcPr>
          <w:p w14:paraId="783D335A" w14:textId="77777777" w:rsidR="0050672D" w:rsidRDefault="0050672D" w:rsidP="00E31AFC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5EE7F6B5" w14:textId="77777777" w:rsidR="0050672D" w:rsidRDefault="0050672D" w:rsidP="00E31AFC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50672D" w14:paraId="69C946BB" w14:textId="77777777" w:rsidTr="00E31AFC">
        <w:tc>
          <w:tcPr>
            <w:tcW w:w="4536" w:type="dxa"/>
          </w:tcPr>
          <w:p w14:paraId="3B147D93" w14:textId="77777777" w:rsidR="0050672D" w:rsidRDefault="0050672D" w:rsidP="00E31AFC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1C22454C" w14:textId="77777777" w:rsidR="0050672D" w:rsidRDefault="0050672D" w:rsidP="00E31AFC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69AB50C4" w14:textId="77777777" w:rsidR="0050672D" w:rsidRDefault="0050672D" w:rsidP="0050672D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50672D" w14:paraId="065DFDFB" w14:textId="77777777" w:rsidTr="00E31AFC">
        <w:trPr>
          <w:trHeight w:val="993"/>
        </w:trPr>
        <w:tc>
          <w:tcPr>
            <w:tcW w:w="4617" w:type="dxa"/>
          </w:tcPr>
          <w:p w14:paraId="6C46716D" w14:textId="77777777" w:rsidR="0050672D" w:rsidRDefault="0050672D" w:rsidP="00E31AF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657A56F6" w14:textId="77777777" w:rsidR="0050672D" w:rsidRDefault="0050672D" w:rsidP="00E31AF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2166F8A8" w14:textId="77777777" w:rsidR="0050672D" w:rsidRDefault="0050672D" w:rsidP="00E31AFC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50672D" w14:paraId="0725E8C5" w14:textId="77777777" w:rsidTr="00E31AFC">
        <w:trPr>
          <w:trHeight w:val="993"/>
        </w:trPr>
        <w:tc>
          <w:tcPr>
            <w:tcW w:w="4617" w:type="dxa"/>
          </w:tcPr>
          <w:p w14:paraId="5EE53B75" w14:textId="77777777" w:rsidR="0050672D" w:rsidRDefault="0050672D" w:rsidP="00E31AFC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  <w:p w14:paraId="1B26D6F7" w14:textId="77777777" w:rsidR="0050672D" w:rsidRDefault="0050672D" w:rsidP="00E31AFC"/>
        </w:tc>
        <w:tc>
          <w:tcPr>
            <w:tcW w:w="4858" w:type="dxa"/>
            <w:hideMark/>
          </w:tcPr>
          <w:p w14:paraId="3C1184F1" w14:textId="77777777" w:rsidR="0050672D" w:rsidRDefault="0050672D" w:rsidP="00E31AFC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50672D" w14:paraId="432C697F" w14:textId="77777777" w:rsidTr="00E31AFC">
        <w:trPr>
          <w:trHeight w:val="993"/>
        </w:trPr>
        <w:tc>
          <w:tcPr>
            <w:tcW w:w="4617" w:type="dxa"/>
          </w:tcPr>
          <w:p w14:paraId="545F9187" w14:textId="77777777" w:rsidR="0050672D" w:rsidRDefault="0050672D" w:rsidP="00E31AFC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715EB837" w14:textId="77777777" w:rsidR="0050672D" w:rsidRDefault="0050672D" w:rsidP="00E31AFC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  <w:p w14:paraId="59CDFD75" w14:textId="77777777" w:rsidR="0050672D" w:rsidRDefault="0050672D" w:rsidP="00E31AFC"/>
        </w:tc>
        <w:tc>
          <w:tcPr>
            <w:tcW w:w="4858" w:type="dxa"/>
            <w:hideMark/>
          </w:tcPr>
          <w:p w14:paraId="4E81457F" w14:textId="77777777" w:rsidR="0050672D" w:rsidRDefault="0050672D" w:rsidP="00E31AFC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50540ABA" w14:textId="77777777" w:rsidR="0050672D" w:rsidRDefault="0050672D" w:rsidP="00E31AFC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50672D" w14:paraId="523A4268" w14:textId="77777777" w:rsidTr="00E31AFC">
        <w:trPr>
          <w:trHeight w:val="1324"/>
        </w:trPr>
        <w:tc>
          <w:tcPr>
            <w:tcW w:w="4617" w:type="dxa"/>
          </w:tcPr>
          <w:p w14:paraId="19D80481" w14:textId="77777777" w:rsidR="0050672D" w:rsidRDefault="0050672D" w:rsidP="00E31AFC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0F319AC3" w14:textId="77777777" w:rsidR="0050672D" w:rsidRDefault="0050672D" w:rsidP="00E31AFC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7D0AF2C5" w14:textId="77777777" w:rsidR="0050672D" w:rsidRDefault="0050672D" w:rsidP="00E31AFC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281057CB" w14:textId="77777777" w:rsidR="0050672D" w:rsidRDefault="0050672D" w:rsidP="00E31AFC">
            <w:r>
              <w:t xml:space="preserve">Isabel Matthews: +44 (0)7815 245127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  <w:p w14:paraId="1604D3B3" w14:textId="77777777" w:rsidR="0050672D" w:rsidRDefault="0050672D" w:rsidP="00E31AFC">
            <w:pPr>
              <w:rPr>
                <w:rFonts w:ascii="Riviera Nights Bold" w:hAnsi="Riviera Nights Bold"/>
              </w:rPr>
            </w:pPr>
          </w:p>
        </w:tc>
      </w:tr>
    </w:tbl>
    <w:p w14:paraId="20127B75" w14:textId="77777777" w:rsidR="0050672D" w:rsidRPr="00486BA4" w:rsidRDefault="0050672D" w:rsidP="0050672D">
      <w:pPr>
        <w:spacing w:line="254" w:lineRule="auto"/>
      </w:pPr>
    </w:p>
    <w:p w14:paraId="0B441069" w14:textId="77777777" w:rsidR="00211583" w:rsidRDefault="00211583" w:rsidP="00267E38">
      <w:pPr>
        <w:pStyle w:val="Bullets"/>
        <w:numPr>
          <w:ilvl w:val="0"/>
          <w:numId w:val="0"/>
        </w:numPr>
      </w:pPr>
    </w:p>
    <w:sectPr w:rsidR="00211583" w:rsidSect="00026089">
      <w:headerReference w:type="default" r:id="rId29"/>
      <w:footerReference w:type="even" r:id="rId30"/>
      <w:footerReference w:type="default" r:id="rId31"/>
      <w:footerReference w:type="first" r:id="rId32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0064" w14:textId="77777777" w:rsidR="00251166" w:rsidRDefault="00251166" w:rsidP="001F6D78">
      <w:pPr>
        <w:spacing w:after="0" w:line="240" w:lineRule="auto"/>
      </w:pPr>
      <w:r>
        <w:separator/>
      </w:r>
    </w:p>
  </w:endnote>
  <w:endnote w:type="continuationSeparator" w:id="0">
    <w:p w14:paraId="063C788F" w14:textId="77777777" w:rsidR="00251166" w:rsidRDefault="00251166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E967" w14:textId="047DC0D5" w:rsidR="00B44DEC" w:rsidRDefault="00B44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45F288FA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, Chichester,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PO18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0SH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A1E6" w14:textId="0E7BFF01" w:rsidR="00B44DEC" w:rsidRDefault="00B44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412B" w14:textId="77777777" w:rsidR="00251166" w:rsidRDefault="00251166" w:rsidP="001F6D78">
      <w:pPr>
        <w:spacing w:after="0" w:line="240" w:lineRule="auto"/>
      </w:pPr>
      <w:r>
        <w:separator/>
      </w:r>
    </w:p>
  </w:footnote>
  <w:footnote w:type="continuationSeparator" w:id="0">
    <w:p w14:paraId="5AC40077" w14:textId="77777777" w:rsidR="00251166" w:rsidRDefault="00251166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94107"/>
    <w:multiLevelType w:val="hybridMultilevel"/>
    <w:tmpl w:val="0A28DF94"/>
    <w:lvl w:ilvl="0" w:tplc="CCF0D17C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111D8"/>
    <w:multiLevelType w:val="hybridMultilevel"/>
    <w:tmpl w:val="32F2C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ABC94">
      <w:numFmt w:val="bullet"/>
      <w:lvlText w:val="•"/>
      <w:lvlJc w:val="left"/>
      <w:pPr>
        <w:ind w:left="1800" w:hanging="720"/>
      </w:pPr>
      <w:rPr>
        <w:rFonts w:ascii="Riviera Nights Light" w:eastAsiaTheme="minorHAnsi" w:hAnsi="Riviera Nights Light" w:cs="Times New Roman (Body CS)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B7DC7"/>
    <w:multiLevelType w:val="hybridMultilevel"/>
    <w:tmpl w:val="3078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B0055"/>
    <w:multiLevelType w:val="hybridMultilevel"/>
    <w:tmpl w:val="448AE99E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21FF4"/>
    <w:multiLevelType w:val="hybridMultilevel"/>
    <w:tmpl w:val="F594D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20BA3"/>
    <w:multiLevelType w:val="hybridMultilevel"/>
    <w:tmpl w:val="4606A6EA"/>
    <w:lvl w:ilvl="0" w:tplc="E96A05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59CF1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5127B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0E034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F28B5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6D6C5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958DE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E443C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2D8F7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34E57850"/>
    <w:multiLevelType w:val="hybridMultilevel"/>
    <w:tmpl w:val="E77CFDE2"/>
    <w:lvl w:ilvl="0" w:tplc="775ED5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41817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5D660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B6413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750B5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5ECA8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4CE9E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A92D3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784BD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8" w15:restartNumberingAfterBreak="0">
    <w:nsid w:val="36825550"/>
    <w:multiLevelType w:val="hybridMultilevel"/>
    <w:tmpl w:val="FECC7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735C0"/>
    <w:multiLevelType w:val="hybridMultilevel"/>
    <w:tmpl w:val="6B6EC9E4"/>
    <w:lvl w:ilvl="0" w:tplc="CCF0D17C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4211"/>
    <w:multiLevelType w:val="hybridMultilevel"/>
    <w:tmpl w:val="81E6D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54A6F"/>
    <w:multiLevelType w:val="hybridMultilevel"/>
    <w:tmpl w:val="B0FA1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B40E4"/>
    <w:multiLevelType w:val="hybridMultilevel"/>
    <w:tmpl w:val="37AC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678CC"/>
    <w:multiLevelType w:val="hybridMultilevel"/>
    <w:tmpl w:val="124E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F38F8"/>
    <w:multiLevelType w:val="hybridMultilevel"/>
    <w:tmpl w:val="61243332"/>
    <w:lvl w:ilvl="0" w:tplc="4CAA745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96B5C"/>
    <w:multiLevelType w:val="hybridMultilevel"/>
    <w:tmpl w:val="BA527E8E"/>
    <w:lvl w:ilvl="0" w:tplc="457E5A7C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21876"/>
    <w:multiLevelType w:val="hybridMultilevel"/>
    <w:tmpl w:val="3E98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74823"/>
    <w:multiLevelType w:val="hybridMultilevel"/>
    <w:tmpl w:val="AB7AED42"/>
    <w:lvl w:ilvl="0" w:tplc="4CAA745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F6CA1"/>
    <w:multiLevelType w:val="hybridMultilevel"/>
    <w:tmpl w:val="5F526B06"/>
    <w:lvl w:ilvl="0" w:tplc="4CAA745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E4893"/>
    <w:multiLevelType w:val="hybridMultilevel"/>
    <w:tmpl w:val="4BE63CEC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85B34"/>
    <w:multiLevelType w:val="hybridMultilevel"/>
    <w:tmpl w:val="6192ADC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9D2B5D"/>
    <w:multiLevelType w:val="hybridMultilevel"/>
    <w:tmpl w:val="8C30B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742FB"/>
    <w:multiLevelType w:val="hybridMultilevel"/>
    <w:tmpl w:val="C4E0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436545">
    <w:abstractNumId w:val="14"/>
  </w:num>
  <w:num w:numId="2" w16cid:durableId="2034065353">
    <w:abstractNumId w:val="25"/>
  </w:num>
  <w:num w:numId="3" w16cid:durableId="1647929422">
    <w:abstractNumId w:val="0"/>
  </w:num>
  <w:num w:numId="4" w16cid:durableId="1524320692">
    <w:abstractNumId w:val="1"/>
  </w:num>
  <w:num w:numId="5" w16cid:durableId="360329245">
    <w:abstractNumId w:val="2"/>
  </w:num>
  <w:num w:numId="6" w16cid:durableId="1892036318">
    <w:abstractNumId w:val="3"/>
  </w:num>
  <w:num w:numId="7" w16cid:durableId="948584683">
    <w:abstractNumId w:val="8"/>
  </w:num>
  <w:num w:numId="8" w16cid:durableId="1158035490">
    <w:abstractNumId w:val="4"/>
  </w:num>
  <w:num w:numId="9" w16cid:durableId="732200313">
    <w:abstractNumId w:val="5"/>
  </w:num>
  <w:num w:numId="10" w16cid:durableId="1173881286">
    <w:abstractNumId w:val="6"/>
  </w:num>
  <w:num w:numId="11" w16cid:durableId="269120149">
    <w:abstractNumId w:val="7"/>
  </w:num>
  <w:num w:numId="12" w16cid:durableId="685444132">
    <w:abstractNumId w:val="9"/>
  </w:num>
  <w:num w:numId="13" w16cid:durableId="1667896381">
    <w:abstractNumId w:val="27"/>
  </w:num>
  <w:num w:numId="14" w16cid:durableId="1435053806">
    <w:abstractNumId w:val="12"/>
  </w:num>
  <w:num w:numId="15" w16cid:durableId="1339772850">
    <w:abstractNumId w:val="33"/>
  </w:num>
  <w:num w:numId="16" w16cid:durableId="1029575106">
    <w:abstractNumId w:val="18"/>
  </w:num>
  <w:num w:numId="17" w16cid:durableId="1088846668">
    <w:abstractNumId w:val="22"/>
  </w:num>
  <w:num w:numId="18" w16cid:durableId="1973097114">
    <w:abstractNumId w:val="20"/>
  </w:num>
  <w:num w:numId="19" w16cid:durableId="1082070844">
    <w:abstractNumId w:val="13"/>
  </w:num>
  <w:num w:numId="20" w16cid:durableId="1911887611">
    <w:abstractNumId w:val="23"/>
  </w:num>
  <w:num w:numId="21" w16cid:durableId="262298670">
    <w:abstractNumId w:val="14"/>
  </w:num>
  <w:num w:numId="22" w16cid:durableId="774906396">
    <w:abstractNumId w:val="14"/>
  </w:num>
  <w:num w:numId="23" w16cid:durableId="1091320319">
    <w:abstractNumId w:val="26"/>
  </w:num>
  <w:num w:numId="24" w16cid:durableId="1450854404">
    <w:abstractNumId w:val="14"/>
  </w:num>
  <w:num w:numId="25" w16cid:durableId="916088418">
    <w:abstractNumId w:val="11"/>
  </w:num>
  <w:num w:numId="26" w16cid:durableId="1547139210">
    <w:abstractNumId w:val="28"/>
  </w:num>
  <w:num w:numId="27" w16cid:durableId="1905211661">
    <w:abstractNumId w:val="29"/>
  </w:num>
  <w:num w:numId="28" w16cid:durableId="1546716104">
    <w:abstractNumId w:val="24"/>
  </w:num>
  <w:num w:numId="29" w16cid:durableId="1783911327">
    <w:abstractNumId w:val="21"/>
  </w:num>
  <w:num w:numId="30" w16cid:durableId="1645701402">
    <w:abstractNumId w:val="10"/>
  </w:num>
  <w:num w:numId="31" w16cid:durableId="630331908">
    <w:abstractNumId w:val="19"/>
  </w:num>
  <w:num w:numId="32" w16cid:durableId="319891846">
    <w:abstractNumId w:val="15"/>
  </w:num>
  <w:num w:numId="33" w16cid:durableId="1346901586">
    <w:abstractNumId w:val="31"/>
  </w:num>
  <w:num w:numId="34" w16cid:durableId="1858763621">
    <w:abstractNumId w:val="30"/>
  </w:num>
  <w:num w:numId="35" w16cid:durableId="596060001">
    <w:abstractNumId w:val="32"/>
  </w:num>
  <w:num w:numId="36" w16cid:durableId="1501651643">
    <w:abstractNumId w:val="16"/>
  </w:num>
  <w:num w:numId="37" w16cid:durableId="6106654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35E5"/>
    <w:rsid w:val="00004BEC"/>
    <w:rsid w:val="0000725C"/>
    <w:rsid w:val="00011E29"/>
    <w:rsid w:val="00020BBA"/>
    <w:rsid w:val="00025377"/>
    <w:rsid w:val="00026089"/>
    <w:rsid w:val="0002612E"/>
    <w:rsid w:val="00026D0D"/>
    <w:rsid w:val="00030051"/>
    <w:rsid w:val="00031946"/>
    <w:rsid w:val="00033B9B"/>
    <w:rsid w:val="000351AC"/>
    <w:rsid w:val="00043286"/>
    <w:rsid w:val="000467B1"/>
    <w:rsid w:val="000478FC"/>
    <w:rsid w:val="00050FD5"/>
    <w:rsid w:val="000521A7"/>
    <w:rsid w:val="00053BB3"/>
    <w:rsid w:val="00053ECD"/>
    <w:rsid w:val="00054FD1"/>
    <w:rsid w:val="000575E3"/>
    <w:rsid w:val="00060AB5"/>
    <w:rsid w:val="00061BD4"/>
    <w:rsid w:val="000621EB"/>
    <w:rsid w:val="000626A3"/>
    <w:rsid w:val="00064EC6"/>
    <w:rsid w:val="00065BDC"/>
    <w:rsid w:val="000668C3"/>
    <w:rsid w:val="00067DA0"/>
    <w:rsid w:val="000725B1"/>
    <w:rsid w:val="00072C75"/>
    <w:rsid w:val="00074C27"/>
    <w:rsid w:val="0007636A"/>
    <w:rsid w:val="0008096F"/>
    <w:rsid w:val="000823A4"/>
    <w:rsid w:val="00084AF0"/>
    <w:rsid w:val="00092B0F"/>
    <w:rsid w:val="0009321B"/>
    <w:rsid w:val="00093D19"/>
    <w:rsid w:val="00094033"/>
    <w:rsid w:val="0009419E"/>
    <w:rsid w:val="000943F5"/>
    <w:rsid w:val="000967A4"/>
    <w:rsid w:val="00097B9D"/>
    <w:rsid w:val="000A3146"/>
    <w:rsid w:val="000A35E2"/>
    <w:rsid w:val="000A4B91"/>
    <w:rsid w:val="000A66DC"/>
    <w:rsid w:val="000A6C3F"/>
    <w:rsid w:val="000A7BEE"/>
    <w:rsid w:val="000B11B0"/>
    <w:rsid w:val="000B1C6E"/>
    <w:rsid w:val="000B44F4"/>
    <w:rsid w:val="000B4DB3"/>
    <w:rsid w:val="000B7D93"/>
    <w:rsid w:val="000C4865"/>
    <w:rsid w:val="000C4BA2"/>
    <w:rsid w:val="000C63AE"/>
    <w:rsid w:val="000C795E"/>
    <w:rsid w:val="000D08D9"/>
    <w:rsid w:val="000D6590"/>
    <w:rsid w:val="000D6902"/>
    <w:rsid w:val="000E1C89"/>
    <w:rsid w:val="000E76D4"/>
    <w:rsid w:val="000F0F88"/>
    <w:rsid w:val="000F45FA"/>
    <w:rsid w:val="000F54F1"/>
    <w:rsid w:val="001019C2"/>
    <w:rsid w:val="00110741"/>
    <w:rsid w:val="001136B5"/>
    <w:rsid w:val="00113A10"/>
    <w:rsid w:val="00113DD3"/>
    <w:rsid w:val="001170ED"/>
    <w:rsid w:val="00120ACA"/>
    <w:rsid w:val="0012593A"/>
    <w:rsid w:val="001271F3"/>
    <w:rsid w:val="0013511D"/>
    <w:rsid w:val="001359DA"/>
    <w:rsid w:val="001379BB"/>
    <w:rsid w:val="00141E09"/>
    <w:rsid w:val="00144CE5"/>
    <w:rsid w:val="00145F03"/>
    <w:rsid w:val="001524CF"/>
    <w:rsid w:val="00153FF7"/>
    <w:rsid w:val="0015568E"/>
    <w:rsid w:val="00156953"/>
    <w:rsid w:val="0015708C"/>
    <w:rsid w:val="0015757E"/>
    <w:rsid w:val="00160AF1"/>
    <w:rsid w:val="001629A2"/>
    <w:rsid w:val="001703F4"/>
    <w:rsid w:val="00170D9D"/>
    <w:rsid w:val="001752B1"/>
    <w:rsid w:val="00175330"/>
    <w:rsid w:val="00175CCD"/>
    <w:rsid w:val="00176947"/>
    <w:rsid w:val="00177B04"/>
    <w:rsid w:val="00186D7E"/>
    <w:rsid w:val="00187A98"/>
    <w:rsid w:val="00190FA3"/>
    <w:rsid w:val="00192C01"/>
    <w:rsid w:val="00194253"/>
    <w:rsid w:val="0019514D"/>
    <w:rsid w:val="001A07EA"/>
    <w:rsid w:val="001A3665"/>
    <w:rsid w:val="001A431F"/>
    <w:rsid w:val="001A4824"/>
    <w:rsid w:val="001A50A9"/>
    <w:rsid w:val="001A620E"/>
    <w:rsid w:val="001B1675"/>
    <w:rsid w:val="001B2325"/>
    <w:rsid w:val="001B7873"/>
    <w:rsid w:val="001C1FD9"/>
    <w:rsid w:val="001C27DD"/>
    <w:rsid w:val="001C6DF4"/>
    <w:rsid w:val="001D13F9"/>
    <w:rsid w:val="001D150E"/>
    <w:rsid w:val="001D1F0D"/>
    <w:rsid w:val="001D30EA"/>
    <w:rsid w:val="001D3353"/>
    <w:rsid w:val="001D508E"/>
    <w:rsid w:val="001D5A11"/>
    <w:rsid w:val="001D679B"/>
    <w:rsid w:val="001D6F4E"/>
    <w:rsid w:val="001D7447"/>
    <w:rsid w:val="001E0E02"/>
    <w:rsid w:val="001E37B0"/>
    <w:rsid w:val="001E3B1B"/>
    <w:rsid w:val="001E4F9D"/>
    <w:rsid w:val="001E6ACD"/>
    <w:rsid w:val="001F1656"/>
    <w:rsid w:val="001F27D4"/>
    <w:rsid w:val="001F3B67"/>
    <w:rsid w:val="001F5193"/>
    <w:rsid w:val="001F6D78"/>
    <w:rsid w:val="002007A7"/>
    <w:rsid w:val="00206ECF"/>
    <w:rsid w:val="00211583"/>
    <w:rsid w:val="00214D8E"/>
    <w:rsid w:val="00220F1B"/>
    <w:rsid w:val="0022219B"/>
    <w:rsid w:val="002312EF"/>
    <w:rsid w:val="0023426A"/>
    <w:rsid w:val="002350C3"/>
    <w:rsid w:val="002400C6"/>
    <w:rsid w:val="002426FA"/>
    <w:rsid w:val="00243740"/>
    <w:rsid w:val="00245D20"/>
    <w:rsid w:val="002508A4"/>
    <w:rsid w:val="00250913"/>
    <w:rsid w:val="00251166"/>
    <w:rsid w:val="00255BD3"/>
    <w:rsid w:val="002579C8"/>
    <w:rsid w:val="002638F7"/>
    <w:rsid w:val="00263FC5"/>
    <w:rsid w:val="00264CB6"/>
    <w:rsid w:val="00265077"/>
    <w:rsid w:val="00267E38"/>
    <w:rsid w:val="00271203"/>
    <w:rsid w:val="002714F7"/>
    <w:rsid w:val="00273B35"/>
    <w:rsid w:val="00280E4F"/>
    <w:rsid w:val="0028116A"/>
    <w:rsid w:val="00281578"/>
    <w:rsid w:val="0028482A"/>
    <w:rsid w:val="00285D2D"/>
    <w:rsid w:val="00287F85"/>
    <w:rsid w:val="00291E7E"/>
    <w:rsid w:val="0029251C"/>
    <w:rsid w:val="00293E4C"/>
    <w:rsid w:val="00294FD3"/>
    <w:rsid w:val="002A014B"/>
    <w:rsid w:val="002A44A3"/>
    <w:rsid w:val="002A47BC"/>
    <w:rsid w:val="002A4CEA"/>
    <w:rsid w:val="002A7D1B"/>
    <w:rsid w:val="002B046C"/>
    <w:rsid w:val="002B20B3"/>
    <w:rsid w:val="002B3D0E"/>
    <w:rsid w:val="002B5BFA"/>
    <w:rsid w:val="002B6D98"/>
    <w:rsid w:val="002B7736"/>
    <w:rsid w:val="002C19EE"/>
    <w:rsid w:val="002C28FB"/>
    <w:rsid w:val="002C5881"/>
    <w:rsid w:val="002C5B39"/>
    <w:rsid w:val="002C7383"/>
    <w:rsid w:val="002D01BC"/>
    <w:rsid w:val="002D1BBA"/>
    <w:rsid w:val="002D282B"/>
    <w:rsid w:val="002D30B4"/>
    <w:rsid w:val="002E3C36"/>
    <w:rsid w:val="002E3F9C"/>
    <w:rsid w:val="002E465C"/>
    <w:rsid w:val="002E5F1F"/>
    <w:rsid w:val="002F30C9"/>
    <w:rsid w:val="002F7098"/>
    <w:rsid w:val="00302D07"/>
    <w:rsid w:val="0030391F"/>
    <w:rsid w:val="00306225"/>
    <w:rsid w:val="00306425"/>
    <w:rsid w:val="00306EDF"/>
    <w:rsid w:val="00306F0E"/>
    <w:rsid w:val="00310DA5"/>
    <w:rsid w:val="0031378F"/>
    <w:rsid w:val="00314ED6"/>
    <w:rsid w:val="003152BC"/>
    <w:rsid w:val="0031764B"/>
    <w:rsid w:val="0032091B"/>
    <w:rsid w:val="003255BA"/>
    <w:rsid w:val="0032785E"/>
    <w:rsid w:val="00332885"/>
    <w:rsid w:val="00333B09"/>
    <w:rsid w:val="00333F6F"/>
    <w:rsid w:val="00334A6D"/>
    <w:rsid w:val="00336AA0"/>
    <w:rsid w:val="003379F3"/>
    <w:rsid w:val="00337C65"/>
    <w:rsid w:val="00337F72"/>
    <w:rsid w:val="003404DB"/>
    <w:rsid w:val="003429E4"/>
    <w:rsid w:val="003439B0"/>
    <w:rsid w:val="003454D5"/>
    <w:rsid w:val="003470FE"/>
    <w:rsid w:val="00353C1D"/>
    <w:rsid w:val="00353DAC"/>
    <w:rsid w:val="00355B74"/>
    <w:rsid w:val="00355C4E"/>
    <w:rsid w:val="00355C96"/>
    <w:rsid w:val="00356F4C"/>
    <w:rsid w:val="00357489"/>
    <w:rsid w:val="00361D49"/>
    <w:rsid w:val="00362CD4"/>
    <w:rsid w:val="003648D0"/>
    <w:rsid w:val="00365CC5"/>
    <w:rsid w:val="0037049C"/>
    <w:rsid w:val="00371EE4"/>
    <w:rsid w:val="00377ADB"/>
    <w:rsid w:val="00377F8D"/>
    <w:rsid w:val="00377FF8"/>
    <w:rsid w:val="003813F4"/>
    <w:rsid w:val="00383162"/>
    <w:rsid w:val="00383ADB"/>
    <w:rsid w:val="00387A6A"/>
    <w:rsid w:val="00391C1C"/>
    <w:rsid w:val="00393EBA"/>
    <w:rsid w:val="003A45F6"/>
    <w:rsid w:val="003A4D4E"/>
    <w:rsid w:val="003A712B"/>
    <w:rsid w:val="003B0594"/>
    <w:rsid w:val="003B06D7"/>
    <w:rsid w:val="003C275E"/>
    <w:rsid w:val="003C52E7"/>
    <w:rsid w:val="003C5CED"/>
    <w:rsid w:val="003D1A46"/>
    <w:rsid w:val="003D35E8"/>
    <w:rsid w:val="003D6CCA"/>
    <w:rsid w:val="003D7BD4"/>
    <w:rsid w:val="003F3AF8"/>
    <w:rsid w:val="003F4A05"/>
    <w:rsid w:val="003F60D9"/>
    <w:rsid w:val="00400A11"/>
    <w:rsid w:val="0040110F"/>
    <w:rsid w:val="00403631"/>
    <w:rsid w:val="00406E84"/>
    <w:rsid w:val="00407064"/>
    <w:rsid w:val="0041239A"/>
    <w:rsid w:val="00412D90"/>
    <w:rsid w:val="00413FF8"/>
    <w:rsid w:val="004229F8"/>
    <w:rsid w:val="004277F2"/>
    <w:rsid w:val="00430F55"/>
    <w:rsid w:val="00431300"/>
    <w:rsid w:val="00434BC7"/>
    <w:rsid w:val="00436A1F"/>
    <w:rsid w:val="00437691"/>
    <w:rsid w:val="004400A3"/>
    <w:rsid w:val="00441835"/>
    <w:rsid w:val="00445756"/>
    <w:rsid w:val="004521C7"/>
    <w:rsid w:val="00454725"/>
    <w:rsid w:val="00460782"/>
    <w:rsid w:val="00467E25"/>
    <w:rsid w:val="00471A10"/>
    <w:rsid w:val="004759B2"/>
    <w:rsid w:val="00480876"/>
    <w:rsid w:val="00484391"/>
    <w:rsid w:val="00484E9A"/>
    <w:rsid w:val="00490658"/>
    <w:rsid w:val="004914AE"/>
    <w:rsid w:val="004920EF"/>
    <w:rsid w:val="00495420"/>
    <w:rsid w:val="004A0908"/>
    <w:rsid w:val="004A1431"/>
    <w:rsid w:val="004A3C50"/>
    <w:rsid w:val="004A57FA"/>
    <w:rsid w:val="004A5D05"/>
    <w:rsid w:val="004A77D0"/>
    <w:rsid w:val="004B0E8F"/>
    <w:rsid w:val="004B5A69"/>
    <w:rsid w:val="004B7E24"/>
    <w:rsid w:val="004B7EB7"/>
    <w:rsid w:val="004C1798"/>
    <w:rsid w:val="004C24B8"/>
    <w:rsid w:val="004C4BAB"/>
    <w:rsid w:val="004C4BC8"/>
    <w:rsid w:val="004C67CE"/>
    <w:rsid w:val="004D0CEC"/>
    <w:rsid w:val="004D1720"/>
    <w:rsid w:val="004D2269"/>
    <w:rsid w:val="004D65C7"/>
    <w:rsid w:val="004E2476"/>
    <w:rsid w:val="004E2D20"/>
    <w:rsid w:val="004E6EE4"/>
    <w:rsid w:val="004E7E1D"/>
    <w:rsid w:val="004F50CC"/>
    <w:rsid w:val="004F52BA"/>
    <w:rsid w:val="004F5E8F"/>
    <w:rsid w:val="004F79D5"/>
    <w:rsid w:val="00501CB9"/>
    <w:rsid w:val="00502F6D"/>
    <w:rsid w:val="00503593"/>
    <w:rsid w:val="005047C7"/>
    <w:rsid w:val="005051D4"/>
    <w:rsid w:val="0050672D"/>
    <w:rsid w:val="00506A83"/>
    <w:rsid w:val="00516C1A"/>
    <w:rsid w:val="00516DF4"/>
    <w:rsid w:val="00520732"/>
    <w:rsid w:val="005227C8"/>
    <w:rsid w:val="00522E52"/>
    <w:rsid w:val="00534CC8"/>
    <w:rsid w:val="00534CDC"/>
    <w:rsid w:val="00537A92"/>
    <w:rsid w:val="00540C1E"/>
    <w:rsid w:val="005421C6"/>
    <w:rsid w:val="00543614"/>
    <w:rsid w:val="00543641"/>
    <w:rsid w:val="00544B7A"/>
    <w:rsid w:val="00547339"/>
    <w:rsid w:val="00554FEF"/>
    <w:rsid w:val="005577FD"/>
    <w:rsid w:val="005647EF"/>
    <w:rsid w:val="00577B6B"/>
    <w:rsid w:val="00583A0C"/>
    <w:rsid w:val="00584B83"/>
    <w:rsid w:val="00586586"/>
    <w:rsid w:val="00587D16"/>
    <w:rsid w:val="0059033C"/>
    <w:rsid w:val="00590CAB"/>
    <w:rsid w:val="005939FD"/>
    <w:rsid w:val="00595621"/>
    <w:rsid w:val="0059749D"/>
    <w:rsid w:val="00597928"/>
    <w:rsid w:val="005A316B"/>
    <w:rsid w:val="005A6D48"/>
    <w:rsid w:val="005A6F20"/>
    <w:rsid w:val="005B02A6"/>
    <w:rsid w:val="005B0E3C"/>
    <w:rsid w:val="005B0E54"/>
    <w:rsid w:val="005B1A58"/>
    <w:rsid w:val="005B7FAB"/>
    <w:rsid w:val="005C0BDD"/>
    <w:rsid w:val="005C13CD"/>
    <w:rsid w:val="005C26D6"/>
    <w:rsid w:val="005C4E12"/>
    <w:rsid w:val="005D2089"/>
    <w:rsid w:val="005D37FB"/>
    <w:rsid w:val="005D3C8E"/>
    <w:rsid w:val="005D3E12"/>
    <w:rsid w:val="005D6495"/>
    <w:rsid w:val="005E151B"/>
    <w:rsid w:val="005E45CB"/>
    <w:rsid w:val="005E4A0A"/>
    <w:rsid w:val="005E6DC1"/>
    <w:rsid w:val="005E7582"/>
    <w:rsid w:val="005F1DD9"/>
    <w:rsid w:val="005F491C"/>
    <w:rsid w:val="005F49AA"/>
    <w:rsid w:val="005F5274"/>
    <w:rsid w:val="005F5358"/>
    <w:rsid w:val="005F5C6E"/>
    <w:rsid w:val="005F7743"/>
    <w:rsid w:val="00600C52"/>
    <w:rsid w:val="00601650"/>
    <w:rsid w:val="00603134"/>
    <w:rsid w:val="00604651"/>
    <w:rsid w:val="00605CE2"/>
    <w:rsid w:val="00605FFF"/>
    <w:rsid w:val="006143B9"/>
    <w:rsid w:val="00614D9B"/>
    <w:rsid w:val="006160D7"/>
    <w:rsid w:val="0061705F"/>
    <w:rsid w:val="006214AA"/>
    <w:rsid w:val="0062256B"/>
    <w:rsid w:val="006251F8"/>
    <w:rsid w:val="006254C3"/>
    <w:rsid w:val="00627FF0"/>
    <w:rsid w:val="0064094B"/>
    <w:rsid w:val="00642747"/>
    <w:rsid w:val="00642976"/>
    <w:rsid w:val="006452E7"/>
    <w:rsid w:val="00653A4F"/>
    <w:rsid w:val="0065625B"/>
    <w:rsid w:val="00657EDE"/>
    <w:rsid w:val="0066261D"/>
    <w:rsid w:val="00663480"/>
    <w:rsid w:val="00663839"/>
    <w:rsid w:val="00666991"/>
    <w:rsid w:val="006673DE"/>
    <w:rsid w:val="00670D5C"/>
    <w:rsid w:val="00675579"/>
    <w:rsid w:val="006766E5"/>
    <w:rsid w:val="00676C3C"/>
    <w:rsid w:val="006823E4"/>
    <w:rsid w:val="00684778"/>
    <w:rsid w:val="00687CA1"/>
    <w:rsid w:val="00687F94"/>
    <w:rsid w:val="006A1119"/>
    <w:rsid w:val="006B3377"/>
    <w:rsid w:val="006B3698"/>
    <w:rsid w:val="006B42B5"/>
    <w:rsid w:val="006B5EC3"/>
    <w:rsid w:val="006B6728"/>
    <w:rsid w:val="006B6A3A"/>
    <w:rsid w:val="006C01FC"/>
    <w:rsid w:val="006C084A"/>
    <w:rsid w:val="006C379A"/>
    <w:rsid w:val="006C6D45"/>
    <w:rsid w:val="006D1E6E"/>
    <w:rsid w:val="006D39D3"/>
    <w:rsid w:val="006D6F5A"/>
    <w:rsid w:val="006D7ED3"/>
    <w:rsid w:val="006E23FC"/>
    <w:rsid w:val="006E3D8F"/>
    <w:rsid w:val="006E4FA9"/>
    <w:rsid w:val="006E5861"/>
    <w:rsid w:val="006E5E7C"/>
    <w:rsid w:val="006E75E5"/>
    <w:rsid w:val="006F29CA"/>
    <w:rsid w:val="006F61BA"/>
    <w:rsid w:val="006F7077"/>
    <w:rsid w:val="006F7E6E"/>
    <w:rsid w:val="007004A2"/>
    <w:rsid w:val="00705E45"/>
    <w:rsid w:val="00711299"/>
    <w:rsid w:val="00712CAE"/>
    <w:rsid w:val="00713232"/>
    <w:rsid w:val="00715468"/>
    <w:rsid w:val="0072060E"/>
    <w:rsid w:val="00722379"/>
    <w:rsid w:val="00723FC9"/>
    <w:rsid w:val="00724B17"/>
    <w:rsid w:val="00727F8E"/>
    <w:rsid w:val="00731A1C"/>
    <w:rsid w:val="00732C6F"/>
    <w:rsid w:val="0073445E"/>
    <w:rsid w:val="0074066D"/>
    <w:rsid w:val="007426E6"/>
    <w:rsid w:val="007465A4"/>
    <w:rsid w:val="00746AA4"/>
    <w:rsid w:val="007503C9"/>
    <w:rsid w:val="0075261B"/>
    <w:rsid w:val="007530A6"/>
    <w:rsid w:val="007533BA"/>
    <w:rsid w:val="007546B6"/>
    <w:rsid w:val="0075535D"/>
    <w:rsid w:val="00755566"/>
    <w:rsid w:val="00755CD6"/>
    <w:rsid w:val="007565A3"/>
    <w:rsid w:val="00763F82"/>
    <w:rsid w:val="007658F3"/>
    <w:rsid w:val="007663A0"/>
    <w:rsid w:val="007736C6"/>
    <w:rsid w:val="00773CB8"/>
    <w:rsid w:val="00775AD7"/>
    <w:rsid w:val="0077757B"/>
    <w:rsid w:val="007816AA"/>
    <w:rsid w:val="007824E4"/>
    <w:rsid w:val="00784856"/>
    <w:rsid w:val="007875F8"/>
    <w:rsid w:val="007927CC"/>
    <w:rsid w:val="00794D5E"/>
    <w:rsid w:val="00795F7F"/>
    <w:rsid w:val="007A53A6"/>
    <w:rsid w:val="007A732F"/>
    <w:rsid w:val="007B246D"/>
    <w:rsid w:val="007B268E"/>
    <w:rsid w:val="007B2E8C"/>
    <w:rsid w:val="007B2F90"/>
    <w:rsid w:val="007C03F4"/>
    <w:rsid w:val="007C0C81"/>
    <w:rsid w:val="007C6276"/>
    <w:rsid w:val="007D42AF"/>
    <w:rsid w:val="007D698C"/>
    <w:rsid w:val="007D786B"/>
    <w:rsid w:val="007D7F22"/>
    <w:rsid w:val="007E596B"/>
    <w:rsid w:val="007E621B"/>
    <w:rsid w:val="007E66D9"/>
    <w:rsid w:val="007F12FC"/>
    <w:rsid w:val="007F17C4"/>
    <w:rsid w:val="007F390F"/>
    <w:rsid w:val="00800B22"/>
    <w:rsid w:val="00800C14"/>
    <w:rsid w:val="0080376E"/>
    <w:rsid w:val="0080456E"/>
    <w:rsid w:val="00804CDF"/>
    <w:rsid w:val="00807C60"/>
    <w:rsid w:val="00811313"/>
    <w:rsid w:val="00814443"/>
    <w:rsid w:val="0081476E"/>
    <w:rsid w:val="00815FEE"/>
    <w:rsid w:val="0082127F"/>
    <w:rsid w:val="008233CE"/>
    <w:rsid w:val="008239E2"/>
    <w:rsid w:val="00824E70"/>
    <w:rsid w:val="00826D7A"/>
    <w:rsid w:val="00832AFD"/>
    <w:rsid w:val="00836926"/>
    <w:rsid w:val="00841A2D"/>
    <w:rsid w:val="00846701"/>
    <w:rsid w:val="0085191C"/>
    <w:rsid w:val="00851BE2"/>
    <w:rsid w:val="00853505"/>
    <w:rsid w:val="00853C3C"/>
    <w:rsid w:val="00856782"/>
    <w:rsid w:val="00860D0F"/>
    <w:rsid w:val="008618D0"/>
    <w:rsid w:val="00863D26"/>
    <w:rsid w:val="00863F76"/>
    <w:rsid w:val="00864B01"/>
    <w:rsid w:val="0086716C"/>
    <w:rsid w:val="00871682"/>
    <w:rsid w:val="008717A4"/>
    <w:rsid w:val="00871A8F"/>
    <w:rsid w:val="00875333"/>
    <w:rsid w:val="0087645A"/>
    <w:rsid w:val="0088127A"/>
    <w:rsid w:val="00881D3C"/>
    <w:rsid w:val="0088293D"/>
    <w:rsid w:val="00884A8F"/>
    <w:rsid w:val="00887CE5"/>
    <w:rsid w:val="00887F4A"/>
    <w:rsid w:val="008976F2"/>
    <w:rsid w:val="008A2335"/>
    <w:rsid w:val="008A3B4D"/>
    <w:rsid w:val="008A3C8E"/>
    <w:rsid w:val="008A4AA9"/>
    <w:rsid w:val="008A7928"/>
    <w:rsid w:val="008A793E"/>
    <w:rsid w:val="008B1ABC"/>
    <w:rsid w:val="008B2F53"/>
    <w:rsid w:val="008B3EDC"/>
    <w:rsid w:val="008B603D"/>
    <w:rsid w:val="008B647B"/>
    <w:rsid w:val="008C0F73"/>
    <w:rsid w:val="008C23C0"/>
    <w:rsid w:val="008C2628"/>
    <w:rsid w:val="008D00CB"/>
    <w:rsid w:val="008D0B90"/>
    <w:rsid w:val="008D64FA"/>
    <w:rsid w:val="008D7A96"/>
    <w:rsid w:val="008E156E"/>
    <w:rsid w:val="008E1EAA"/>
    <w:rsid w:val="008E608E"/>
    <w:rsid w:val="008E665A"/>
    <w:rsid w:val="008F6D43"/>
    <w:rsid w:val="00903AE1"/>
    <w:rsid w:val="0090705C"/>
    <w:rsid w:val="009104F7"/>
    <w:rsid w:val="00911107"/>
    <w:rsid w:val="00911B77"/>
    <w:rsid w:val="009135DC"/>
    <w:rsid w:val="00915237"/>
    <w:rsid w:val="00915E77"/>
    <w:rsid w:val="009237AF"/>
    <w:rsid w:val="00923E5C"/>
    <w:rsid w:val="00926481"/>
    <w:rsid w:val="009267A4"/>
    <w:rsid w:val="009268E5"/>
    <w:rsid w:val="00931B41"/>
    <w:rsid w:val="00931DA1"/>
    <w:rsid w:val="009330D4"/>
    <w:rsid w:val="00933CE6"/>
    <w:rsid w:val="00934309"/>
    <w:rsid w:val="0093512A"/>
    <w:rsid w:val="009354AB"/>
    <w:rsid w:val="00936517"/>
    <w:rsid w:val="00942939"/>
    <w:rsid w:val="0094419D"/>
    <w:rsid w:val="00946A55"/>
    <w:rsid w:val="00946DDC"/>
    <w:rsid w:val="009473D6"/>
    <w:rsid w:val="0094766B"/>
    <w:rsid w:val="009570D4"/>
    <w:rsid w:val="0095757C"/>
    <w:rsid w:val="00961E80"/>
    <w:rsid w:val="00962ED4"/>
    <w:rsid w:val="009659BD"/>
    <w:rsid w:val="009704FB"/>
    <w:rsid w:val="00970A04"/>
    <w:rsid w:val="00973456"/>
    <w:rsid w:val="00977851"/>
    <w:rsid w:val="00977CE1"/>
    <w:rsid w:val="0098121B"/>
    <w:rsid w:val="00982A74"/>
    <w:rsid w:val="00982B11"/>
    <w:rsid w:val="00984141"/>
    <w:rsid w:val="00985FEC"/>
    <w:rsid w:val="0099082C"/>
    <w:rsid w:val="0099090B"/>
    <w:rsid w:val="009912C4"/>
    <w:rsid w:val="009934E2"/>
    <w:rsid w:val="009938D5"/>
    <w:rsid w:val="009939EB"/>
    <w:rsid w:val="00994195"/>
    <w:rsid w:val="009971C1"/>
    <w:rsid w:val="009A0FAA"/>
    <w:rsid w:val="009A195B"/>
    <w:rsid w:val="009A4A63"/>
    <w:rsid w:val="009A5078"/>
    <w:rsid w:val="009A5874"/>
    <w:rsid w:val="009A70F9"/>
    <w:rsid w:val="009B02F5"/>
    <w:rsid w:val="009B5794"/>
    <w:rsid w:val="009B5CC1"/>
    <w:rsid w:val="009C05C5"/>
    <w:rsid w:val="009C061B"/>
    <w:rsid w:val="009C234F"/>
    <w:rsid w:val="009C2CEB"/>
    <w:rsid w:val="009C2DD5"/>
    <w:rsid w:val="009C7A93"/>
    <w:rsid w:val="009D0CB6"/>
    <w:rsid w:val="009D2381"/>
    <w:rsid w:val="009D662C"/>
    <w:rsid w:val="009D6833"/>
    <w:rsid w:val="009E3CD3"/>
    <w:rsid w:val="009F17CA"/>
    <w:rsid w:val="009F6646"/>
    <w:rsid w:val="00A00840"/>
    <w:rsid w:val="00A00CBD"/>
    <w:rsid w:val="00A02407"/>
    <w:rsid w:val="00A05BBF"/>
    <w:rsid w:val="00A074C4"/>
    <w:rsid w:val="00A101D5"/>
    <w:rsid w:val="00A15477"/>
    <w:rsid w:val="00A16578"/>
    <w:rsid w:val="00A229CC"/>
    <w:rsid w:val="00A25F19"/>
    <w:rsid w:val="00A2784B"/>
    <w:rsid w:val="00A31A1A"/>
    <w:rsid w:val="00A33CFB"/>
    <w:rsid w:val="00A359B6"/>
    <w:rsid w:val="00A40B57"/>
    <w:rsid w:val="00A42B78"/>
    <w:rsid w:val="00A43262"/>
    <w:rsid w:val="00A433E7"/>
    <w:rsid w:val="00A44411"/>
    <w:rsid w:val="00A51AF5"/>
    <w:rsid w:val="00A5216B"/>
    <w:rsid w:val="00A52611"/>
    <w:rsid w:val="00A54559"/>
    <w:rsid w:val="00A55CE0"/>
    <w:rsid w:val="00A5642B"/>
    <w:rsid w:val="00A5680D"/>
    <w:rsid w:val="00A62180"/>
    <w:rsid w:val="00A658AB"/>
    <w:rsid w:val="00A65EE7"/>
    <w:rsid w:val="00A67D45"/>
    <w:rsid w:val="00A67E23"/>
    <w:rsid w:val="00A7159A"/>
    <w:rsid w:val="00A71EDE"/>
    <w:rsid w:val="00A7282B"/>
    <w:rsid w:val="00A73A3A"/>
    <w:rsid w:val="00A75E94"/>
    <w:rsid w:val="00A76C46"/>
    <w:rsid w:val="00A80534"/>
    <w:rsid w:val="00A81D6C"/>
    <w:rsid w:val="00A84B4C"/>
    <w:rsid w:val="00A85521"/>
    <w:rsid w:val="00A85845"/>
    <w:rsid w:val="00A92BC9"/>
    <w:rsid w:val="00A93379"/>
    <w:rsid w:val="00AA1754"/>
    <w:rsid w:val="00AA1BE4"/>
    <w:rsid w:val="00AA4167"/>
    <w:rsid w:val="00AA4549"/>
    <w:rsid w:val="00AA4D1C"/>
    <w:rsid w:val="00AA51A3"/>
    <w:rsid w:val="00AA6B6E"/>
    <w:rsid w:val="00AB078C"/>
    <w:rsid w:val="00AB0F28"/>
    <w:rsid w:val="00AB3EC6"/>
    <w:rsid w:val="00AB51B5"/>
    <w:rsid w:val="00AB68D3"/>
    <w:rsid w:val="00AB6DE8"/>
    <w:rsid w:val="00AC02D9"/>
    <w:rsid w:val="00AC1D28"/>
    <w:rsid w:val="00AC2845"/>
    <w:rsid w:val="00AC5663"/>
    <w:rsid w:val="00AC5A09"/>
    <w:rsid w:val="00AD2BCE"/>
    <w:rsid w:val="00AD3896"/>
    <w:rsid w:val="00AD68C8"/>
    <w:rsid w:val="00AE0E1D"/>
    <w:rsid w:val="00AE4905"/>
    <w:rsid w:val="00AE4BDD"/>
    <w:rsid w:val="00AE50C1"/>
    <w:rsid w:val="00AE7092"/>
    <w:rsid w:val="00AE74F2"/>
    <w:rsid w:val="00AF0104"/>
    <w:rsid w:val="00AF1FA1"/>
    <w:rsid w:val="00AF253D"/>
    <w:rsid w:val="00AF6424"/>
    <w:rsid w:val="00AF6B01"/>
    <w:rsid w:val="00AF6E1B"/>
    <w:rsid w:val="00B04E30"/>
    <w:rsid w:val="00B15FCB"/>
    <w:rsid w:val="00B20675"/>
    <w:rsid w:val="00B21363"/>
    <w:rsid w:val="00B236B6"/>
    <w:rsid w:val="00B24639"/>
    <w:rsid w:val="00B26222"/>
    <w:rsid w:val="00B31CDB"/>
    <w:rsid w:val="00B33AF5"/>
    <w:rsid w:val="00B34D96"/>
    <w:rsid w:val="00B34E72"/>
    <w:rsid w:val="00B44DEC"/>
    <w:rsid w:val="00B46ED4"/>
    <w:rsid w:val="00B5153B"/>
    <w:rsid w:val="00B528C7"/>
    <w:rsid w:val="00B57AF1"/>
    <w:rsid w:val="00B61178"/>
    <w:rsid w:val="00B63102"/>
    <w:rsid w:val="00B63B80"/>
    <w:rsid w:val="00B65505"/>
    <w:rsid w:val="00B709EF"/>
    <w:rsid w:val="00B71F5F"/>
    <w:rsid w:val="00B817A7"/>
    <w:rsid w:val="00B93AEE"/>
    <w:rsid w:val="00B95DC8"/>
    <w:rsid w:val="00B97EC3"/>
    <w:rsid w:val="00BA0D20"/>
    <w:rsid w:val="00BA158D"/>
    <w:rsid w:val="00BA2FAE"/>
    <w:rsid w:val="00BA588F"/>
    <w:rsid w:val="00BA5AFA"/>
    <w:rsid w:val="00BA64DB"/>
    <w:rsid w:val="00BA766F"/>
    <w:rsid w:val="00BA76D3"/>
    <w:rsid w:val="00BA7A55"/>
    <w:rsid w:val="00BB1257"/>
    <w:rsid w:val="00BB329B"/>
    <w:rsid w:val="00BB3AA6"/>
    <w:rsid w:val="00BB5692"/>
    <w:rsid w:val="00BB7AA7"/>
    <w:rsid w:val="00BC3F0B"/>
    <w:rsid w:val="00BC55CD"/>
    <w:rsid w:val="00BC5D52"/>
    <w:rsid w:val="00BC6BED"/>
    <w:rsid w:val="00BC6F52"/>
    <w:rsid w:val="00BD0301"/>
    <w:rsid w:val="00BD33DB"/>
    <w:rsid w:val="00BD3B27"/>
    <w:rsid w:val="00BD42D8"/>
    <w:rsid w:val="00BD42E0"/>
    <w:rsid w:val="00BD622A"/>
    <w:rsid w:val="00BD7CBB"/>
    <w:rsid w:val="00BE051C"/>
    <w:rsid w:val="00BE17A8"/>
    <w:rsid w:val="00BE3345"/>
    <w:rsid w:val="00BE3B84"/>
    <w:rsid w:val="00BF4333"/>
    <w:rsid w:val="00BF4FAE"/>
    <w:rsid w:val="00BF52B4"/>
    <w:rsid w:val="00BF576C"/>
    <w:rsid w:val="00C10156"/>
    <w:rsid w:val="00C11A53"/>
    <w:rsid w:val="00C13D99"/>
    <w:rsid w:val="00C146D4"/>
    <w:rsid w:val="00C16874"/>
    <w:rsid w:val="00C20186"/>
    <w:rsid w:val="00C20EC2"/>
    <w:rsid w:val="00C22827"/>
    <w:rsid w:val="00C233C9"/>
    <w:rsid w:val="00C25A63"/>
    <w:rsid w:val="00C27859"/>
    <w:rsid w:val="00C311F0"/>
    <w:rsid w:val="00C3277C"/>
    <w:rsid w:val="00C330E2"/>
    <w:rsid w:val="00C34A5A"/>
    <w:rsid w:val="00C35D82"/>
    <w:rsid w:val="00C3764B"/>
    <w:rsid w:val="00C424EB"/>
    <w:rsid w:val="00C44E36"/>
    <w:rsid w:val="00C508BF"/>
    <w:rsid w:val="00C50BAB"/>
    <w:rsid w:val="00C51317"/>
    <w:rsid w:val="00C52083"/>
    <w:rsid w:val="00C52512"/>
    <w:rsid w:val="00C5334B"/>
    <w:rsid w:val="00C55DC1"/>
    <w:rsid w:val="00C55EA3"/>
    <w:rsid w:val="00C61B12"/>
    <w:rsid w:val="00C63244"/>
    <w:rsid w:val="00C6344E"/>
    <w:rsid w:val="00C63859"/>
    <w:rsid w:val="00C71AFA"/>
    <w:rsid w:val="00C71C8D"/>
    <w:rsid w:val="00C7396E"/>
    <w:rsid w:val="00C76166"/>
    <w:rsid w:val="00C775AB"/>
    <w:rsid w:val="00C84511"/>
    <w:rsid w:val="00C8481A"/>
    <w:rsid w:val="00C878F7"/>
    <w:rsid w:val="00C91160"/>
    <w:rsid w:val="00C91DA8"/>
    <w:rsid w:val="00C95835"/>
    <w:rsid w:val="00C95A3C"/>
    <w:rsid w:val="00C95F00"/>
    <w:rsid w:val="00C9681E"/>
    <w:rsid w:val="00C96E27"/>
    <w:rsid w:val="00CA469E"/>
    <w:rsid w:val="00CA546F"/>
    <w:rsid w:val="00CA57BD"/>
    <w:rsid w:val="00CA632F"/>
    <w:rsid w:val="00CB0F5A"/>
    <w:rsid w:val="00CB1A6E"/>
    <w:rsid w:val="00CB2280"/>
    <w:rsid w:val="00CB4024"/>
    <w:rsid w:val="00CC390C"/>
    <w:rsid w:val="00CC52EE"/>
    <w:rsid w:val="00CC68CB"/>
    <w:rsid w:val="00CD0020"/>
    <w:rsid w:val="00CD0DD0"/>
    <w:rsid w:val="00CD1686"/>
    <w:rsid w:val="00CD2EB7"/>
    <w:rsid w:val="00CD6852"/>
    <w:rsid w:val="00CE2ECB"/>
    <w:rsid w:val="00CE4F30"/>
    <w:rsid w:val="00CE5917"/>
    <w:rsid w:val="00CF0995"/>
    <w:rsid w:val="00CF3A18"/>
    <w:rsid w:val="00CF4CEE"/>
    <w:rsid w:val="00CF57EE"/>
    <w:rsid w:val="00D002E0"/>
    <w:rsid w:val="00D0149F"/>
    <w:rsid w:val="00D01A60"/>
    <w:rsid w:val="00D02E04"/>
    <w:rsid w:val="00D04252"/>
    <w:rsid w:val="00D10608"/>
    <w:rsid w:val="00D147FD"/>
    <w:rsid w:val="00D16E99"/>
    <w:rsid w:val="00D17175"/>
    <w:rsid w:val="00D20F9F"/>
    <w:rsid w:val="00D26562"/>
    <w:rsid w:val="00D266E7"/>
    <w:rsid w:val="00D32559"/>
    <w:rsid w:val="00D35FA3"/>
    <w:rsid w:val="00D377EA"/>
    <w:rsid w:val="00D43876"/>
    <w:rsid w:val="00D45DC3"/>
    <w:rsid w:val="00D479F4"/>
    <w:rsid w:val="00D51B7B"/>
    <w:rsid w:val="00D51EB1"/>
    <w:rsid w:val="00D5380C"/>
    <w:rsid w:val="00D53869"/>
    <w:rsid w:val="00D54000"/>
    <w:rsid w:val="00D55587"/>
    <w:rsid w:val="00D56D3B"/>
    <w:rsid w:val="00D57E17"/>
    <w:rsid w:val="00D6035B"/>
    <w:rsid w:val="00D61325"/>
    <w:rsid w:val="00D61C0B"/>
    <w:rsid w:val="00D62BB4"/>
    <w:rsid w:val="00D6322B"/>
    <w:rsid w:val="00D650DE"/>
    <w:rsid w:val="00D70445"/>
    <w:rsid w:val="00D73B7D"/>
    <w:rsid w:val="00D73F9A"/>
    <w:rsid w:val="00D756C4"/>
    <w:rsid w:val="00D75F2B"/>
    <w:rsid w:val="00D76148"/>
    <w:rsid w:val="00D77E0D"/>
    <w:rsid w:val="00D81AA5"/>
    <w:rsid w:val="00D86FD2"/>
    <w:rsid w:val="00D8759F"/>
    <w:rsid w:val="00D87EBD"/>
    <w:rsid w:val="00D925E1"/>
    <w:rsid w:val="00D97090"/>
    <w:rsid w:val="00D97835"/>
    <w:rsid w:val="00DA01CB"/>
    <w:rsid w:val="00DA16B6"/>
    <w:rsid w:val="00DA3074"/>
    <w:rsid w:val="00DB015B"/>
    <w:rsid w:val="00DB0231"/>
    <w:rsid w:val="00DB16FD"/>
    <w:rsid w:val="00DB29CF"/>
    <w:rsid w:val="00DB2D2F"/>
    <w:rsid w:val="00DB3C6E"/>
    <w:rsid w:val="00DB3F52"/>
    <w:rsid w:val="00DB4A5B"/>
    <w:rsid w:val="00DB5778"/>
    <w:rsid w:val="00DB764D"/>
    <w:rsid w:val="00DC78CC"/>
    <w:rsid w:val="00DD0D89"/>
    <w:rsid w:val="00DD2BED"/>
    <w:rsid w:val="00DD5018"/>
    <w:rsid w:val="00DD5910"/>
    <w:rsid w:val="00DD5B36"/>
    <w:rsid w:val="00DD6206"/>
    <w:rsid w:val="00DD64C0"/>
    <w:rsid w:val="00DD64D6"/>
    <w:rsid w:val="00DD7243"/>
    <w:rsid w:val="00DE0A15"/>
    <w:rsid w:val="00DE16D8"/>
    <w:rsid w:val="00DE1C5E"/>
    <w:rsid w:val="00DE4E7E"/>
    <w:rsid w:val="00DF0E49"/>
    <w:rsid w:val="00DF38EF"/>
    <w:rsid w:val="00DF56D5"/>
    <w:rsid w:val="00DF5D8A"/>
    <w:rsid w:val="00DF65D9"/>
    <w:rsid w:val="00E01EFE"/>
    <w:rsid w:val="00E02554"/>
    <w:rsid w:val="00E103A1"/>
    <w:rsid w:val="00E1127D"/>
    <w:rsid w:val="00E11BD2"/>
    <w:rsid w:val="00E1365B"/>
    <w:rsid w:val="00E15854"/>
    <w:rsid w:val="00E1697E"/>
    <w:rsid w:val="00E216A7"/>
    <w:rsid w:val="00E2668B"/>
    <w:rsid w:val="00E32F23"/>
    <w:rsid w:val="00E33C33"/>
    <w:rsid w:val="00E34231"/>
    <w:rsid w:val="00E3548A"/>
    <w:rsid w:val="00E3553F"/>
    <w:rsid w:val="00E40F14"/>
    <w:rsid w:val="00E42C7A"/>
    <w:rsid w:val="00E44D8D"/>
    <w:rsid w:val="00E50207"/>
    <w:rsid w:val="00E51C4C"/>
    <w:rsid w:val="00E553AB"/>
    <w:rsid w:val="00E562AF"/>
    <w:rsid w:val="00E604C2"/>
    <w:rsid w:val="00E607AA"/>
    <w:rsid w:val="00E62DA4"/>
    <w:rsid w:val="00E62E0B"/>
    <w:rsid w:val="00E63287"/>
    <w:rsid w:val="00E639F7"/>
    <w:rsid w:val="00E7008E"/>
    <w:rsid w:val="00E70178"/>
    <w:rsid w:val="00E71B0B"/>
    <w:rsid w:val="00E72FBD"/>
    <w:rsid w:val="00E77CBC"/>
    <w:rsid w:val="00E808CF"/>
    <w:rsid w:val="00E874C7"/>
    <w:rsid w:val="00E877F7"/>
    <w:rsid w:val="00E90826"/>
    <w:rsid w:val="00E93E74"/>
    <w:rsid w:val="00E95B5C"/>
    <w:rsid w:val="00E97559"/>
    <w:rsid w:val="00EA03B5"/>
    <w:rsid w:val="00EA22E2"/>
    <w:rsid w:val="00EA25FD"/>
    <w:rsid w:val="00EA3D9E"/>
    <w:rsid w:val="00EA5B87"/>
    <w:rsid w:val="00EB1856"/>
    <w:rsid w:val="00EB50E7"/>
    <w:rsid w:val="00EB7360"/>
    <w:rsid w:val="00EC2318"/>
    <w:rsid w:val="00EC36AF"/>
    <w:rsid w:val="00EC4D05"/>
    <w:rsid w:val="00EC5D9A"/>
    <w:rsid w:val="00EC624F"/>
    <w:rsid w:val="00ED5742"/>
    <w:rsid w:val="00ED616D"/>
    <w:rsid w:val="00EE0718"/>
    <w:rsid w:val="00EE18F8"/>
    <w:rsid w:val="00EE5C3C"/>
    <w:rsid w:val="00EE7BCF"/>
    <w:rsid w:val="00EE7D87"/>
    <w:rsid w:val="00EE7EC8"/>
    <w:rsid w:val="00EF0B28"/>
    <w:rsid w:val="00EF353C"/>
    <w:rsid w:val="00EF3DE9"/>
    <w:rsid w:val="00EF644C"/>
    <w:rsid w:val="00EF7D90"/>
    <w:rsid w:val="00F03E31"/>
    <w:rsid w:val="00F04CF4"/>
    <w:rsid w:val="00F05822"/>
    <w:rsid w:val="00F05FDF"/>
    <w:rsid w:val="00F06F44"/>
    <w:rsid w:val="00F14432"/>
    <w:rsid w:val="00F148C5"/>
    <w:rsid w:val="00F1660F"/>
    <w:rsid w:val="00F21D44"/>
    <w:rsid w:val="00F21F3A"/>
    <w:rsid w:val="00F2401B"/>
    <w:rsid w:val="00F25226"/>
    <w:rsid w:val="00F255E9"/>
    <w:rsid w:val="00F26132"/>
    <w:rsid w:val="00F269D5"/>
    <w:rsid w:val="00F26C31"/>
    <w:rsid w:val="00F3374D"/>
    <w:rsid w:val="00F34612"/>
    <w:rsid w:val="00F34AAF"/>
    <w:rsid w:val="00F35A1C"/>
    <w:rsid w:val="00F36F84"/>
    <w:rsid w:val="00F37825"/>
    <w:rsid w:val="00F432AA"/>
    <w:rsid w:val="00F44E70"/>
    <w:rsid w:val="00F46401"/>
    <w:rsid w:val="00F51B34"/>
    <w:rsid w:val="00F52987"/>
    <w:rsid w:val="00F540D7"/>
    <w:rsid w:val="00F54608"/>
    <w:rsid w:val="00F54B81"/>
    <w:rsid w:val="00F56FDB"/>
    <w:rsid w:val="00F636B4"/>
    <w:rsid w:val="00F6377B"/>
    <w:rsid w:val="00F652CA"/>
    <w:rsid w:val="00F703E8"/>
    <w:rsid w:val="00F70C06"/>
    <w:rsid w:val="00F71312"/>
    <w:rsid w:val="00F71930"/>
    <w:rsid w:val="00F7635F"/>
    <w:rsid w:val="00F801B7"/>
    <w:rsid w:val="00F810B6"/>
    <w:rsid w:val="00F83B65"/>
    <w:rsid w:val="00F87B51"/>
    <w:rsid w:val="00F9673E"/>
    <w:rsid w:val="00FA0D5E"/>
    <w:rsid w:val="00FA3626"/>
    <w:rsid w:val="00FA4F04"/>
    <w:rsid w:val="00FA5AC3"/>
    <w:rsid w:val="00FA6218"/>
    <w:rsid w:val="00FA7EA5"/>
    <w:rsid w:val="00FB014F"/>
    <w:rsid w:val="00FB49AC"/>
    <w:rsid w:val="00FB4A04"/>
    <w:rsid w:val="00FB53F1"/>
    <w:rsid w:val="00FC0A30"/>
    <w:rsid w:val="00FC29BB"/>
    <w:rsid w:val="00FC3AC3"/>
    <w:rsid w:val="00FC6008"/>
    <w:rsid w:val="00FD02E7"/>
    <w:rsid w:val="00FE0045"/>
    <w:rsid w:val="00FE03BE"/>
    <w:rsid w:val="00FE263E"/>
    <w:rsid w:val="00FE28C3"/>
    <w:rsid w:val="00FE6179"/>
    <w:rsid w:val="00FE7974"/>
    <w:rsid w:val="00FF0936"/>
    <w:rsid w:val="00FF20AA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FB53F1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3D7B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rsid w:val="00AE4B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Georgina.Cox@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gerry.spahn@rolls-roycemotorcarsna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Marius.Tegneby@rolls-roycemotorcars.com" TargetMode="External"/><Relationship Id="rId25" Type="http://schemas.openxmlformats.org/officeDocument/2006/relationships/hyperlink" Target="mailto:Ou.Sun@rolls-roycemotorcars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luke.w.strudwick@rolls-roycemotorcars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ruth.hilse@rolls-roycemotorcars.com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emma.begley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yperlink" Target="mailto:isabel.matthews@rolls-roycemotorcars.com" TargetMode="Externa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Malika.Abdullaeva@partner.rolls-roycemotorcars.com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2" Type="http://schemas.openxmlformats.org/officeDocument/2006/relationships/hyperlink" Target="mailto:Juliana.Tan@rolls-roycemotorcars.com" TargetMode="External"/><Relationship Id="rId27" Type="http://schemas.openxmlformats.org/officeDocument/2006/relationships/hyperlink" Target="mailto:haya.shanata@rolls-roycemotorcars.com" TargetMode="External"/><Relationship Id="rId30" Type="http://schemas.openxmlformats.org/officeDocument/2006/relationships/footer" Target="footer1.xml"/><Relationship Id="rId8" Type="http://schemas.openxmlformats.org/officeDocument/2006/relationships/hyperlink" Target="https://bit.ly/3XtQW7q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4EB0-F7DD-44F4-817E-8C7F0AA5F7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601314-b878-4900-a263-6d04f23371fa}" enabled="1" method="Privileged" siteId="{ce849bab-cc1c-465b-b62e-18f07c9ac19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6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2022-09-29T10:12:00Z</cp:lastPrinted>
  <dcterms:created xsi:type="dcterms:W3CDTF">2025-11-19T09:44:00Z</dcterms:created>
  <dcterms:modified xsi:type="dcterms:W3CDTF">2025-11-19T09:44:00Z</dcterms:modified>
</cp:coreProperties>
</file>