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A2B018A" w14:textId="3ACAAEA7" w:rsidR="00BD42E0" w:rsidRPr="00E526F6" w:rsidRDefault="00EB7360" w:rsidP="00F319BB">
      <w:pPr>
        <w:pStyle w:val="Title"/>
        <w:rPr>
          <w:caps w:val="0"/>
          <w14:ligatures w14:val="none"/>
        </w:rPr>
      </w:pPr>
      <w:r w:rsidRPr="00E526F6">
        <w:rPr>
          <w:caps w:val="0"/>
        </w:rPr>
        <w:t>ROLLS-</w:t>
      </w:r>
      <w:proofErr w:type="gramStart"/>
      <w:r w:rsidRPr="00E526F6">
        <w:rPr>
          <w:caps w:val="0"/>
        </w:rPr>
        <w:t>ROYCE  |</w:t>
      </w:r>
      <w:proofErr w:type="gramEnd"/>
      <w:r w:rsidRPr="00E526F6">
        <w:rPr>
          <w:caps w:val="0"/>
        </w:rPr>
        <w:t xml:space="preserve">  MEDIA INFORMATION</w:t>
      </w:r>
      <w:r w:rsidRPr="00E526F6">
        <w:rPr>
          <w:caps w:val="0"/>
          <w14:ligatures w14:val="none"/>
        </w:rPr>
        <w:t xml:space="preserve"> </w:t>
      </w:r>
    </w:p>
    <w:p w14:paraId="4EE045E1" w14:textId="4B89F0B4" w:rsidR="00D92F1B" w:rsidRDefault="008523DE" w:rsidP="006B6D5D">
      <w:pPr>
        <w:jc w:val="center"/>
        <w:rPr>
          <w:sz w:val="32"/>
          <w:szCs w:val="32"/>
        </w:rPr>
      </w:pPr>
      <w:r w:rsidRPr="008523DE">
        <w:rPr>
          <w:sz w:val="32"/>
          <w:szCs w:val="32"/>
        </w:rPr>
        <w:t xml:space="preserve">ROLLS-ROYCE </w:t>
      </w:r>
      <w:r w:rsidR="006B6D5D">
        <w:rPr>
          <w:sz w:val="32"/>
          <w:szCs w:val="32"/>
        </w:rPr>
        <w:t xml:space="preserve">CELEBRATES BESPOKE AT </w:t>
      </w:r>
      <w:r w:rsidR="000C2CB6">
        <w:rPr>
          <w:sz w:val="32"/>
          <w:szCs w:val="32"/>
        </w:rPr>
        <w:t xml:space="preserve">GOODWOOD </w:t>
      </w:r>
      <w:r w:rsidR="006B6D5D">
        <w:rPr>
          <w:sz w:val="32"/>
          <w:szCs w:val="32"/>
        </w:rPr>
        <w:t>FESTIVAL OF SPEED</w:t>
      </w:r>
      <w:r w:rsidR="000C2CB6">
        <w:rPr>
          <w:sz w:val="32"/>
          <w:szCs w:val="32"/>
        </w:rPr>
        <w:t xml:space="preserve"> 2026</w:t>
      </w:r>
    </w:p>
    <w:p w14:paraId="0F5FA629" w14:textId="77777777" w:rsidR="001A2850" w:rsidRDefault="001A2850" w:rsidP="006B6D5D">
      <w:pPr>
        <w:jc w:val="center"/>
      </w:pPr>
    </w:p>
    <w:p w14:paraId="671AD122" w14:textId="4920CB1B" w:rsidR="008523DE" w:rsidRPr="00671A0D" w:rsidRDefault="008523DE" w:rsidP="00671A0D">
      <w:r>
        <w:t xml:space="preserve">Wednesday </w:t>
      </w:r>
      <w:r w:rsidR="00671A0D">
        <w:t xml:space="preserve">8 </w:t>
      </w:r>
      <w:r w:rsidRPr="000823E7">
        <w:t>July 202</w:t>
      </w:r>
      <w:r w:rsidR="00671A0D">
        <w:t>6</w:t>
      </w:r>
      <w:r w:rsidRPr="000823E7">
        <w:t>, Goodwood, West Sussex</w:t>
      </w:r>
    </w:p>
    <w:p w14:paraId="4896EB76" w14:textId="10106950" w:rsidR="001A2850" w:rsidRPr="001A2850" w:rsidRDefault="008523DE" w:rsidP="001A2850">
      <w:pPr>
        <w:pStyle w:val="ListParagraph"/>
        <w:numPr>
          <w:ilvl w:val="0"/>
          <w:numId w:val="32"/>
        </w:numPr>
        <w:ind w:left="714" w:hanging="357"/>
        <w:contextualSpacing w:val="0"/>
        <w:rPr>
          <w:rFonts w:ascii="Riviera Nights Light" w:hAnsi="Riviera Nights Light"/>
        </w:rPr>
      </w:pPr>
      <w:r w:rsidRPr="00324885">
        <w:rPr>
          <w:rFonts w:ascii="Riviera Nights Light" w:hAnsi="Riviera Nights Light"/>
        </w:rPr>
        <w:t>UK</w:t>
      </w:r>
      <w:r w:rsidR="00CC182C">
        <w:rPr>
          <w:rFonts w:ascii="Riviera Nights Light" w:hAnsi="Riviera Nights Light"/>
        </w:rPr>
        <w:t xml:space="preserve"> public</w:t>
      </w:r>
      <w:r w:rsidRPr="00324885">
        <w:rPr>
          <w:rFonts w:ascii="Riviera Nights Light" w:hAnsi="Riviera Nights Light"/>
        </w:rPr>
        <w:t xml:space="preserve"> debut of Spectre</w:t>
      </w:r>
      <w:r w:rsidR="00671A0D">
        <w:rPr>
          <w:rFonts w:ascii="Riviera Nights Light" w:hAnsi="Riviera Nights Light"/>
        </w:rPr>
        <w:t xml:space="preserve"> Series II</w:t>
      </w:r>
      <w:r w:rsidRPr="00324885">
        <w:rPr>
          <w:rFonts w:ascii="Riviera Nights Light" w:hAnsi="Riviera Nights Light"/>
        </w:rPr>
        <w:t xml:space="preserve">, </w:t>
      </w:r>
      <w:r w:rsidR="00C9717F">
        <w:t xml:space="preserve">introducing new opportunities for Bespoke expression alongside </w:t>
      </w:r>
      <w:r w:rsidR="000C2CB6">
        <w:t>gre</w:t>
      </w:r>
      <w:r w:rsidR="000C2CB6" w:rsidRPr="000C2CB6">
        <w:t>ater power</w:t>
      </w:r>
      <w:r w:rsidR="000C2CB6">
        <w:t xml:space="preserve"> and </w:t>
      </w:r>
      <w:r w:rsidR="000C2CB6" w:rsidRPr="000C2CB6">
        <w:t>extended range</w:t>
      </w:r>
    </w:p>
    <w:p w14:paraId="3EB646D4" w14:textId="50D56A50" w:rsidR="00C9717F" w:rsidRPr="00324885" w:rsidRDefault="00C9717F" w:rsidP="008523DE">
      <w:pPr>
        <w:pStyle w:val="ListParagraph"/>
        <w:numPr>
          <w:ilvl w:val="0"/>
          <w:numId w:val="32"/>
        </w:numPr>
        <w:ind w:left="714" w:hanging="357"/>
        <w:contextualSpacing w:val="0"/>
        <w:rPr>
          <w:rFonts w:ascii="Riviera Nights Light" w:hAnsi="Riviera Nights Light"/>
        </w:rPr>
      </w:pPr>
      <w:r>
        <w:t>Contemporary expressions of the Rolls-Royce portfolio showcased through a collection of distinctive Bespoke commissions</w:t>
      </w:r>
    </w:p>
    <w:p w14:paraId="0979681F" w14:textId="184627DA" w:rsidR="00F331BA" w:rsidRPr="006B6D5D" w:rsidRDefault="008523DE" w:rsidP="005B5F20">
      <w:pPr>
        <w:pStyle w:val="ListParagraph"/>
        <w:numPr>
          <w:ilvl w:val="0"/>
          <w:numId w:val="32"/>
        </w:numPr>
        <w:ind w:left="714" w:hanging="357"/>
        <w:contextualSpacing w:val="0"/>
        <w:rPr>
          <w:rFonts w:ascii="Riviera Nights Light" w:hAnsi="Riviera Nights Light"/>
        </w:rPr>
      </w:pPr>
      <w:r w:rsidRPr="00324885">
        <w:rPr>
          <w:rFonts w:ascii="Riviera Nights Light" w:hAnsi="Riviera Nights Light"/>
        </w:rPr>
        <w:t xml:space="preserve">Black Badge Spectre </w:t>
      </w:r>
      <w:r w:rsidR="00671A0D">
        <w:rPr>
          <w:rFonts w:ascii="Riviera Nights Light" w:hAnsi="Riviera Nights Light"/>
        </w:rPr>
        <w:t>Series</w:t>
      </w:r>
      <w:r w:rsidRPr="00324885">
        <w:rPr>
          <w:rFonts w:ascii="Riviera Nights Light" w:hAnsi="Riviera Nights Light"/>
        </w:rPr>
        <w:t xml:space="preserve"> II</w:t>
      </w:r>
      <w:r w:rsidR="00C9717F">
        <w:rPr>
          <w:rFonts w:ascii="Riviera Nights Light" w:hAnsi="Riviera Nights Light"/>
        </w:rPr>
        <w:t xml:space="preserve">, </w:t>
      </w:r>
      <w:r w:rsidR="00C9717F">
        <w:t xml:space="preserve">the most powerful Rolls-Royce ever created, </w:t>
      </w:r>
      <w:r w:rsidRPr="00324885">
        <w:rPr>
          <w:rFonts w:ascii="Riviera Nights Light" w:hAnsi="Riviera Nights Light"/>
        </w:rPr>
        <w:t xml:space="preserve">set to </w:t>
      </w:r>
      <w:r w:rsidR="00C9717F">
        <w:rPr>
          <w:rFonts w:ascii="Riviera Nights Light" w:hAnsi="Riviera Nights Light"/>
        </w:rPr>
        <w:t>take on</w:t>
      </w:r>
      <w:r w:rsidR="00C9717F" w:rsidRPr="00324885">
        <w:rPr>
          <w:rFonts w:ascii="Riviera Nights Light" w:hAnsi="Riviera Nights Light"/>
        </w:rPr>
        <w:t xml:space="preserve"> </w:t>
      </w:r>
      <w:r w:rsidRPr="00324885">
        <w:rPr>
          <w:rFonts w:ascii="Riviera Nights Light" w:hAnsi="Riviera Nights Light"/>
        </w:rPr>
        <w:t xml:space="preserve">the fabled Hillclimb </w:t>
      </w:r>
      <w:r w:rsidR="00671A0D">
        <w:rPr>
          <w:rFonts w:ascii="Riviera Nights Light" w:hAnsi="Riviera Nights Light"/>
        </w:rPr>
        <w:t xml:space="preserve">in </w:t>
      </w:r>
      <w:r w:rsidR="00C9717F">
        <w:rPr>
          <w:rFonts w:ascii="Riviera Nights Light" w:hAnsi="Riviera Nights Light"/>
        </w:rPr>
        <w:t xml:space="preserve">the Festival </w:t>
      </w:r>
      <w:r w:rsidR="00671A0D">
        <w:rPr>
          <w:rFonts w:ascii="Riviera Nights Light" w:hAnsi="Riviera Nights Light"/>
        </w:rPr>
        <w:t xml:space="preserve">Supercar </w:t>
      </w:r>
      <w:r w:rsidR="00C9717F">
        <w:rPr>
          <w:rFonts w:ascii="Riviera Nights Light" w:hAnsi="Riviera Nights Light"/>
        </w:rPr>
        <w:t>Run</w:t>
      </w:r>
    </w:p>
    <w:p w14:paraId="779831EA" w14:textId="77777777" w:rsidR="00C9717F" w:rsidRDefault="00C9717F" w:rsidP="008523DE">
      <w:pPr>
        <w:rPr>
          <w:rFonts w:ascii="Riviera Nights Light" w:hAnsi="Riviera Nights Light"/>
          <w:i/>
          <w:iCs/>
        </w:rPr>
      </w:pPr>
    </w:p>
    <w:p w14:paraId="228F3B6D" w14:textId="733689B7" w:rsidR="008523DE" w:rsidRPr="004965CB" w:rsidRDefault="008523DE" w:rsidP="008523DE">
      <w:pPr>
        <w:rPr>
          <w:rFonts w:ascii="Riviera Nights Light" w:hAnsi="Riviera Nights Light"/>
          <w:i/>
          <w:iCs/>
        </w:rPr>
      </w:pPr>
      <w:r w:rsidRPr="004965CB">
        <w:rPr>
          <w:rFonts w:ascii="Riviera Nights Light" w:hAnsi="Riviera Nights Light"/>
          <w:i/>
          <w:iCs/>
        </w:rPr>
        <w:t>“</w:t>
      </w:r>
      <w:r w:rsidR="004965CB" w:rsidRPr="00E24F93">
        <w:rPr>
          <w:i/>
          <w:iCs/>
        </w:rPr>
        <w:t>This year</w:t>
      </w:r>
      <w:r w:rsidR="00F95229">
        <w:rPr>
          <w:i/>
          <w:iCs/>
        </w:rPr>
        <w:t>’</w:t>
      </w:r>
      <w:r w:rsidR="004965CB" w:rsidRPr="00E24F93">
        <w:rPr>
          <w:i/>
          <w:iCs/>
        </w:rPr>
        <w:t xml:space="preserve">s Festival of Speed </w:t>
      </w:r>
      <w:r w:rsidR="000C2CB6">
        <w:rPr>
          <w:i/>
          <w:iCs/>
        </w:rPr>
        <w:t xml:space="preserve">motor cars </w:t>
      </w:r>
      <w:r w:rsidR="004965CB" w:rsidRPr="00E24F93">
        <w:rPr>
          <w:i/>
          <w:iCs/>
        </w:rPr>
        <w:t xml:space="preserve">reflect the breadth of the contemporary Rolls-Royce portfolio, from the UK public debut of Spectre Series II to a series of distinctive Bespoke commissions across Phantom Extended, Ghost Extended and Cullinan. Presented </w:t>
      </w:r>
      <w:r w:rsidR="00F95229">
        <w:rPr>
          <w:i/>
          <w:iCs/>
        </w:rPr>
        <w:t>a stone’s throw</w:t>
      </w:r>
      <w:r w:rsidR="004965CB" w:rsidRPr="00E24F93">
        <w:rPr>
          <w:i/>
          <w:iCs/>
        </w:rPr>
        <w:t xml:space="preserve"> from the Home of Rolls-Royce at Goodwood, these motor cars demonstrate how design, engineering and Bespoke craftsmanship continue to evolve across every expression of the marque. We look forward to welcoming clients, Dealer Partners, media and visitors to experience the</w:t>
      </w:r>
      <w:r w:rsidR="006C61AA">
        <w:rPr>
          <w:i/>
          <w:iCs/>
        </w:rPr>
        <w:t>se remarkable</w:t>
      </w:r>
      <w:r w:rsidR="004965CB" w:rsidRPr="00E24F93">
        <w:rPr>
          <w:i/>
          <w:iCs/>
        </w:rPr>
        <w:t xml:space="preserve"> </w:t>
      </w:r>
      <w:r w:rsidR="000C2CB6">
        <w:rPr>
          <w:i/>
          <w:iCs/>
        </w:rPr>
        <w:t>models</w:t>
      </w:r>
      <w:r w:rsidR="000C2CB6" w:rsidRPr="00E24F93">
        <w:rPr>
          <w:i/>
          <w:iCs/>
        </w:rPr>
        <w:t xml:space="preserve"> </w:t>
      </w:r>
      <w:r w:rsidR="004965CB" w:rsidRPr="00E24F93">
        <w:rPr>
          <w:i/>
          <w:iCs/>
        </w:rPr>
        <w:t>throughout the event.”</w:t>
      </w:r>
    </w:p>
    <w:p w14:paraId="5859DE4B" w14:textId="27C91365" w:rsidR="008523DE" w:rsidRPr="004E668F" w:rsidRDefault="00671A0D" w:rsidP="008523DE">
      <w:pPr>
        <w:rPr>
          <w:rFonts w:ascii="Riviera Nights Bold" w:hAnsi="Riviera Nights Bold"/>
        </w:rPr>
      </w:pPr>
      <w:r w:rsidRPr="004E668F">
        <w:rPr>
          <w:rFonts w:ascii="Riviera Nights Bold" w:hAnsi="Riviera Nights Bold"/>
        </w:rPr>
        <w:t>John Beckley</w:t>
      </w:r>
      <w:r w:rsidR="008523DE" w:rsidRPr="004E668F">
        <w:rPr>
          <w:rFonts w:ascii="Riviera Nights Bold" w:hAnsi="Riviera Nights Bold"/>
        </w:rPr>
        <w:t>, Regional Director, United Kingdom, Europe and Central Asi</w:t>
      </w:r>
      <w:r w:rsidRPr="004E668F">
        <w:rPr>
          <w:rFonts w:ascii="Riviera Nights Bold" w:hAnsi="Riviera Nights Bold"/>
        </w:rPr>
        <w:t>a</w:t>
      </w:r>
    </w:p>
    <w:p w14:paraId="7DC07DC5" w14:textId="77777777" w:rsidR="00CE406F" w:rsidRDefault="00CE406F">
      <w:pPr>
        <w:spacing w:line="259" w:lineRule="auto"/>
        <w:rPr>
          <w:rFonts w:ascii="Riviera Nights Light" w:hAnsi="Riviera Nights Light"/>
        </w:rPr>
      </w:pPr>
      <w:r>
        <w:rPr>
          <w:rFonts w:ascii="Riviera Nights Light" w:hAnsi="Riviera Nights Light"/>
        </w:rPr>
        <w:br w:type="page"/>
      </w:r>
    </w:p>
    <w:p w14:paraId="02FA8647" w14:textId="01EAA73D" w:rsidR="00054BCF" w:rsidRDefault="00054BCF" w:rsidP="008523DE">
      <w:r>
        <w:lastRenderedPageBreak/>
        <w:t>Held adjacent to the Home of Rolls-Royce at Goodwood, the Festival of Speed offers a unique opportunity to experience the marque</w:t>
      </w:r>
      <w:r w:rsidR="00F95229">
        <w:t>’</w:t>
      </w:r>
      <w:r>
        <w:t xml:space="preserve">s motor cars </w:t>
      </w:r>
      <w:r w:rsidR="00F95229">
        <w:t xml:space="preserve">close to </w:t>
      </w:r>
      <w:r>
        <w:t>the only place in the world where they are designed, engineered and handcrafted.</w:t>
      </w:r>
    </w:p>
    <w:p w14:paraId="61699C7F" w14:textId="46E5A674" w:rsidR="007B058E" w:rsidRDefault="00054BCF" w:rsidP="008523DE">
      <w:pPr>
        <w:rPr>
          <w:rFonts w:ascii="Riviera Nights Light" w:hAnsi="Riviera Nights Light"/>
        </w:rPr>
      </w:pPr>
      <w:r>
        <w:t xml:space="preserve">Presented in the Stable Yard, this </w:t>
      </w:r>
      <w:r w:rsidR="00954532">
        <w:t xml:space="preserve">year’s </w:t>
      </w:r>
      <w:r>
        <w:t xml:space="preserve">collection showcases contemporary expressions of the Rolls-Royce portfolio. From the UK public debut of Spectre Series II to a series of distinctive Bespoke commissions, the display demonstrates how craftsmanship, material innovation and design individuality are expressed across the </w:t>
      </w:r>
      <w:r w:rsidR="00F95229">
        <w:t>marque</w:t>
      </w:r>
      <w:r>
        <w:t>.</w:t>
      </w:r>
    </w:p>
    <w:p w14:paraId="57A7628E" w14:textId="433F2A3C" w:rsidR="008523DE" w:rsidRDefault="00054BCF" w:rsidP="008523DE">
      <w:pPr>
        <w:rPr>
          <w:rFonts w:ascii="Riviera Nights Light" w:hAnsi="Riviera Nights Light"/>
        </w:rPr>
      </w:pPr>
      <w:r>
        <w:rPr>
          <w:rFonts w:ascii="Riviera Nights Light" w:hAnsi="Riviera Nights Light"/>
        </w:rPr>
        <w:t>Th</w:t>
      </w:r>
      <w:r w:rsidR="00FF7B35">
        <w:rPr>
          <w:rFonts w:ascii="Riviera Nights Light" w:hAnsi="Riviera Nights Light"/>
        </w:rPr>
        <w:t>e motor cars on display</w:t>
      </w:r>
      <w:r w:rsidR="006C61AA">
        <w:rPr>
          <w:rFonts w:ascii="Riviera Nights Light" w:hAnsi="Riviera Nights Light"/>
        </w:rPr>
        <w:t xml:space="preserve"> </w:t>
      </w:r>
      <w:r w:rsidR="00F95229">
        <w:rPr>
          <w:rFonts w:ascii="Riviera Nights Light" w:hAnsi="Riviera Nights Light"/>
        </w:rPr>
        <w:t xml:space="preserve">this year </w:t>
      </w:r>
      <w:r w:rsidR="00FF7B35">
        <w:rPr>
          <w:rFonts w:ascii="Riviera Nights Light" w:hAnsi="Riviera Nights Light"/>
        </w:rPr>
        <w:t>are:</w:t>
      </w:r>
    </w:p>
    <w:p w14:paraId="3091314A" w14:textId="77777777" w:rsidR="00054BCF" w:rsidRDefault="00054BCF" w:rsidP="008523DE">
      <w:pPr>
        <w:rPr>
          <w:rFonts w:ascii="Riviera Nights Light" w:hAnsi="Riviera Nights Light"/>
        </w:rPr>
      </w:pPr>
    </w:p>
    <w:p w14:paraId="4CC14BDD" w14:textId="488DC8F9" w:rsidR="007D30C9" w:rsidRPr="004E668F" w:rsidRDefault="00CE406F" w:rsidP="00DC3685">
      <w:pPr>
        <w:rPr>
          <w:rFonts w:ascii="Riviera Nights Bold" w:hAnsi="Riviera Nights Bold"/>
        </w:rPr>
      </w:pPr>
      <w:r w:rsidRPr="004E668F">
        <w:rPr>
          <w:rFonts w:ascii="Riviera Nights Bold" w:hAnsi="Riviera Nights Bold"/>
        </w:rPr>
        <w:t>SPECTRE SERIES II:</w:t>
      </w:r>
      <w:r w:rsidR="00054BCF" w:rsidRPr="004E668F">
        <w:rPr>
          <w:rFonts w:ascii="Riviera Nights Bold" w:hAnsi="Riviera Nights Bold"/>
        </w:rPr>
        <w:t xml:space="preserve"> UK PUBLIC DEBUT</w:t>
      </w:r>
    </w:p>
    <w:p w14:paraId="28DD559B" w14:textId="4029167F" w:rsidR="00804D36" w:rsidRDefault="00CC182C" w:rsidP="00DC3685">
      <w:r w:rsidRPr="00DC3685">
        <w:rPr>
          <w:rFonts w:ascii="Riviera Nights Light" w:hAnsi="Riviera Nights Light"/>
        </w:rPr>
        <w:t xml:space="preserve">Launched </w:t>
      </w:r>
      <w:r w:rsidR="007B058E">
        <w:rPr>
          <w:rFonts w:ascii="Riviera Nights Light" w:hAnsi="Riviera Nights Light"/>
        </w:rPr>
        <w:t>in June</w:t>
      </w:r>
      <w:r w:rsidR="007B058E" w:rsidRPr="00DC3685">
        <w:rPr>
          <w:rFonts w:ascii="Riviera Nights Light" w:hAnsi="Riviera Nights Light"/>
        </w:rPr>
        <w:t xml:space="preserve"> </w:t>
      </w:r>
      <w:r w:rsidRPr="00DC3685">
        <w:rPr>
          <w:rFonts w:ascii="Riviera Nights Light" w:hAnsi="Riviera Nights Light"/>
        </w:rPr>
        <w:t>this year,</w:t>
      </w:r>
      <w:r w:rsidR="00671A0D">
        <w:rPr>
          <w:rFonts w:ascii="Riviera Nights Light" w:hAnsi="Riviera Nights Light"/>
        </w:rPr>
        <w:t xml:space="preserve"> </w:t>
      </w:r>
      <w:hyperlink r:id="rId11" w:history="1">
        <w:r w:rsidR="00671A0D" w:rsidRPr="00E24F93">
          <w:rPr>
            <w:rStyle w:val="Hyperlink"/>
            <w:b/>
            <w:bCs/>
          </w:rPr>
          <w:t>Spectre Series II</w:t>
        </w:r>
        <w:r w:rsidR="00671A0D" w:rsidRPr="00E24F93">
          <w:rPr>
            <w:rStyle w:val="Hyperlink"/>
            <w:b/>
            <w:bCs/>
            <w:u w:val="none"/>
          </w:rPr>
          <w:t xml:space="preserve"> </w:t>
        </w:r>
      </w:hyperlink>
      <w:r w:rsidR="007D30C9">
        <w:t>is an evolution of th</w:t>
      </w:r>
      <w:r w:rsidR="006C61AA">
        <w:t>is</w:t>
      </w:r>
      <w:r w:rsidR="007D30C9">
        <w:t xml:space="preserve"> landmark motor car</w:t>
      </w:r>
      <w:r w:rsidR="00C82B2D">
        <w:t>. Since its launch in 2022,</w:t>
      </w:r>
      <w:r w:rsidR="00C82B2D" w:rsidRPr="00C82B2D">
        <w:t xml:space="preserve"> Spectre has become one of the most significant and celebrated Rolls-Royce motor cars of the modern era, widely praised for its timeless design, serene performance and effortless driving </w:t>
      </w:r>
      <w:r w:rsidR="006C61AA" w:rsidRPr="00C82B2D">
        <w:t>characte</w:t>
      </w:r>
      <w:r w:rsidR="006C61AA">
        <w:t xml:space="preserve">ristics. </w:t>
      </w:r>
      <w:r w:rsidR="00F23919" w:rsidRPr="00F23919">
        <w:t>Spectre Series II builds on this success with greater power, extended range and new opportunities for Bespoke expression, introducing fresh applications of material craft and interior artistry.</w:t>
      </w:r>
    </w:p>
    <w:p w14:paraId="384D689C" w14:textId="63A21883" w:rsidR="0083735A" w:rsidRDefault="0083735A" w:rsidP="00DC3685">
      <w:r>
        <w:t>Making its UK public debut at the Festival of Speed, this contemporary expression of Spectre</w:t>
      </w:r>
      <w:r w:rsidR="00885308">
        <w:t xml:space="preserve"> Series</w:t>
      </w:r>
      <w:r>
        <w:t xml:space="preserve"> </w:t>
      </w:r>
      <w:r w:rsidR="00F95229">
        <w:t xml:space="preserve">II </w:t>
      </w:r>
      <w:r>
        <w:t>is finished in two-tone Dark Emerald with Black Diamond, complemented by a Mandarin coachline and brake callipers that provide a vibrant contrast to the exterior hue.</w:t>
      </w:r>
    </w:p>
    <w:p w14:paraId="2324D551" w14:textId="72D22851" w:rsidR="0083735A" w:rsidRDefault="0083735A" w:rsidP="00DC3685">
      <w:r>
        <w:t>Inside the example on display, Placed Perforation, now available for the first time on Spectre Series II, transforms the leather itself into a canvas. This new Bespoke expression reveals a hidden artwork through precisely engineered perforation patterns, inspired by the shifting silhouettes cast by clouds in moonlight. Cashmere Grey and Black are the primary interior colours, whilst Mandarin seat piping, monogrammed headrests and coloured stitching provide a vibrant contrast throughout the cabin</w:t>
      </w:r>
      <w:r w:rsidR="00D703D0">
        <w:t xml:space="preserve"> and reflect the exterior </w:t>
      </w:r>
      <w:r w:rsidR="00F95229">
        <w:t>M</w:t>
      </w:r>
      <w:r w:rsidR="00D703D0">
        <w:t>andarin details.</w:t>
      </w:r>
    </w:p>
    <w:p w14:paraId="276337F0" w14:textId="6A9F8DF3" w:rsidR="00054BCF" w:rsidRDefault="0083735A" w:rsidP="00331803">
      <w:pPr>
        <w:rPr>
          <w:rFonts w:ascii="Riviera Nights Bold" w:hAnsi="Riviera Nights Bold"/>
          <w:b/>
          <w:bCs/>
        </w:rPr>
      </w:pPr>
      <w:r w:rsidRPr="0083735A">
        <w:t>A new Illuminated Fascia artwork also features in Spectre Series II. Comprising 8,108 individual illuminations, its flowing wave pattern draws inspiration from the shifting mist that settles over the South Downs beyond the Home of Rolls-Royce at Goodwood.</w:t>
      </w:r>
    </w:p>
    <w:p w14:paraId="7154C07C" w14:textId="5119F564" w:rsidR="00373F81" w:rsidRPr="004E668F" w:rsidRDefault="00CE406F" w:rsidP="00331803">
      <w:pPr>
        <w:rPr>
          <w:rFonts w:ascii="Riviera Nights Bold" w:hAnsi="Riviera Nights Bold"/>
        </w:rPr>
      </w:pPr>
      <w:r w:rsidRPr="004E668F">
        <w:rPr>
          <w:rFonts w:ascii="Riviera Nights Bold" w:hAnsi="Riviera Nights Bold"/>
        </w:rPr>
        <w:lastRenderedPageBreak/>
        <w:t>BLACK BADGE SPECTRE SERIES II</w:t>
      </w:r>
      <w:r w:rsidR="00054BCF" w:rsidRPr="004E668F">
        <w:rPr>
          <w:rFonts w:ascii="Riviera Nights Bold" w:hAnsi="Riviera Nights Bold"/>
        </w:rPr>
        <w:t>: A BOLD NEW PALETTE</w:t>
      </w:r>
    </w:p>
    <w:p w14:paraId="2BD24A82" w14:textId="7371960B" w:rsidR="00331803" w:rsidRDefault="00373F81" w:rsidP="00E24F93">
      <w:r>
        <w:t xml:space="preserve">A dynamic interpretation of a Black Badge </w:t>
      </w:r>
      <w:r w:rsidR="00331803">
        <w:t>Spectre</w:t>
      </w:r>
      <w:r w:rsidR="00947223">
        <w:t xml:space="preserve"> Series II</w:t>
      </w:r>
      <w:r w:rsidR="00331803">
        <w:t xml:space="preserve">, </w:t>
      </w:r>
      <w:r>
        <w:t xml:space="preserve">finished in Ethereal Blue, </w:t>
      </w:r>
      <w:r w:rsidR="00331803">
        <w:t xml:space="preserve">with striking red brake callipers, </w:t>
      </w:r>
      <w:r w:rsidR="0083735A">
        <w:t>demonstrates a bold new palette for Black Badge</w:t>
      </w:r>
      <w:r w:rsidR="00331803">
        <w:t>. This new exterior finish is inspired by maritime environment</w:t>
      </w:r>
      <w:r>
        <w:t>s, and the</w:t>
      </w:r>
      <w:r w:rsidR="00331803">
        <w:t xml:space="preserve"> vivid hue </w:t>
      </w:r>
      <w:r w:rsidR="00331803" w:rsidRPr="00331803">
        <w:t xml:space="preserve">emphasises an exclusive suite of Iced Black exterior details </w:t>
      </w:r>
      <w:r w:rsidR="00F23919">
        <w:t>–</w:t>
      </w:r>
      <w:r w:rsidR="00F23919" w:rsidRPr="00331803">
        <w:t xml:space="preserve"> </w:t>
      </w:r>
      <w:r w:rsidR="00331803" w:rsidRPr="00331803">
        <w:t>intensifying the already assertive aesthetic of Rolls-Royce’s subversive alter ego.</w:t>
      </w:r>
    </w:p>
    <w:p w14:paraId="254C03B1" w14:textId="0361AA22" w:rsidR="00A73B75" w:rsidRDefault="00A217AC" w:rsidP="00DC3685">
      <w:r>
        <w:t xml:space="preserve">The interior cabin showcases Duality </w:t>
      </w:r>
      <w:r w:rsidR="00331803">
        <w:t xml:space="preserve">Twill, now </w:t>
      </w:r>
      <w:r>
        <w:t>available for the first time on Spectre</w:t>
      </w:r>
      <w:r w:rsidR="00407043">
        <w:t xml:space="preserve">. </w:t>
      </w:r>
      <w:r>
        <w:t xml:space="preserve">This </w:t>
      </w:r>
      <w:r w:rsidRPr="00C2092F">
        <w:t>contemporary rayon fabric made from bamboo</w:t>
      </w:r>
      <w:r>
        <w:t xml:space="preserve"> was </w:t>
      </w:r>
      <w:r w:rsidRPr="00C2092F">
        <w:t>inspired by the extensive bamboo grove in </w:t>
      </w:r>
      <w:r w:rsidRPr="00C2092F">
        <w:rPr>
          <w:i/>
          <w:iCs/>
        </w:rPr>
        <w:t xml:space="preserve">Le Jardin des </w:t>
      </w:r>
      <w:proofErr w:type="spellStart"/>
      <w:r w:rsidRPr="00C2092F">
        <w:rPr>
          <w:i/>
          <w:iCs/>
        </w:rPr>
        <w:t>Méditerranées</w:t>
      </w:r>
      <w:proofErr w:type="spellEnd"/>
      <w:r w:rsidRPr="00C2092F">
        <w:rPr>
          <w:i/>
          <w:iCs/>
        </w:rPr>
        <w:t> </w:t>
      </w:r>
      <w:r w:rsidRPr="00C2092F">
        <w:t>on the Côte d</w:t>
      </w:r>
      <w:r w:rsidR="00954532">
        <w:t>’</w:t>
      </w:r>
      <w:r w:rsidRPr="00C2092F">
        <w:t>Azur, which neighbours </w:t>
      </w:r>
      <w:hyperlink r:id="rId12" w:history="1">
        <w:r w:rsidRPr="00E24F93">
          <w:rPr>
            <w:rStyle w:val="Hyperlink"/>
            <w:b/>
            <w:bCs/>
          </w:rPr>
          <w:t>Sir Henry Royce</w:t>
        </w:r>
      </w:hyperlink>
      <w:r w:rsidRPr="00C2092F">
        <w:t>’s former winter home, </w:t>
      </w:r>
      <w:hyperlink r:id="rId13" w:history="1">
        <w:r w:rsidRPr="00E24F93">
          <w:rPr>
            <w:rStyle w:val="Hyperlink"/>
            <w:b/>
            <w:bCs/>
          </w:rPr>
          <w:t>Villa Mimosa</w:t>
        </w:r>
      </w:hyperlink>
      <w:r w:rsidRPr="00C2092F">
        <w:t>.</w:t>
      </w:r>
      <w:r>
        <w:t xml:space="preserve"> For th</w:t>
      </w:r>
      <w:r w:rsidR="00947223">
        <w:t xml:space="preserve">is </w:t>
      </w:r>
      <w:r w:rsidR="00407043">
        <w:t xml:space="preserve">commission, Duality Twill </w:t>
      </w:r>
      <w:r w:rsidR="00947223">
        <w:t xml:space="preserve">is showcased </w:t>
      </w:r>
      <w:r w:rsidR="00407043">
        <w:t xml:space="preserve">in </w:t>
      </w:r>
      <w:r>
        <w:t xml:space="preserve">Sage, a cool verdant green, creating </w:t>
      </w:r>
      <w:r w:rsidRPr="00C2092F">
        <w:t xml:space="preserve">a soft luminosity to </w:t>
      </w:r>
      <w:r>
        <w:t>this motor car’s cabin.</w:t>
      </w:r>
      <w:r w:rsidR="00407043">
        <w:t xml:space="preserve"> Arctic White on the seat piping</w:t>
      </w:r>
      <w:r w:rsidR="005653F5">
        <w:t xml:space="preserve"> and monogrammed</w:t>
      </w:r>
      <w:r w:rsidR="00407043">
        <w:t xml:space="preserve"> headrests adds </w:t>
      </w:r>
      <w:r w:rsidR="005653F5">
        <w:t>a</w:t>
      </w:r>
      <w:r w:rsidR="00407043">
        <w:t xml:space="preserve"> bright contrast to the interior.</w:t>
      </w:r>
    </w:p>
    <w:p w14:paraId="07A58CAD" w14:textId="77777777" w:rsidR="00F23919" w:rsidRPr="006F16F2" w:rsidRDefault="00F23919" w:rsidP="00DC3685"/>
    <w:p w14:paraId="21093483" w14:textId="6BB1F5BC" w:rsidR="006913B1" w:rsidRPr="004E668F" w:rsidRDefault="00CE406F" w:rsidP="00DC3685">
      <w:pPr>
        <w:rPr>
          <w:rFonts w:ascii="Riviera Nights Bold" w:hAnsi="Riviera Nights Bold"/>
        </w:rPr>
      </w:pPr>
      <w:r w:rsidRPr="004E668F">
        <w:rPr>
          <w:rFonts w:ascii="Riviera Nights Bold" w:hAnsi="Riviera Nights Bold"/>
        </w:rPr>
        <w:t xml:space="preserve">PHANTOM </w:t>
      </w:r>
      <w:r w:rsidR="00947223" w:rsidRPr="004E668F">
        <w:rPr>
          <w:rFonts w:ascii="Riviera Nights Bold" w:hAnsi="Riviera Nights Bold"/>
        </w:rPr>
        <w:t>REGATTA</w:t>
      </w:r>
      <w:r w:rsidRPr="004E668F">
        <w:rPr>
          <w:rFonts w:ascii="Riviera Nights Bold" w:hAnsi="Riviera Nights Bold"/>
        </w:rPr>
        <w:t>:</w:t>
      </w:r>
      <w:r w:rsidR="0083735A" w:rsidRPr="004E668F">
        <w:rPr>
          <w:rFonts w:ascii="Riviera Nights Bold" w:hAnsi="Riviera Nights Bold"/>
        </w:rPr>
        <w:t xml:space="preserve"> INSPIRED BY MARITIME CRAFTSMANSHIP</w:t>
      </w:r>
    </w:p>
    <w:p w14:paraId="1D98B752" w14:textId="0992A9BA" w:rsidR="00947223" w:rsidRPr="00947223" w:rsidRDefault="004E668F" w:rsidP="00947223">
      <w:hyperlink r:id="rId14" w:history="1">
        <w:r w:rsidR="00947223" w:rsidRPr="004E668F">
          <w:rPr>
            <w:rStyle w:val="Hyperlink"/>
            <w:b/>
            <w:bCs/>
          </w:rPr>
          <w:t xml:space="preserve">This </w:t>
        </w:r>
        <w:bookmarkStart w:id="0" w:name="OLE_LINK1"/>
        <w:r w:rsidR="00947223" w:rsidRPr="004E668F">
          <w:rPr>
            <w:rStyle w:val="Hyperlink"/>
            <w:b/>
            <w:bCs/>
          </w:rPr>
          <w:t>one-of-one Phantom Extended commission</w:t>
        </w:r>
      </w:hyperlink>
      <w:r w:rsidR="00947223" w:rsidRPr="00947223">
        <w:t xml:space="preserve"> pays tribute to the racing yachts of the English south coast and to the regattas they contest each summer on the Solent </w:t>
      </w:r>
      <w:r w:rsidR="00F95229">
        <w:t xml:space="preserve">– </w:t>
      </w:r>
      <w:r w:rsidR="00D703D0">
        <w:t xml:space="preserve">including the </w:t>
      </w:r>
      <w:r w:rsidR="00F95229">
        <w:t>world-</w:t>
      </w:r>
      <w:r w:rsidR="00D703D0">
        <w:t xml:space="preserve">renowned </w:t>
      </w:r>
      <w:r w:rsidR="00947223" w:rsidRPr="00947223">
        <w:t>Cowes Week. These stretches of water, together with neighbouring Chichester Harbour, are visible from the Goodwood Estate. They are also bound to the marque</w:t>
      </w:r>
      <w:r w:rsidR="00954532">
        <w:t>’</w:t>
      </w:r>
      <w:r w:rsidR="00947223" w:rsidRPr="00947223">
        <w:t xml:space="preserve">s co-founder, Sir Henry Royce, whose beloved home, Elmstead, </w:t>
      </w:r>
      <w:proofErr w:type="gramStart"/>
      <w:r w:rsidR="00947223" w:rsidRPr="00947223">
        <w:t>is located in</w:t>
      </w:r>
      <w:proofErr w:type="gramEnd"/>
      <w:r w:rsidR="00947223" w:rsidRPr="00947223">
        <w:t xml:space="preserve"> the coastal village of West Wittering, just eight miles away from the marque’s present-day headquarters.</w:t>
      </w:r>
      <w:bookmarkEnd w:id="0"/>
    </w:p>
    <w:p w14:paraId="4F42B6B6" w14:textId="1FE3B24C" w:rsidR="006913B1" w:rsidRDefault="00947223" w:rsidP="00DC3685">
      <w:r w:rsidRPr="00947223">
        <w:t>The exterior of the motor car is finished in Regatta Blue, a deep marine tone, over a lower body of English White, applied as a hand-laid two-tone treatment that recalls the line where a yacht’s hull meets the water.</w:t>
      </w:r>
    </w:p>
    <w:p w14:paraId="01039C30" w14:textId="7D3BDAC8" w:rsidR="00947223" w:rsidRDefault="00947223" w:rsidP="00947223">
      <w:r w:rsidRPr="00947223">
        <w:t xml:space="preserve">The interior colourway evokes a yacht under full sail: deep blue water below, with white canvas above. The front is appointed in Navy Blue leather; the rear suite is finished in Grace White, suggesting sailcloth and wake. Seat and door piping, contrast stitching and the steering wheel </w:t>
      </w:r>
      <w:r w:rsidRPr="00947223">
        <w:lastRenderedPageBreak/>
        <w:t xml:space="preserve">are presented in both tones, and the RR monograms are embroidered in </w:t>
      </w:r>
      <w:proofErr w:type="spellStart"/>
      <w:r w:rsidRPr="00947223">
        <w:t>Turchese</w:t>
      </w:r>
      <w:proofErr w:type="spellEnd"/>
      <w:r w:rsidRPr="00947223">
        <w:t xml:space="preserve">, the same turquoise </w:t>
      </w:r>
      <w:r w:rsidR="00F95229">
        <w:t>found in</w:t>
      </w:r>
      <w:r w:rsidR="00F95229" w:rsidRPr="00947223">
        <w:t xml:space="preserve"> </w:t>
      </w:r>
      <w:r w:rsidRPr="00947223">
        <w:t>clear inshore water.</w:t>
      </w:r>
    </w:p>
    <w:p w14:paraId="15EC8F5F" w14:textId="050E45B9" w:rsidR="008644DE" w:rsidRDefault="008644DE" w:rsidP="008644DE">
      <w:pPr>
        <w:tabs>
          <w:tab w:val="left" w:pos="1040"/>
        </w:tabs>
        <w:rPr>
          <w:noProof/>
        </w:rPr>
      </w:pPr>
      <w:r w:rsidRPr="00AF3E6C">
        <w:rPr>
          <w:noProof/>
        </w:rPr>
        <w:t xml:space="preserve">The veneer is Piano Milori paired with Open Pore Royal Walnut, hand-finished in satin to the Waterfall, rear doors and picnic table tops. </w:t>
      </w:r>
      <w:r>
        <w:rPr>
          <w:noProof/>
        </w:rPr>
        <w:t>Completing the picnic tables alone required</w:t>
      </w:r>
      <w:r w:rsidRPr="0056223E">
        <w:rPr>
          <w:noProof/>
        </w:rPr>
        <w:t xml:space="preserve"> around 120 hours of precision craftwork.</w:t>
      </w:r>
      <w:r>
        <w:rPr>
          <w:noProof/>
        </w:rPr>
        <w:t xml:space="preserve"> </w:t>
      </w:r>
      <w:r w:rsidRPr="00AF3E6C">
        <w:rPr>
          <w:noProof/>
        </w:rPr>
        <w:t>The</w:t>
      </w:r>
      <w:r>
        <w:rPr>
          <w:noProof/>
        </w:rPr>
        <w:t xml:space="preserve">y </w:t>
      </w:r>
      <w:r w:rsidRPr="00AF3E6C">
        <w:rPr>
          <w:noProof/>
        </w:rPr>
        <w:t>are finished as a yacht deck</w:t>
      </w:r>
      <w:r>
        <w:rPr>
          <w:noProof/>
        </w:rPr>
        <w:t>, e</w:t>
      </w:r>
      <w:r w:rsidRPr="0056223E">
        <w:rPr>
          <w:noProof/>
        </w:rPr>
        <w:t xml:space="preserve">ach composed of 16 </w:t>
      </w:r>
      <w:r w:rsidR="00954532">
        <w:rPr>
          <w:noProof/>
        </w:rPr>
        <w:t>‘</w:t>
      </w:r>
      <w:r w:rsidR="00954532" w:rsidRPr="0056223E">
        <w:rPr>
          <w:noProof/>
        </w:rPr>
        <w:t>planks</w:t>
      </w:r>
      <w:r w:rsidR="00954532">
        <w:rPr>
          <w:noProof/>
        </w:rPr>
        <w:t>’</w:t>
      </w:r>
      <w:r w:rsidR="00954532" w:rsidRPr="0056223E">
        <w:rPr>
          <w:noProof/>
        </w:rPr>
        <w:t xml:space="preserve"> </w:t>
      </w:r>
      <w:r w:rsidRPr="0056223E">
        <w:rPr>
          <w:noProof/>
        </w:rPr>
        <w:t xml:space="preserve">of Royal Walnut, cut from the same section of wood to ensure uniformity in the grain pattern. The </w:t>
      </w:r>
      <w:r>
        <w:rPr>
          <w:noProof/>
        </w:rPr>
        <w:t>‘</w:t>
      </w:r>
      <w:r w:rsidRPr="0056223E">
        <w:rPr>
          <w:noProof/>
        </w:rPr>
        <w:t>planks</w:t>
      </w:r>
      <w:r>
        <w:rPr>
          <w:noProof/>
        </w:rPr>
        <w:t>’</w:t>
      </w:r>
      <w:r w:rsidRPr="0056223E">
        <w:rPr>
          <w:noProof/>
        </w:rPr>
        <w:t xml:space="preserve"> were laid by hand from the centre outward</w:t>
      </w:r>
      <w:r>
        <w:rPr>
          <w:noProof/>
        </w:rPr>
        <w:t>s</w:t>
      </w:r>
      <w:r w:rsidRPr="0056223E">
        <w:rPr>
          <w:noProof/>
        </w:rPr>
        <w:t>, mirroring the grain to achieve a bookmatched effect. Between them</w:t>
      </w:r>
      <w:r w:rsidR="00954532">
        <w:rPr>
          <w:noProof/>
        </w:rPr>
        <w:t>,</w:t>
      </w:r>
      <w:r w:rsidRPr="0056223E">
        <w:rPr>
          <w:noProof/>
        </w:rPr>
        <w:t xml:space="preserve"> </w:t>
      </w:r>
      <w:r w:rsidR="00D703D0" w:rsidRPr="0056223E">
        <w:rPr>
          <w:noProof/>
        </w:rPr>
        <w:t>in the manner of deck caulking</w:t>
      </w:r>
      <w:r w:rsidR="00D703D0">
        <w:rPr>
          <w:noProof/>
        </w:rPr>
        <w:t>,</w:t>
      </w:r>
      <w:r w:rsidR="00D703D0" w:rsidRPr="0056223E">
        <w:rPr>
          <w:noProof/>
        </w:rPr>
        <w:t xml:space="preserve"> </w:t>
      </w:r>
      <w:r w:rsidRPr="0056223E">
        <w:rPr>
          <w:noProof/>
        </w:rPr>
        <w:t>runs a thin length of Black Bolivar wood</w:t>
      </w:r>
      <w:r w:rsidR="00D703D0">
        <w:rPr>
          <w:noProof/>
        </w:rPr>
        <w:t>. It is</w:t>
      </w:r>
      <w:r w:rsidRPr="0056223E">
        <w:rPr>
          <w:noProof/>
        </w:rPr>
        <w:t xml:space="preserve"> just two millimetres wide and cut as one piece to avoid any visible joins</w:t>
      </w:r>
      <w:r w:rsidR="001A2850">
        <w:rPr>
          <w:noProof/>
        </w:rPr>
        <w:t>.</w:t>
      </w:r>
    </w:p>
    <w:p w14:paraId="4BF3179C" w14:textId="75043D5F" w:rsidR="002E4F3C" w:rsidRDefault="00F23919" w:rsidP="00DC3685">
      <w:r>
        <w:t>At the heart of the commission is a hand-painted Gallery</w:t>
      </w:r>
      <w:r w:rsidR="00C65067">
        <w:t xml:space="preserve"> artwork named </w:t>
      </w:r>
      <w:r w:rsidR="0071422E">
        <w:t>Watercolour</w:t>
      </w:r>
      <w:r w:rsidR="00954532">
        <w:t>,</w:t>
      </w:r>
      <w:r w:rsidR="0071422E">
        <w:t xml:space="preserve"> </w:t>
      </w:r>
      <w:r w:rsidR="00C65067" w:rsidRPr="00C65067">
        <w:t xml:space="preserve">created by </w:t>
      </w:r>
      <w:r w:rsidR="00D703D0">
        <w:t>one of t</w:t>
      </w:r>
      <w:r w:rsidR="00C65067" w:rsidRPr="00C65067">
        <w:t>he marque’s in-house artist</w:t>
      </w:r>
      <w:r w:rsidR="00D703D0">
        <w:t>s</w:t>
      </w:r>
      <w:r w:rsidR="00C65067" w:rsidRPr="00C65067">
        <w:t xml:space="preserve"> using specially developed paints on an open-pore wooden substrate. To capture the movement of waves and open water, the artist created a new blending technique, refined over two weeks across numerous test panels as colours and application methods were trialled and adjusted to match their vision for a faithful interpretation of the sea.</w:t>
      </w:r>
    </w:p>
    <w:p w14:paraId="1829A546" w14:textId="2C7C96AB" w:rsidR="008644DE" w:rsidRPr="00F54CE1" w:rsidRDefault="008644DE" w:rsidP="00F54CE1">
      <w:pPr>
        <w:tabs>
          <w:tab w:val="left" w:pos="1040"/>
        </w:tabs>
        <w:rPr>
          <w:noProof/>
        </w:rPr>
      </w:pPr>
      <w:r w:rsidRPr="001B72D4">
        <w:rPr>
          <w:noProof/>
        </w:rPr>
        <w:t>The motor car keeps one detail hidden. Each Eyeball Vent is</w:t>
      </w:r>
      <w:r w:rsidRPr="003C5D6A">
        <w:rPr>
          <w:noProof/>
        </w:rPr>
        <w:t xml:space="preserve"> engraved with a set of geographic coordinates, visible only when the vent is tilted forward. The passenger-side vent includes the coordinates of Goodwood House, 50°</w:t>
      </w:r>
      <w:r w:rsidR="00770AA6" w:rsidRPr="003C5D6A">
        <w:rPr>
          <w:noProof/>
        </w:rPr>
        <w:t>52</w:t>
      </w:r>
      <w:r w:rsidR="00770AA6">
        <w:rPr>
          <w:noProof/>
        </w:rPr>
        <w:t>’</w:t>
      </w:r>
      <w:r w:rsidR="00770AA6" w:rsidRPr="003C5D6A">
        <w:rPr>
          <w:noProof/>
        </w:rPr>
        <w:t>12</w:t>
      </w:r>
      <w:r w:rsidR="00770AA6">
        <w:rPr>
          <w:noProof/>
        </w:rPr>
        <w:t>”</w:t>
      </w:r>
      <w:r w:rsidRPr="003C5D6A">
        <w:rPr>
          <w:noProof/>
        </w:rPr>
        <w:t>N 00°</w:t>
      </w:r>
      <w:r w:rsidR="00770AA6" w:rsidRPr="003C5D6A">
        <w:rPr>
          <w:noProof/>
        </w:rPr>
        <w:t>44</w:t>
      </w:r>
      <w:r w:rsidR="00770AA6">
        <w:rPr>
          <w:noProof/>
        </w:rPr>
        <w:t>’</w:t>
      </w:r>
      <w:r w:rsidR="00770AA6" w:rsidRPr="003C5D6A">
        <w:rPr>
          <w:noProof/>
        </w:rPr>
        <w:t>24</w:t>
      </w:r>
      <w:r w:rsidR="00770AA6">
        <w:rPr>
          <w:noProof/>
        </w:rPr>
        <w:t>”</w:t>
      </w:r>
      <w:r w:rsidRPr="003C5D6A">
        <w:rPr>
          <w:noProof/>
        </w:rPr>
        <w:t>W; the driver-side vent carries those of the Home of Rolls-Royce, 50°</w:t>
      </w:r>
      <w:r w:rsidR="00770AA6" w:rsidRPr="003C5D6A">
        <w:rPr>
          <w:noProof/>
        </w:rPr>
        <w:t>51</w:t>
      </w:r>
      <w:r w:rsidR="00770AA6">
        <w:rPr>
          <w:noProof/>
        </w:rPr>
        <w:t>’</w:t>
      </w:r>
      <w:r w:rsidR="00770AA6" w:rsidRPr="003C5D6A">
        <w:rPr>
          <w:noProof/>
        </w:rPr>
        <w:t>13</w:t>
      </w:r>
      <w:r w:rsidR="00770AA6">
        <w:rPr>
          <w:noProof/>
        </w:rPr>
        <w:t>”</w:t>
      </w:r>
      <w:r w:rsidRPr="003C5D6A">
        <w:rPr>
          <w:noProof/>
        </w:rPr>
        <w:t>N 00°</w:t>
      </w:r>
      <w:r w:rsidR="00770AA6" w:rsidRPr="003C5D6A">
        <w:rPr>
          <w:noProof/>
        </w:rPr>
        <w:t>44</w:t>
      </w:r>
      <w:r w:rsidR="00770AA6">
        <w:rPr>
          <w:noProof/>
        </w:rPr>
        <w:t>’</w:t>
      </w:r>
      <w:r w:rsidR="00770AA6" w:rsidRPr="003C5D6A">
        <w:rPr>
          <w:noProof/>
        </w:rPr>
        <w:t>40</w:t>
      </w:r>
      <w:r w:rsidR="00770AA6">
        <w:rPr>
          <w:noProof/>
        </w:rPr>
        <w:t>”</w:t>
      </w:r>
      <w:r w:rsidRPr="003C5D6A">
        <w:rPr>
          <w:noProof/>
        </w:rPr>
        <w:t>W. The two points sit within a mile of one another, and together they fix Phantom Extended Regatta to the place from which it came.</w:t>
      </w:r>
    </w:p>
    <w:p w14:paraId="13471621" w14:textId="77777777" w:rsidR="00C6291D" w:rsidRPr="007D30C9" w:rsidRDefault="00C6291D" w:rsidP="00DC3685"/>
    <w:p w14:paraId="51EFC9F5" w14:textId="07775803" w:rsidR="00CB5C4A" w:rsidRPr="004E668F" w:rsidRDefault="00CE406F" w:rsidP="00DC3685">
      <w:pPr>
        <w:rPr>
          <w:rFonts w:ascii="Riviera Nights Bold" w:hAnsi="Riviera Nights Bold"/>
        </w:rPr>
      </w:pPr>
      <w:r w:rsidRPr="004E668F">
        <w:rPr>
          <w:rFonts w:ascii="Riviera Nights Bold" w:hAnsi="Riviera Nights Bold"/>
        </w:rPr>
        <w:t xml:space="preserve">GHOST </w:t>
      </w:r>
      <w:r w:rsidR="008B7B1C" w:rsidRPr="004E668F">
        <w:rPr>
          <w:rFonts w:ascii="Riviera Nights Bold" w:hAnsi="Riviera Nights Bold"/>
        </w:rPr>
        <w:t>SAVILE ROW</w:t>
      </w:r>
      <w:r w:rsidR="007D5490" w:rsidRPr="004E668F">
        <w:rPr>
          <w:rFonts w:ascii="Riviera Nights Bold" w:hAnsi="Riviera Nights Bold"/>
        </w:rPr>
        <w:t>:</w:t>
      </w:r>
      <w:r w:rsidR="00690E10" w:rsidRPr="004E668F">
        <w:rPr>
          <w:rFonts w:ascii="Riviera Nights Bold" w:hAnsi="Riviera Nights Bold"/>
        </w:rPr>
        <w:t xml:space="preserve"> A CELEBRATION OF BESPOKE TAILORING AND PERSONAL STYLE</w:t>
      </w:r>
    </w:p>
    <w:p w14:paraId="5BCB5C25" w14:textId="42ACDF16" w:rsidR="00151C4F" w:rsidRPr="00853F77" w:rsidRDefault="00151C4F" w:rsidP="00151C4F">
      <w:r w:rsidRPr="00853F77">
        <w:t xml:space="preserve">Rolls-Royce and Savile Row have long shared a commitment to Bespoke. The term itself is closely associated with Savile Row, where cloth was traditionally described as being </w:t>
      </w:r>
      <w:r w:rsidR="00770AA6">
        <w:t>‘</w:t>
      </w:r>
      <w:r w:rsidR="00770AA6" w:rsidRPr="00853F77">
        <w:t>bespoken</w:t>
      </w:r>
      <w:r w:rsidR="00770AA6">
        <w:t>’</w:t>
      </w:r>
      <w:r w:rsidRPr="00853F77">
        <w:t>, or spoken for, by an individual client. For Rolls-Royce, alongside its design and engineering disciplines, Bespoke is at the heart of the marque today – an art and craft in which Rolls-Royce Motor Cars leads the world.</w:t>
      </w:r>
    </w:p>
    <w:p w14:paraId="09925B1E" w14:textId="626F76DD" w:rsidR="00546885" w:rsidRDefault="00151C4F" w:rsidP="00151C4F">
      <w:hyperlink r:id="rId15" w:history="1">
        <w:r w:rsidRPr="004E668F">
          <w:rPr>
            <w:rStyle w:val="Hyperlink"/>
            <w:b/>
            <w:bCs/>
          </w:rPr>
          <w:t>This</w:t>
        </w:r>
        <w:r w:rsidR="008644DE" w:rsidRPr="004E668F">
          <w:rPr>
            <w:rStyle w:val="Hyperlink"/>
            <w:b/>
            <w:bCs/>
          </w:rPr>
          <w:t xml:space="preserve"> one-of-one Ghost Extended commission</w:t>
        </w:r>
      </w:hyperlink>
      <w:r w:rsidR="008644DE" w:rsidRPr="00853F77">
        <w:t xml:space="preserve"> </w:t>
      </w:r>
      <w:r>
        <w:t xml:space="preserve">is </w:t>
      </w:r>
      <w:r w:rsidR="008644DE" w:rsidRPr="00853F77">
        <w:t>inspired by the art and craft of tailoring</w:t>
      </w:r>
      <w:r w:rsidR="00D703D0">
        <w:t xml:space="preserve">, for which Savile Row is renowned around the </w:t>
      </w:r>
      <w:r w:rsidR="0071422E">
        <w:t>world.</w:t>
      </w:r>
      <w:r w:rsidR="0071422E" w:rsidRPr="00853F77">
        <w:t xml:space="preserve"> Conceived</w:t>
      </w:r>
      <w:r w:rsidR="008644DE" w:rsidRPr="00853F77">
        <w:t xml:space="preserve"> as a motor car dressed in elegant Savile Row suiting, the two-tone Midnight Sapphire over English White exterior is influenced by the quintessential combination of a navy suit paired with a crisp white dress shirt. </w:t>
      </w:r>
      <w:r w:rsidRPr="00853F77">
        <w:t xml:space="preserve">A unique Silver </w:t>
      </w:r>
      <w:proofErr w:type="spellStart"/>
      <w:r>
        <w:t>F</w:t>
      </w:r>
      <w:r w:rsidRPr="00853F77">
        <w:t>eature</w:t>
      </w:r>
      <w:r>
        <w:t>l</w:t>
      </w:r>
      <w:r w:rsidR="00546885">
        <w:t>ine</w:t>
      </w:r>
      <w:proofErr w:type="spellEnd"/>
      <w:r w:rsidR="00546885">
        <w:t xml:space="preserve"> references the refined contrast of polished cufflinks </w:t>
      </w:r>
      <w:r>
        <w:t xml:space="preserve">or a dress watch </w:t>
      </w:r>
      <w:r w:rsidR="00546885">
        <w:t>against a jacket cuff.</w:t>
      </w:r>
    </w:p>
    <w:p w14:paraId="21C2A9AB" w14:textId="2DEC8753" w:rsidR="000967AC" w:rsidRDefault="00546885" w:rsidP="00DC3685">
      <w:r>
        <w:t xml:space="preserve">Inside, Navy, Arctic White and Selby Grey continue the theme. </w:t>
      </w:r>
      <w:r w:rsidR="000967AC">
        <w:t xml:space="preserve">The seats feature a </w:t>
      </w:r>
      <w:r>
        <w:t xml:space="preserve">Bespoke </w:t>
      </w:r>
      <w:r w:rsidR="000967AC">
        <w:t xml:space="preserve">vertical run-stitch in </w:t>
      </w:r>
      <w:r>
        <w:t>Selby Grey referenc</w:t>
      </w:r>
      <w:r w:rsidR="006C61AA">
        <w:t xml:space="preserve">ing </w:t>
      </w:r>
      <w:r>
        <w:t>traditional pinstripes</w:t>
      </w:r>
      <w:r w:rsidR="00D703D0">
        <w:t xml:space="preserve">. This stitching has been </w:t>
      </w:r>
      <w:r>
        <w:t>carefully aligned to the seat geometry in a manner comparable to pattern placement in bespoke garments.</w:t>
      </w:r>
    </w:p>
    <w:p w14:paraId="5E87D193" w14:textId="41F2037C" w:rsidR="000967AC" w:rsidRPr="00853F77" w:rsidRDefault="000967AC" w:rsidP="000967AC">
      <w:r w:rsidRPr="00853F77">
        <w:t xml:space="preserve">The centre seam of each seat back meets the vertical embroidery of the Arctic White insert above. Set against the Navy Blue leather, the insert evokes a pressed white pocket square </w:t>
      </w:r>
      <w:r w:rsidR="00DD5715">
        <w:t xml:space="preserve">carefully placed in the breast pocket </w:t>
      </w:r>
      <w:r w:rsidRPr="00853F77">
        <w:t xml:space="preserve">of a jacket. Each of the four inserts </w:t>
      </w:r>
      <w:r w:rsidR="00DD5715">
        <w:t>incorporates more than 16,000 stitches and embroidered tone-on-tone in two directions, like the warp and weft of woven cloth.</w:t>
      </w:r>
    </w:p>
    <w:p w14:paraId="40CB29F5" w14:textId="7C7C843C" w:rsidR="00D703D0" w:rsidRDefault="00D703D0" w:rsidP="000967AC">
      <w:r>
        <w:t>The fascia, steering-wheel spoke and door uppers are dressed in tactile Open Pore White Wood veneer, complemented by Black Wood to the centre console.</w:t>
      </w:r>
    </w:p>
    <w:p w14:paraId="0210AD2B" w14:textId="4FE9E9FB" w:rsidR="001D0195" w:rsidRPr="00C2092F" w:rsidRDefault="002E4F3C" w:rsidP="00DC3685">
      <w:r>
        <w:t xml:space="preserve">Lowering the </w:t>
      </w:r>
      <w:r w:rsidR="0083136C">
        <w:t xml:space="preserve">rear </w:t>
      </w:r>
      <w:r>
        <w:t xml:space="preserve">armrest reveals a Bespoke </w:t>
      </w:r>
      <w:r w:rsidR="00546885">
        <w:t>embroidered artwork</w:t>
      </w:r>
      <w:r>
        <w:t>, inspired by the</w:t>
      </w:r>
      <w:r w:rsidR="0083136C">
        <w:t xml:space="preserve"> </w:t>
      </w:r>
      <w:r w:rsidR="00546885">
        <w:t xml:space="preserve">colourful linings of bespoke jackets and the bold graphics of luxury fashion houses. </w:t>
      </w:r>
      <w:r w:rsidR="000E0798">
        <w:t xml:space="preserve">Bespoke Illuminated Treadplates </w:t>
      </w:r>
      <w:r>
        <w:t>also feature this pattern, extending the</w:t>
      </w:r>
      <w:r w:rsidR="00546885">
        <w:t xml:space="preserve"> theme throughout the motor car</w:t>
      </w:r>
      <w:r>
        <w:t>.</w:t>
      </w:r>
      <w:r w:rsidR="00FE380F">
        <w:t xml:space="preserve"> A Bespoke umbrella, </w:t>
      </w:r>
      <w:r w:rsidR="00907BA1">
        <w:t xml:space="preserve">finished in Navy, Arctic White and Selby Grey, </w:t>
      </w:r>
      <w:r w:rsidR="006D03DA">
        <w:t>adds an elegant final touch.</w:t>
      </w:r>
    </w:p>
    <w:p w14:paraId="18D1AE00" w14:textId="42BF4C93" w:rsidR="000967AC" w:rsidRDefault="000967AC" w:rsidP="000967AC">
      <w:r w:rsidRPr="00853F77">
        <w:t xml:space="preserve">The </w:t>
      </w:r>
      <w:r w:rsidR="00F95229" w:rsidRPr="00853F77">
        <w:t>commission</w:t>
      </w:r>
      <w:r w:rsidR="00F95229">
        <w:t>’</w:t>
      </w:r>
      <w:r w:rsidR="00F95229" w:rsidRPr="00853F77">
        <w:t xml:space="preserve">s </w:t>
      </w:r>
      <w:r w:rsidRPr="00853F77">
        <w:t xml:space="preserve">boldest detail </w:t>
      </w:r>
      <w:r w:rsidR="00F95229">
        <w:t>remains hidden until revealed</w:t>
      </w:r>
      <w:r w:rsidRPr="00853F77">
        <w:t>. Lowering the rear centre armrest reveals a Bespoke embroidery, hidden like the colourful lining of a tailored jacket. The design is a plan view of the square trees</w:t>
      </w:r>
      <w:r w:rsidR="001F0A0A">
        <w:t>, and the shadows they cast,</w:t>
      </w:r>
      <w:r w:rsidRPr="00853F77">
        <w:t xml:space="preserve"> in the courtyard at the Home of Rolls-Royce at </w:t>
      </w:r>
      <w:r w:rsidR="009D05D5" w:rsidRPr="00853F77">
        <w:t>Goodwood</w:t>
      </w:r>
      <w:r w:rsidR="009D05D5">
        <w:t>.</w:t>
      </w:r>
      <w:r w:rsidRPr="00853F77">
        <w:t xml:space="preserve"> The artwork is the most demanding single-frame embroidery ever created by Rolls-Royce. The piece comprises seven colours, takes nine hours to construct</w:t>
      </w:r>
      <w:r>
        <w:t xml:space="preserve"> and includes 250,000 stitches and nearly two kilometres – 1,830 metres – of thread. Brought to life in </w:t>
      </w:r>
      <w:r w:rsidRPr="003E1CB4">
        <w:t>bold, graphic colour</w:t>
      </w:r>
      <w:r>
        <w:t xml:space="preserve"> and the </w:t>
      </w:r>
      <w:r w:rsidRPr="003E1CB4">
        <w:t xml:space="preserve">confident motifs of </w:t>
      </w:r>
      <w:r>
        <w:t xml:space="preserve">London’s </w:t>
      </w:r>
      <w:r w:rsidRPr="003E1CB4">
        <w:t xml:space="preserve">great fashion houses, it brings a moment of private exuberance to the </w:t>
      </w:r>
      <w:r>
        <w:t>interior suite</w:t>
      </w:r>
      <w:r w:rsidRPr="003E1CB4">
        <w:t>.</w:t>
      </w:r>
    </w:p>
    <w:p w14:paraId="328C8D76" w14:textId="77777777" w:rsidR="00F23919" w:rsidRDefault="00F23919" w:rsidP="00DC3685">
      <w:pPr>
        <w:rPr>
          <w:rFonts w:ascii="Riviera Nights Bold" w:hAnsi="Riviera Nights Bold"/>
          <w:b/>
          <w:bCs/>
        </w:rPr>
      </w:pPr>
    </w:p>
    <w:p w14:paraId="0E0F2148" w14:textId="3FE96FE8" w:rsidR="00D67F15" w:rsidRPr="00E24F93" w:rsidRDefault="00CE406F" w:rsidP="00DC3685">
      <w:pPr>
        <w:rPr>
          <w:rFonts w:ascii="Riviera Nights Bold" w:hAnsi="Riviera Nights Bold"/>
          <w:b/>
          <w:bCs/>
        </w:rPr>
      </w:pPr>
      <w:r w:rsidRPr="004E668F">
        <w:rPr>
          <w:rFonts w:ascii="Riviera Nights Bold" w:hAnsi="Riviera Nights Bold"/>
        </w:rPr>
        <w:t>CULLINAN</w:t>
      </w:r>
      <w:r w:rsidR="007D5490" w:rsidRPr="004E668F">
        <w:rPr>
          <w:rFonts w:ascii="Riviera Nights Bold" w:hAnsi="Riviera Nights Bold"/>
        </w:rPr>
        <w:t xml:space="preserve"> </w:t>
      </w:r>
      <w:r w:rsidR="00546885" w:rsidRPr="004E668F">
        <w:rPr>
          <w:rFonts w:ascii="Riviera Nights Bold" w:hAnsi="Riviera Nights Bold"/>
        </w:rPr>
        <w:t>BOHEMIAN SUNSET</w:t>
      </w:r>
      <w:r w:rsidR="007D5490">
        <w:rPr>
          <w:rFonts w:ascii="Riviera Nights Bold" w:hAnsi="Riviera Nights Bold"/>
          <w:b/>
          <w:bCs/>
        </w:rPr>
        <w:t>:</w:t>
      </w:r>
      <w:r w:rsidR="00690E10">
        <w:rPr>
          <w:rFonts w:ascii="Riviera Nights Bold" w:hAnsi="Riviera Nights Bold"/>
          <w:b/>
          <w:bCs/>
        </w:rPr>
        <w:t xml:space="preserve"> </w:t>
      </w:r>
      <w:r w:rsidR="006A2C30">
        <w:rPr>
          <w:rFonts w:ascii="Riviera Nights Bold" w:hAnsi="Riviera Nights Bold"/>
          <w:b/>
          <w:bCs/>
        </w:rPr>
        <w:t>INSPIRED BY THE SKY AT DUSK</w:t>
      </w:r>
    </w:p>
    <w:p w14:paraId="1291952D" w14:textId="2420DE01" w:rsidR="00D67F15" w:rsidRDefault="00546885" w:rsidP="00DC3685">
      <w:pPr>
        <w:rPr>
          <w:rFonts w:ascii="Riviera Nights Light" w:hAnsi="Riviera Nights Light"/>
        </w:rPr>
      </w:pPr>
      <w:r>
        <w:rPr>
          <w:rFonts w:ascii="Riviera Nights Light" w:hAnsi="Riviera Nights Light"/>
        </w:rPr>
        <w:t xml:space="preserve">Created by </w:t>
      </w:r>
      <w:r w:rsidR="00D67F15">
        <w:rPr>
          <w:rFonts w:ascii="Riviera Nights Light" w:hAnsi="Riviera Nights Light"/>
        </w:rPr>
        <w:t xml:space="preserve">designers </w:t>
      </w:r>
      <w:r>
        <w:rPr>
          <w:rFonts w:ascii="Riviera Nights Light" w:hAnsi="Riviera Nights Light"/>
        </w:rPr>
        <w:t xml:space="preserve">at </w:t>
      </w:r>
      <w:r w:rsidR="00D67F15">
        <w:rPr>
          <w:rFonts w:ascii="Riviera Nights Light" w:hAnsi="Riviera Nights Light"/>
        </w:rPr>
        <w:t>the Home of Rolls-Royce</w:t>
      </w:r>
      <w:r>
        <w:rPr>
          <w:rFonts w:ascii="Riviera Nights Light" w:hAnsi="Riviera Nights Light"/>
        </w:rPr>
        <w:t xml:space="preserve">, </w:t>
      </w:r>
      <w:r w:rsidR="000967AC">
        <w:rPr>
          <w:rFonts w:ascii="Riviera Nights Light" w:hAnsi="Riviera Nights Light"/>
        </w:rPr>
        <w:t xml:space="preserve">Cullinan </w:t>
      </w:r>
      <w:r w:rsidR="00D67F15">
        <w:rPr>
          <w:rFonts w:ascii="Riviera Nights Light" w:hAnsi="Riviera Nights Light"/>
        </w:rPr>
        <w:t>Bohemian Sunset</w:t>
      </w:r>
      <w:r w:rsidR="000967AC">
        <w:rPr>
          <w:rFonts w:ascii="Riviera Nights Light" w:hAnsi="Riviera Nights Light"/>
        </w:rPr>
        <w:t xml:space="preserve"> </w:t>
      </w:r>
      <w:r>
        <w:rPr>
          <w:rFonts w:ascii="Riviera Nights Light" w:hAnsi="Riviera Nights Light"/>
        </w:rPr>
        <w:t>draws</w:t>
      </w:r>
      <w:r w:rsidR="00F23919">
        <w:t xml:space="preserve"> inspiration from the </w:t>
      </w:r>
      <w:r>
        <w:t>changing</w:t>
      </w:r>
      <w:r w:rsidR="00F23919">
        <w:t xml:space="preserve"> colours </w:t>
      </w:r>
      <w:r>
        <w:t>of the sky at</w:t>
      </w:r>
      <w:r w:rsidR="00F23919">
        <w:t xml:space="preserve"> dusk. </w:t>
      </w:r>
      <w:r w:rsidR="000967AC">
        <w:t xml:space="preserve">It is </w:t>
      </w:r>
      <w:r w:rsidR="000967AC">
        <w:rPr>
          <w:rFonts w:ascii="Riviera Nights Light" w:hAnsi="Riviera Nights Light"/>
        </w:rPr>
        <w:t>p</w:t>
      </w:r>
      <w:r w:rsidR="004941AE">
        <w:rPr>
          <w:rFonts w:ascii="Riviera Nights Light" w:hAnsi="Riviera Nights Light"/>
        </w:rPr>
        <w:t xml:space="preserve">resented in </w:t>
      </w:r>
      <w:r w:rsidR="00D56F36">
        <w:rPr>
          <w:rFonts w:ascii="Riviera Nights Light" w:hAnsi="Riviera Nights Light"/>
        </w:rPr>
        <w:t>Iced Silver Haze</w:t>
      </w:r>
      <w:r w:rsidR="001D0195">
        <w:rPr>
          <w:rFonts w:ascii="Riviera Nights Light" w:hAnsi="Riviera Nights Light"/>
        </w:rPr>
        <w:t xml:space="preserve"> </w:t>
      </w:r>
      <w:r w:rsidR="004941AE">
        <w:rPr>
          <w:rFonts w:ascii="Riviera Nights Light" w:hAnsi="Riviera Nights Light"/>
        </w:rPr>
        <w:t xml:space="preserve">with a </w:t>
      </w:r>
      <w:r w:rsidR="00C6291D">
        <w:rPr>
          <w:rFonts w:ascii="Riviera Nights Light" w:hAnsi="Riviera Nights Light"/>
        </w:rPr>
        <w:t>Mandarin</w:t>
      </w:r>
      <w:r w:rsidR="00C6291D" w:rsidRPr="006565BC">
        <w:rPr>
          <w:rFonts w:ascii="Riviera Nights Light" w:hAnsi="Riviera Nights Light"/>
        </w:rPr>
        <w:t xml:space="preserve"> </w:t>
      </w:r>
      <w:r w:rsidR="00C6291D">
        <w:rPr>
          <w:rFonts w:ascii="Riviera Nights Light" w:hAnsi="Riviera Nights Light"/>
        </w:rPr>
        <w:t>coachline</w:t>
      </w:r>
      <w:r w:rsidR="004941AE">
        <w:rPr>
          <w:rFonts w:ascii="Riviera Nights Light" w:hAnsi="Riviera Nights Light"/>
        </w:rPr>
        <w:t xml:space="preserve"> and </w:t>
      </w:r>
      <w:r w:rsidR="00D56F36">
        <w:rPr>
          <w:rFonts w:ascii="Riviera Nights Light" w:hAnsi="Riviera Nights Light"/>
        </w:rPr>
        <w:t xml:space="preserve">Mandarin </w:t>
      </w:r>
      <w:r w:rsidR="000702AC">
        <w:rPr>
          <w:rFonts w:ascii="Riviera Nights Light" w:hAnsi="Riviera Nights Light"/>
        </w:rPr>
        <w:t>w</w:t>
      </w:r>
      <w:r w:rsidR="00D56F36">
        <w:rPr>
          <w:rFonts w:ascii="Riviera Nights Light" w:hAnsi="Riviera Nights Light"/>
        </w:rPr>
        <w:t>heel</w:t>
      </w:r>
      <w:r w:rsidR="00D703D0">
        <w:rPr>
          <w:rFonts w:ascii="Riviera Nights Light" w:hAnsi="Riviera Nights Light"/>
        </w:rPr>
        <w:t>-</w:t>
      </w:r>
      <w:r w:rsidR="00D56F36">
        <w:rPr>
          <w:rFonts w:ascii="Riviera Nights Light" w:hAnsi="Riviera Nights Light"/>
        </w:rPr>
        <w:t xml:space="preserve">centre </w:t>
      </w:r>
      <w:r w:rsidR="000702AC">
        <w:rPr>
          <w:rFonts w:ascii="Riviera Nights Light" w:hAnsi="Riviera Nights Light"/>
        </w:rPr>
        <w:t>p</w:t>
      </w:r>
      <w:r w:rsidR="00D56F36">
        <w:rPr>
          <w:rFonts w:ascii="Riviera Nights Light" w:hAnsi="Riviera Nights Light"/>
        </w:rPr>
        <w:t>instripe</w:t>
      </w:r>
      <w:r w:rsidR="000967AC">
        <w:rPr>
          <w:rFonts w:ascii="Riviera Nights Light" w:hAnsi="Riviera Nights Light"/>
        </w:rPr>
        <w:t>.</w:t>
      </w:r>
    </w:p>
    <w:p w14:paraId="6BFA5501" w14:textId="159B0553" w:rsidR="004965CB" w:rsidRDefault="004965CB" w:rsidP="00DC3685">
      <w:r>
        <w:t>Inside, the interplay of muted tones and vibrant accents continues</w:t>
      </w:r>
      <w:r w:rsidR="000967AC">
        <w:rPr>
          <w:rFonts w:ascii="Riviera Nights Light" w:hAnsi="Riviera Nights Light"/>
        </w:rPr>
        <w:t xml:space="preserve"> with </w:t>
      </w:r>
      <w:r w:rsidR="00D67F15">
        <w:rPr>
          <w:rFonts w:ascii="Riviera Nights Light" w:hAnsi="Riviera Nights Light"/>
        </w:rPr>
        <w:t>Bespoke Chevron Perforation to Seashell leather</w:t>
      </w:r>
      <w:r w:rsidR="005710E4">
        <w:rPr>
          <w:rFonts w:ascii="Riviera Nights Light" w:hAnsi="Riviera Nights Light"/>
        </w:rPr>
        <w:t xml:space="preserve"> and </w:t>
      </w:r>
      <w:r w:rsidR="005710E4" w:rsidRPr="005710E4">
        <w:rPr>
          <w:rFonts w:ascii="Riviera Nights Light" w:hAnsi="Riviera Nights Light"/>
        </w:rPr>
        <w:t xml:space="preserve">Chevron </w:t>
      </w:r>
      <w:r w:rsidR="000967AC">
        <w:rPr>
          <w:rFonts w:ascii="Riviera Nights Light" w:hAnsi="Riviera Nights Light"/>
        </w:rPr>
        <w:t>e</w:t>
      </w:r>
      <w:r w:rsidR="005710E4" w:rsidRPr="005710E4">
        <w:rPr>
          <w:rFonts w:ascii="Riviera Nights Light" w:hAnsi="Riviera Nights Light"/>
        </w:rPr>
        <w:t xml:space="preserve">mbroidery </w:t>
      </w:r>
      <w:r w:rsidR="00EB6BAA">
        <w:rPr>
          <w:rFonts w:ascii="Riviera Nights Light" w:hAnsi="Riviera Nights Light"/>
        </w:rPr>
        <w:t>in Navy and Mandarin</w:t>
      </w:r>
      <w:r w:rsidR="000967AC">
        <w:rPr>
          <w:rFonts w:ascii="Riviera Nights Light" w:hAnsi="Riviera Nights Light"/>
        </w:rPr>
        <w:t xml:space="preserve">. </w:t>
      </w:r>
      <w:r>
        <w:t xml:space="preserve">Overhead, a </w:t>
      </w:r>
      <w:r w:rsidR="00F23919">
        <w:t>Bespoke Starlight Headliner transitions from orange to blue, mirroring the changing colours of the sky that inspired the commission.</w:t>
      </w:r>
    </w:p>
    <w:p w14:paraId="63DB6E71" w14:textId="77777777" w:rsidR="004965CB" w:rsidRDefault="004965CB" w:rsidP="00DC3685"/>
    <w:p w14:paraId="4BB6DB3C" w14:textId="0D837ECD" w:rsidR="004965CB" w:rsidRPr="00D56F36" w:rsidRDefault="004965CB" w:rsidP="00DC3685">
      <w:r w:rsidRPr="00E24F93">
        <w:rPr>
          <w:rFonts w:ascii="Riviera Nights Bold" w:hAnsi="Riviera Nights Bold"/>
          <w:b/>
          <w:bCs/>
        </w:rPr>
        <w:t>BEYOND THE STABLE YARD, TO THE HILLCIMB</w:t>
      </w:r>
    </w:p>
    <w:p w14:paraId="6D65018D" w14:textId="2629A259" w:rsidR="004965CB" w:rsidRDefault="004965CB" w:rsidP="00DC3685">
      <w:pPr>
        <w:rPr>
          <w:rFonts w:ascii="Riviera Nights Light" w:hAnsi="Riviera Nights Light"/>
        </w:rPr>
      </w:pPr>
      <w:r w:rsidRPr="009D05D5">
        <w:t xml:space="preserve">Beyond the Stable Yard display, Black Badge Spectre Series II will be a central highlight of the Festival </w:t>
      </w:r>
      <w:r w:rsidR="00885308">
        <w:t>Supercar</w:t>
      </w:r>
      <w:r w:rsidR="003656DC" w:rsidRPr="009D05D5">
        <w:t xml:space="preserve"> </w:t>
      </w:r>
      <w:r w:rsidRPr="009D05D5">
        <w:t>Run.</w:t>
      </w:r>
      <w:r>
        <w:t xml:space="preserve"> As the most powerful Rolls-Royce ever created, delivering 500 kW </w:t>
      </w:r>
      <w:r w:rsidR="003656DC">
        <w:t xml:space="preserve">of power </w:t>
      </w:r>
      <w:r>
        <w:t>through Infinity Mode and up to 1,100 Nm of torque in Spirited Mode, it brings together the effortless performance of electric propulsion with the bold character of the marque’s alter ego.</w:t>
      </w:r>
    </w:p>
    <w:p w14:paraId="3A40BC90" w14:textId="77777777" w:rsidR="009655B6" w:rsidRDefault="009655B6" w:rsidP="00E24F93"/>
    <w:p w14:paraId="3E0CD8B2" w14:textId="337568C2" w:rsidR="00107DB2" w:rsidRPr="00E526F6" w:rsidRDefault="005B7DFB" w:rsidP="005B5F20">
      <w:pPr>
        <w:ind w:left="720" w:hanging="720"/>
      </w:pPr>
      <w:r w:rsidRPr="00E526F6">
        <w:t xml:space="preserve">- </w:t>
      </w:r>
      <w:r w:rsidR="00FF7F3F" w:rsidRPr="00E526F6">
        <w:t>ENDS</w:t>
      </w:r>
      <w:r w:rsidRPr="00E526F6">
        <w:t xml:space="preserve"> </w:t>
      </w:r>
      <w:r w:rsidR="005B5F20">
        <w:t>-</w:t>
      </w:r>
    </w:p>
    <w:p w14:paraId="7E67C5C4" w14:textId="781AD073" w:rsidR="00282927" w:rsidRPr="006C52AE" w:rsidRDefault="00282927" w:rsidP="00282927">
      <w:pPr>
        <w:rPr>
          <w:lang w:val="en-US"/>
        </w:rPr>
      </w:pPr>
    </w:p>
    <w:p w14:paraId="186B3D33" w14:textId="77777777" w:rsidR="00BC1F86" w:rsidRDefault="00BC1F86" w:rsidP="00BC1F86">
      <w:pPr>
        <w:ind w:left="720" w:hanging="720"/>
      </w:pPr>
    </w:p>
    <w:p w14:paraId="79DD5EB0" w14:textId="32C3B108" w:rsidR="0004268F" w:rsidRPr="00E24F93" w:rsidRDefault="005E19F5" w:rsidP="00BC1F86">
      <w:pPr>
        <w:ind w:left="720" w:hanging="720"/>
        <w:rPr>
          <w:rFonts w:ascii="Riviera Nights Bold" w:hAnsi="Riviera Nights Bold"/>
          <w:b/>
          <w:bCs/>
        </w:rPr>
      </w:pPr>
      <w:r w:rsidRPr="00E24F93">
        <w:rPr>
          <w:rFonts w:ascii="Riviera Nights Bold" w:hAnsi="Riviera Nights Bold"/>
          <w:b/>
          <w:bCs/>
        </w:rPr>
        <w:t>TECHNICAL INFORMATION</w:t>
      </w:r>
    </w:p>
    <w:p w14:paraId="3F1C4EED" w14:textId="77777777" w:rsidR="00E8068B" w:rsidRDefault="00193016" w:rsidP="00193016">
      <w:r w:rsidRPr="00193016">
        <w:t>Spectre Series II: WLTP: Power consumption: 2.9-3.1 mi/kWh, 21.7-20.2 kWh/100km. Electric range: 362-390 miles, 582-628 km. CO2 emissions: 0 g/km. Pass-By Noise: 65 dB(A).</w:t>
      </w:r>
    </w:p>
    <w:p w14:paraId="7E22F73C" w14:textId="5FEB0804" w:rsidR="00193016" w:rsidRDefault="00193016" w:rsidP="00193016">
      <w:r w:rsidRPr="00193016">
        <w:lastRenderedPageBreak/>
        <w:br/>
        <w:t>Black Badge Spectre Series II: WLTP: Power consumption: 2.9-3.1 mi/kWh / 21.8-20.2 kWh/100km. Electric range: 359-390 mi / 578-628 km. CO2 emissions 0 g/km.</w:t>
      </w:r>
    </w:p>
    <w:p w14:paraId="038CC2F5" w14:textId="77777777" w:rsidR="00193016" w:rsidRPr="00193016" w:rsidRDefault="00193016" w:rsidP="00193016">
      <w:r w:rsidRPr="00193016">
        <w:t xml:space="preserve">Phantom Extended Series II: WLTP combined: CO2 emissions: 373-362 g/km; Fuel consumption: 17.2-17.7 mpg / 16.4-16.0 l/100km. Further information: </w:t>
      </w:r>
      <w:hyperlink r:id="rId16" w:tgtFrame="_self" w:history="1">
        <w:r w:rsidRPr="00193016">
          <w:rPr>
            <w:rStyle w:val="Hyperlink"/>
            <w:rFonts w:asciiTheme="minorHAnsi" w:hAnsiTheme="minorHAnsi"/>
          </w:rPr>
          <w:t>https://bit.ly/3td6HpF</w:t>
        </w:r>
      </w:hyperlink>
    </w:p>
    <w:p w14:paraId="134D41EF" w14:textId="77777777" w:rsidR="00193016" w:rsidRPr="00193016" w:rsidRDefault="00193016" w:rsidP="00193016">
      <w:r w:rsidRPr="00193016">
        <w:t>Ghost Extended Series II: WLTP (combined) CO2 emission: 357-346 g/km; Fuel consumption: 18-18.5 mpg / 15.7-15.3 l/100km. Further information: </w:t>
      </w:r>
      <w:r w:rsidRPr="00193016" w:rsidDel="009F59D7">
        <w:t xml:space="preserve"> </w:t>
      </w:r>
      <w:hyperlink r:id="rId17" w:history="1">
        <w:r w:rsidRPr="00193016">
          <w:rPr>
            <w:rStyle w:val="Hyperlink"/>
            <w:rFonts w:asciiTheme="minorHAnsi" w:hAnsiTheme="minorHAnsi"/>
          </w:rPr>
          <w:t>https://bit.ly/3XtQW7q</w:t>
        </w:r>
      </w:hyperlink>
    </w:p>
    <w:p w14:paraId="46A6181B" w14:textId="569F59CB" w:rsidR="00193016" w:rsidRPr="00193016" w:rsidRDefault="00193016" w:rsidP="004E668F">
      <w:r w:rsidRPr="00193016">
        <w:t xml:space="preserve">Cullinan Series II: WLTP (combined) CO2 emissions: 385-371 g/km; Fuel consumption: 16.7-17.3 mpg / 16.9-16.3 l/100km. Further information: </w:t>
      </w:r>
      <w:hyperlink r:id="rId18" w:tgtFrame="_self" w:history="1">
        <w:r w:rsidRPr="00193016">
          <w:rPr>
            <w:rStyle w:val="Hyperlink"/>
            <w:rFonts w:asciiTheme="minorHAnsi" w:hAnsiTheme="minorHAnsi"/>
          </w:rPr>
          <w:t>https://bit.ly/3td6HpF</w:t>
        </w:r>
      </w:hyperlink>
    </w:p>
    <w:p w14:paraId="4E3AC03E" w14:textId="77777777" w:rsidR="005E19F5" w:rsidRPr="00E526F6" w:rsidRDefault="005E19F5" w:rsidP="00FF7F3F">
      <w:pPr>
        <w:ind w:left="720" w:hanging="720"/>
      </w:pPr>
    </w:p>
    <w:p w14:paraId="2E0B7E49" w14:textId="77777777" w:rsidR="00CE406F" w:rsidRPr="000505C8" w:rsidRDefault="00CE406F" w:rsidP="00CE406F">
      <w:pPr>
        <w:pStyle w:val="Bullets"/>
        <w:rPr>
          <w:rFonts w:ascii="Riviera Nights Bold" w:hAnsi="Riviera Nights Bold"/>
        </w:rPr>
      </w:pPr>
      <w:r>
        <w:rPr>
          <w:rFonts w:ascii="Riviera Nights Bold" w:hAnsi="Riviera Nights Bold"/>
        </w:rPr>
        <w:t xml:space="preserve">MEDIA </w:t>
      </w:r>
      <w:r w:rsidRPr="000505C8">
        <w:rPr>
          <w:rFonts w:ascii="Riviera Nights Bold" w:hAnsi="Riviera Nights Bold"/>
        </w:rPr>
        <w:t>INFORMATION</w:t>
      </w:r>
    </w:p>
    <w:p w14:paraId="09F8850C" w14:textId="77777777" w:rsidR="00CE406F" w:rsidRDefault="00CE406F" w:rsidP="00CE406F">
      <w:bookmarkStart w:id="1" w:name="_Hlk176770922"/>
      <w:r>
        <w:t xml:space="preserve">You can find all our press releases and press kits, as well as a wide selection of high resolution, downloadable photographs and video footage at our media website, </w:t>
      </w:r>
      <w:hyperlink r:id="rId19" w:history="1">
        <w:proofErr w:type="spellStart"/>
        <w:r w:rsidRPr="00AE2453">
          <w:rPr>
            <w:rStyle w:val="Hyperlink"/>
          </w:rPr>
          <w:t>PressClub</w:t>
        </w:r>
        <w:proofErr w:type="spellEnd"/>
      </w:hyperlink>
      <w:r>
        <w:t>.</w:t>
      </w:r>
    </w:p>
    <w:p w14:paraId="1E14DEA0" w14:textId="77777777" w:rsidR="00CE406F" w:rsidRDefault="00CE406F" w:rsidP="00CE406F">
      <w:r>
        <w:t xml:space="preserve">You can also follow the marque on social media: </w:t>
      </w:r>
      <w:hyperlink r:id="rId20" w:history="1">
        <w:r w:rsidRPr="00AE2453">
          <w:rPr>
            <w:rStyle w:val="Hyperlink"/>
          </w:rPr>
          <w:t>LinkedIn</w:t>
        </w:r>
      </w:hyperlink>
      <w:r>
        <w:t xml:space="preserve">; </w:t>
      </w:r>
      <w:hyperlink r:id="rId21" w:history="1">
        <w:r w:rsidRPr="00AE2453">
          <w:rPr>
            <w:rStyle w:val="Hyperlink"/>
          </w:rPr>
          <w:t>YouTube</w:t>
        </w:r>
      </w:hyperlink>
      <w:r>
        <w:t xml:space="preserve">; </w:t>
      </w:r>
      <w:hyperlink r:id="rId22" w:history="1">
        <w:r w:rsidRPr="00AE2453">
          <w:rPr>
            <w:rStyle w:val="Hyperlink"/>
            <w:b/>
            <w:bCs/>
          </w:rPr>
          <w:t>Instagram</w:t>
        </w:r>
      </w:hyperlink>
      <w:r>
        <w:t xml:space="preserve">; and </w:t>
      </w:r>
      <w:hyperlink r:id="rId23" w:history="1">
        <w:r w:rsidRPr="00AE2453">
          <w:rPr>
            <w:rStyle w:val="Hyperlink"/>
          </w:rPr>
          <w:t>Facebook</w:t>
        </w:r>
      </w:hyperlink>
      <w:r>
        <w:t>.</w:t>
      </w:r>
    </w:p>
    <w:p w14:paraId="21AD5B9F" w14:textId="77777777" w:rsidR="00CE406F" w:rsidRDefault="00CE406F" w:rsidP="00CE406F">
      <w:pPr>
        <w:spacing w:line="256" w:lineRule="auto"/>
      </w:pPr>
      <w:bookmarkStart w:id="2" w:name="_Hlk176770944"/>
      <w:bookmarkEnd w:id="1"/>
    </w:p>
    <w:p w14:paraId="12A09EC8" w14:textId="77777777" w:rsidR="00CE406F" w:rsidRPr="00F30AF1" w:rsidRDefault="00CE406F" w:rsidP="00CE406F">
      <w:pPr>
        <w:spacing w:line="259" w:lineRule="auto"/>
      </w:pPr>
      <w:r w:rsidRPr="00FE5ADE">
        <w:rPr>
          <w:rFonts w:ascii="Riviera Nights Bold" w:hAnsi="Riviera Nights Bold"/>
          <w:color w:val="000000" w:themeColor="text1"/>
        </w:rPr>
        <w:t>ABOUT ROLLS-ROYCE MOTOR CARS</w:t>
      </w:r>
    </w:p>
    <w:p w14:paraId="36F82517" w14:textId="77777777" w:rsidR="00CE406F" w:rsidRDefault="00CE406F" w:rsidP="00CE406F">
      <w:r>
        <w:t>Rolls-Royce Motor Cars is a true luxury house, creating the world’s most recognised, revered and desirable handcrafted Bespoke products for its international clientele.</w:t>
      </w:r>
    </w:p>
    <w:p w14:paraId="68B3B34D" w14:textId="77777777" w:rsidR="00CE406F" w:rsidRDefault="00CE406F" w:rsidP="00CE406F">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24" w:history="1">
        <w:r w:rsidRPr="00AE2453">
          <w:rPr>
            <w:rStyle w:val="Hyperlink"/>
            <w:b/>
            <w:bCs/>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50F289E8" w14:textId="77777777" w:rsidR="00CE406F" w:rsidRPr="00F30AF1" w:rsidRDefault="00CE406F" w:rsidP="00CE406F">
      <w:r>
        <w:lastRenderedPageBreak/>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bookmarkEnd w:id="2"/>
      <w:r>
        <w:rPr>
          <w:rFonts w:eastAsiaTheme="majorEastAsia" w:cstheme="majorBidi"/>
          <w:color w:val="000000" w:themeColor="text1"/>
          <w:szCs w:val="26"/>
        </w:rPr>
        <w:br w:type="page"/>
      </w:r>
    </w:p>
    <w:p w14:paraId="03A16991" w14:textId="77777777" w:rsidR="00CE406F" w:rsidRPr="000505C8" w:rsidRDefault="00CE406F" w:rsidP="00CE406F">
      <w:pPr>
        <w:spacing w:line="252" w:lineRule="auto"/>
        <w:rPr>
          <w:rFonts w:ascii="Riviera Nights Bold" w:eastAsia="Times New Roman" w:hAnsi="Riviera Nights Bold" w:cs="Times New Roman"/>
          <w:color w:val="000000" w:themeColor="text1"/>
          <w:szCs w:val="26"/>
        </w:rPr>
      </w:pPr>
      <w:r w:rsidRPr="000505C8">
        <w:rPr>
          <w:rFonts w:ascii="Riviera Nights Bold" w:eastAsia="Times New Roman" w:hAnsi="Riviera Nights Bold" w:cs="Times New Roman"/>
          <w:color w:val="000000" w:themeColor="text1"/>
          <w:szCs w:val="26"/>
        </w:rPr>
        <w:lastRenderedPageBreak/>
        <w:t>CONTACTS | GOODWOOD</w:t>
      </w:r>
    </w:p>
    <w:tbl>
      <w:tblPr>
        <w:tblStyle w:val="TableGrid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CE406F" w:rsidRPr="00E26457" w14:paraId="1B600DBE" w14:textId="77777777" w:rsidTr="007C70D4">
        <w:tc>
          <w:tcPr>
            <w:tcW w:w="4536" w:type="dxa"/>
            <w:hideMark/>
          </w:tcPr>
          <w:p w14:paraId="625BA2CF" w14:textId="77777777" w:rsidR="00CE406F" w:rsidRPr="00E26457" w:rsidRDefault="00CE406F" w:rsidP="007C70D4">
            <w:r w:rsidRPr="00E26457">
              <w:rPr>
                <w:rFonts w:ascii="Riviera Nights Bold" w:hAnsi="Riviera Nights Bold"/>
              </w:rPr>
              <w:t>Director of Global Communications</w:t>
            </w:r>
            <w:r w:rsidRPr="00E26457">
              <w:t xml:space="preserve"> </w:t>
            </w:r>
            <w:r w:rsidRPr="00E26457">
              <w:br/>
              <w:t xml:space="preserve">Emma Begley: +44 (0)1243 384060 </w:t>
            </w:r>
            <w:hyperlink r:id="rId25" w:history="1">
              <w:r w:rsidRPr="00E26457">
                <w:rPr>
                  <w:rFonts w:ascii="Riviera Nights Bold" w:hAnsi="Riviera Nights Bold"/>
                  <w:color w:val="FF6432" w:themeColor="accent5"/>
                  <w:u w:val="single"/>
                </w:rPr>
                <w:t>Email</w:t>
              </w:r>
            </w:hyperlink>
          </w:p>
        </w:tc>
        <w:tc>
          <w:tcPr>
            <w:tcW w:w="4820" w:type="dxa"/>
          </w:tcPr>
          <w:p w14:paraId="7081D5CF" w14:textId="091BBB3B" w:rsidR="00CE406F" w:rsidRPr="00E26457" w:rsidRDefault="00CE406F" w:rsidP="007C70D4">
            <w:pPr>
              <w:rPr>
                <w:rFonts w:ascii="Riviera Nights Bold" w:hAnsi="Riviera Nights Bold"/>
                <w:color w:val="FF6432" w:themeColor="accent5"/>
                <w:u w:val="single"/>
              </w:rPr>
            </w:pPr>
            <w:r w:rsidRPr="00E26457">
              <w:rPr>
                <w:rFonts w:ascii="Riviera Nights Bold" w:hAnsi="Riviera Nights Bold"/>
              </w:rPr>
              <w:t>Head of Corporate Relations</w:t>
            </w:r>
            <w:r w:rsidR="001A2850">
              <w:rPr>
                <w:rFonts w:ascii="Riviera Nights Bold" w:hAnsi="Riviera Nights Bold"/>
              </w:rPr>
              <w:t xml:space="preserve"> and Heritage</w:t>
            </w:r>
            <w:r w:rsidRPr="00E26457">
              <w:rPr>
                <w:rFonts w:ascii="Riviera Nights Bold" w:hAnsi="Riviera Nights Bold"/>
                <w:b/>
                <w:bCs/>
              </w:rPr>
              <w:br/>
            </w:r>
            <w:r w:rsidRPr="00E26457">
              <w:t xml:space="preserve">Andrew Ball: +44 (0)7815 244064 </w:t>
            </w:r>
            <w:hyperlink r:id="rId26" w:history="1">
              <w:r w:rsidRPr="00E26457">
                <w:rPr>
                  <w:rFonts w:ascii="Riviera Nights Bold" w:hAnsi="Riviera Nights Bold"/>
                  <w:color w:val="FF6432" w:themeColor="accent5"/>
                  <w:u w:val="single"/>
                </w:rPr>
                <w:t>Email</w:t>
              </w:r>
            </w:hyperlink>
          </w:p>
          <w:p w14:paraId="3FF454A5" w14:textId="77777777" w:rsidR="00CE406F" w:rsidRPr="00E26457" w:rsidRDefault="00CE406F" w:rsidP="007C70D4"/>
        </w:tc>
      </w:tr>
      <w:tr w:rsidR="00CE406F" w:rsidRPr="00E26457" w14:paraId="5331D3B2" w14:textId="77777777" w:rsidTr="007C70D4">
        <w:tc>
          <w:tcPr>
            <w:tcW w:w="4536" w:type="dxa"/>
          </w:tcPr>
          <w:p w14:paraId="4EFBF6A8" w14:textId="77777777" w:rsidR="00CE406F" w:rsidRPr="00E26457" w:rsidRDefault="00CE406F" w:rsidP="007C70D4">
            <w:pPr>
              <w:rPr>
                <w:rFonts w:ascii="Riviera Nights Bold" w:hAnsi="Riviera Nights Bold"/>
                <w:color w:val="FF6432" w:themeColor="accent5"/>
                <w:u w:val="single"/>
              </w:rPr>
            </w:pPr>
            <w:r w:rsidRPr="00E26457">
              <w:rPr>
                <w:rFonts w:ascii="Riviera Nights Bold" w:hAnsi="Riviera Nights Bold"/>
              </w:rPr>
              <w:t>Head of Global Luxury and Corporate Communications</w:t>
            </w:r>
            <w:r w:rsidRPr="00E26457">
              <w:br/>
              <w:t>Marius Tegneby: +</w:t>
            </w:r>
            <w:r w:rsidRPr="00E26457">
              <w:rPr>
                <w:color w:val="281432"/>
                <w:lang w:eastAsia="en-GB"/>
              </w:rPr>
              <w:t xml:space="preserve">44 (0)7815 246106 </w:t>
            </w:r>
            <w:hyperlink r:id="rId27" w:history="1">
              <w:r w:rsidRPr="00E26457">
                <w:rPr>
                  <w:rFonts w:ascii="Riviera Nights Bold" w:hAnsi="Riviera Nights Bold"/>
                  <w:color w:val="FF6432" w:themeColor="accent5"/>
                  <w:u w:val="single"/>
                </w:rPr>
                <w:t>Email</w:t>
              </w:r>
            </w:hyperlink>
          </w:p>
          <w:p w14:paraId="3332738F" w14:textId="77777777" w:rsidR="00CE406F" w:rsidRPr="00E26457" w:rsidRDefault="00CE406F" w:rsidP="007C70D4"/>
        </w:tc>
        <w:tc>
          <w:tcPr>
            <w:tcW w:w="4820" w:type="dxa"/>
          </w:tcPr>
          <w:p w14:paraId="3187F756" w14:textId="77777777" w:rsidR="00CE406F" w:rsidRPr="00E26457" w:rsidRDefault="00CE406F" w:rsidP="007C70D4">
            <w:pPr>
              <w:ind w:right="-103"/>
              <w:rPr>
                <w:rFonts w:ascii="Riviera Nights Bold" w:hAnsi="Riviera Nights Bold"/>
                <w:color w:val="FF6432" w:themeColor="accent5"/>
                <w:u w:val="single"/>
              </w:rPr>
            </w:pPr>
            <w:r w:rsidRPr="00E26457">
              <w:rPr>
                <w:rFonts w:ascii="Riviera Nights Bold" w:hAnsi="Riviera Nights Bold"/>
              </w:rPr>
              <w:t>Global Product Communications Manager</w:t>
            </w:r>
            <w:r w:rsidRPr="00E26457">
              <w:rPr>
                <w:rFonts w:ascii="Riviera Nights Bold" w:hAnsi="Riviera Nights Bold"/>
                <w:b/>
                <w:bCs/>
              </w:rPr>
              <w:br/>
            </w:r>
            <w:r w:rsidRPr="00E26457">
              <w:t xml:space="preserve">Luke Strudwick: +44 (0)7815 245918 </w:t>
            </w:r>
            <w:hyperlink r:id="rId28" w:history="1">
              <w:r w:rsidRPr="00E26457">
                <w:rPr>
                  <w:rFonts w:ascii="Riviera Nights Bold" w:hAnsi="Riviera Nights Bold"/>
                  <w:color w:val="FF6432" w:themeColor="accent5"/>
                  <w:u w:val="single"/>
                </w:rPr>
                <w:t>Email</w:t>
              </w:r>
            </w:hyperlink>
          </w:p>
          <w:p w14:paraId="48287589" w14:textId="77777777" w:rsidR="00CE406F" w:rsidRPr="00E26457" w:rsidRDefault="00CE406F" w:rsidP="007C70D4"/>
        </w:tc>
      </w:tr>
      <w:tr w:rsidR="00CE406F" w:rsidRPr="00E26457" w14:paraId="5F7F4D0B" w14:textId="77777777" w:rsidTr="007C70D4">
        <w:tc>
          <w:tcPr>
            <w:tcW w:w="4536" w:type="dxa"/>
            <w:hideMark/>
          </w:tcPr>
          <w:p w14:paraId="39934615" w14:textId="77777777" w:rsidR="00CE406F" w:rsidRPr="00E26457" w:rsidRDefault="00CE406F" w:rsidP="007C70D4">
            <w:pPr>
              <w:ind w:right="-103"/>
            </w:pPr>
            <w:r w:rsidRPr="00E26457">
              <w:rPr>
                <w:rFonts w:ascii="Riviera Nights Bold" w:hAnsi="Riviera Nights Bold"/>
              </w:rPr>
              <w:t>Head of Global Product Communications</w:t>
            </w:r>
            <w:r w:rsidRPr="00E26457">
              <w:rPr>
                <w:rFonts w:ascii="Riviera Nights Bold" w:hAnsi="Riviera Nights Bold"/>
                <w:b/>
                <w:bCs/>
              </w:rPr>
              <w:br/>
            </w:r>
            <w:r w:rsidRPr="00E26457">
              <w:t>Georgina Cox: +44 (0)7815 370878</w:t>
            </w:r>
            <w:r w:rsidRPr="00E26457">
              <w:rPr>
                <w:rFonts w:ascii="Riviera Nights Black" w:hAnsi="Riviera Nights Black"/>
                <w:b/>
                <w:bCs/>
              </w:rPr>
              <w:t> </w:t>
            </w:r>
            <w:hyperlink r:id="rId29" w:history="1">
              <w:r w:rsidRPr="00E26457">
                <w:rPr>
                  <w:rFonts w:ascii="Riviera Nights Bold" w:hAnsi="Riviera Nights Bold"/>
                  <w:color w:val="FF6432" w:themeColor="accent5"/>
                  <w:u w:val="single"/>
                </w:rPr>
                <w:t>Email</w:t>
              </w:r>
            </w:hyperlink>
          </w:p>
        </w:tc>
        <w:tc>
          <w:tcPr>
            <w:tcW w:w="4820" w:type="dxa"/>
            <w:hideMark/>
          </w:tcPr>
          <w:p w14:paraId="61F4551D" w14:textId="77777777" w:rsidR="00CE406F" w:rsidRPr="00E26457" w:rsidRDefault="00CE406F" w:rsidP="007C70D4">
            <w:pPr>
              <w:rPr>
                <w:rFonts w:ascii="Riviera Nights Bold" w:hAnsi="Riviera Nights Bold"/>
              </w:rPr>
            </w:pPr>
            <w:r w:rsidRPr="00E26457">
              <w:rPr>
                <w:rFonts w:ascii="Riviera Nights Bold" w:hAnsi="Riviera Nights Bold"/>
              </w:rPr>
              <w:t>Global Bespoke Communications</w:t>
            </w:r>
          </w:p>
          <w:p w14:paraId="7572304B" w14:textId="77777777" w:rsidR="00CE406F" w:rsidRPr="00E26457" w:rsidRDefault="00CE406F" w:rsidP="007C70D4">
            <w:r w:rsidRPr="00E26457">
              <w:t>Malika Abdullaeva:</w:t>
            </w:r>
          </w:p>
          <w:p w14:paraId="38B3A9A1" w14:textId="77777777" w:rsidR="00CE406F" w:rsidRPr="00E26457" w:rsidRDefault="00CE406F" w:rsidP="007C70D4">
            <w:r w:rsidRPr="00E26457">
              <w:rPr>
                <w:lang w:val="en-US"/>
              </w:rPr>
              <w:t xml:space="preserve">+49 </w:t>
            </w:r>
            <w:r w:rsidRPr="00E26457">
              <w:t xml:space="preserve">151 6019 7646 </w:t>
            </w:r>
            <w:hyperlink r:id="rId30" w:history="1">
              <w:r w:rsidRPr="00E26457">
                <w:rPr>
                  <w:rFonts w:ascii="Riviera Nights Bold" w:hAnsi="Riviera Nights Bold"/>
                  <w:color w:val="FF6432" w:themeColor="accent5"/>
                  <w:u w:val="single"/>
                  <w:lang w:val="fr-FR"/>
                </w:rPr>
                <w:t>Email</w:t>
              </w:r>
            </w:hyperlink>
          </w:p>
        </w:tc>
      </w:tr>
      <w:tr w:rsidR="00CE406F" w:rsidRPr="00E26457" w14:paraId="13A346C5" w14:textId="77777777" w:rsidTr="007C70D4">
        <w:tc>
          <w:tcPr>
            <w:tcW w:w="4536" w:type="dxa"/>
          </w:tcPr>
          <w:p w14:paraId="31BB8ABF" w14:textId="77777777" w:rsidR="00CE406F" w:rsidRPr="00E26457" w:rsidRDefault="00CE406F" w:rsidP="007C70D4">
            <w:pPr>
              <w:rPr>
                <w:rFonts w:ascii="Riviera Nights Bold" w:hAnsi="Riviera Nights Bold"/>
              </w:rPr>
            </w:pPr>
          </w:p>
        </w:tc>
        <w:tc>
          <w:tcPr>
            <w:tcW w:w="4820" w:type="dxa"/>
          </w:tcPr>
          <w:p w14:paraId="02C67C82" w14:textId="77777777" w:rsidR="00CE406F" w:rsidRPr="00E26457" w:rsidRDefault="00CE406F" w:rsidP="007C70D4">
            <w:pPr>
              <w:ind w:right="-103"/>
              <w:rPr>
                <w:rFonts w:ascii="Riviera Nights Bold" w:hAnsi="Riviera Nights Bold"/>
              </w:rPr>
            </w:pPr>
          </w:p>
        </w:tc>
      </w:tr>
      <w:tr w:rsidR="00CE406F" w:rsidRPr="00E26457" w14:paraId="2706EA23" w14:textId="77777777" w:rsidTr="007C70D4">
        <w:tc>
          <w:tcPr>
            <w:tcW w:w="4536" w:type="dxa"/>
          </w:tcPr>
          <w:p w14:paraId="79DEA83D" w14:textId="77777777" w:rsidR="00CE406F" w:rsidRPr="00E26457" w:rsidRDefault="00CE406F" w:rsidP="007C70D4">
            <w:pPr>
              <w:rPr>
                <w:rFonts w:ascii="Riviera Nights Bold" w:hAnsi="Riviera Nights Bold"/>
                <w:b/>
                <w:bCs/>
              </w:rPr>
            </w:pPr>
          </w:p>
        </w:tc>
        <w:tc>
          <w:tcPr>
            <w:tcW w:w="4820" w:type="dxa"/>
          </w:tcPr>
          <w:p w14:paraId="6DE93799" w14:textId="77777777" w:rsidR="00CE406F" w:rsidRPr="00E26457" w:rsidRDefault="00CE406F" w:rsidP="007C70D4">
            <w:pPr>
              <w:rPr>
                <w:rFonts w:ascii="Riviera Nights Bold" w:hAnsi="Riviera Nights Bold"/>
                <w:b/>
                <w:bCs/>
              </w:rPr>
            </w:pPr>
          </w:p>
        </w:tc>
      </w:tr>
    </w:tbl>
    <w:p w14:paraId="4F50F670" w14:textId="77777777" w:rsidR="00CE406F" w:rsidRPr="000505C8" w:rsidRDefault="00CE406F" w:rsidP="00CE406F">
      <w:pPr>
        <w:rPr>
          <w:rFonts w:ascii="Riviera Nights Bold" w:eastAsia="Riviera Nights Light" w:hAnsi="Riviera Nights Bold"/>
        </w:rPr>
      </w:pPr>
      <w:r w:rsidRPr="000505C8">
        <w:rPr>
          <w:rFonts w:ascii="Riviera Nights Bold" w:eastAsia="Riviera Nights Light" w:hAnsi="Riviera Nights Bold"/>
        </w:rPr>
        <w:t>CONTACTS | GLOBAL</w:t>
      </w:r>
    </w:p>
    <w:tbl>
      <w:tblPr>
        <w:tblStyle w:val="TableGrid1"/>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CE406F" w:rsidRPr="00E26457" w14:paraId="71277EB7" w14:textId="77777777" w:rsidTr="007C70D4">
        <w:trPr>
          <w:trHeight w:val="993"/>
        </w:trPr>
        <w:tc>
          <w:tcPr>
            <w:tcW w:w="4617" w:type="dxa"/>
          </w:tcPr>
          <w:p w14:paraId="700B0997" w14:textId="77777777" w:rsidR="00CE406F" w:rsidRPr="00E26457" w:rsidRDefault="00CE406F" w:rsidP="007C70D4">
            <w:pPr>
              <w:rPr>
                <w:rFonts w:ascii="Riviera Nights Bold" w:hAnsi="Riviera Nights Bold"/>
                <w:color w:val="FF6432" w:themeColor="accent5"/>
                <w:u w:val="single"/>
              </w:rPr>
            </w:pPr>
            <w:r w:rsidRPr="00E26457">
              <w:rPr>
                <w:rFonts w:ascii="Riviera Nights Bold" w:hAnsi="Riviera Nights Bold"/>
              </w:rPr>
              <w:t>The Americas</w:t>
            </w:r>
            <w:r w:rsidRPr="00E26457">
              <w:br/>
              <w:t xml:space="preserve">Gerry Spahn: +1 201 930 8308 </w:t>
            </w:r>
            <w:hyperlink r:id="rId31" w:history="1">
              <w:r w:rsidRPr="00E26457">
                <w:rPr>
                  <w:rFonts w:ascii="Riviera Nights Bold" w:hAnsi="Riviera Nights Bold"/>
                  <w:color w:val="FF6432" w:themeColor="accent5"/>
                  <w:u w:val="single"/>
                </w:rPr>
                <w:t>Email</w:t>
              </w:r>
            </w:hyperlink>
          </w:p>
          <w:p w14:paraId="727BDD10" w14:textId="77777777" w:rsidR="00CE406F" w:rsidRPr="00E26457" w:rsidRDefault="00CE406F" w:rsidP="007C70D4">
            <w:pPr>
              <w:rPr>
                <w:rFonts w:ascii="Riviera Nights Bold" w:hAnsi="Riviera Nights Bold"/>
                <w:color w:val="FF6432" w:themeColor="accent5"/>
                <w:u w:val="single"/>
              </w:rPr>
            </w:pPr>
          </w:p>
        </w:tc>
        <w:tc>
          <w:tcPr>
            <w:tcW w:w="4858" w:type="dxa"/>
            <w:hideMark/>
          </w:tcPr>
          <w:p w14:paraId="14DCAEB8" w14:textId="77777777" w:rsidR="00CE406F" w:rsidRPr="00E26457" w:rsidRDefault="00CE406F" w:rsidP="007C70D4">
            <w:r w:rsidRPr="00E26457">
              <w:rPr>
                <w:rFonts w:ascii="Riviera Nights Bold" w:hAnsi="Riviera Nights Bold"/>
              </w:rPr>
              <w:t>Asia Pacific (South) and India</w:t>
            </w:r>
            <w:r w:rsidRPr="00E26457">
              <w:br/>
              <w:t xml:space="preserve">Juliana Tan: +65 9695 3840 </w:t>
            </w:r>
            <w:hyperlink r:id="rId32" w:history="1">
              <w:r w:rsidRPr="00E26457">
                <w:rPr>
                  <w:rFonts w:ascii="Riviera Nights Bold" w:hAnsi="Riviera Nights Bold"/>
                  <w:color w:val="FF6432" w:themeColor="accent5"/>
                  <w:u w:val="single"/>
                </w:rPr>
                <w:t>Email</w:t>
              </w:r>
            </w:hyperlink>
          </w:p>
        </w:tc>
      </w:tr>
      <w:tr w:rsidR="00CE406F" w:rsidRPr="00E26457" w14:paraId="1BF0B774" w14:textId="77777777" w:rsidTr="007C70D4">
        <w:trPr>
          <w:trHeight w:val="993"/>
        </w:trPr>
        <w:tc>
          <w:tcPr>
            <w:tcW w:w="4617" w:type="dxa"/>
          </w:tcPr>
          <w:p w14:paraId="13352353" w14:textId="77777777" w:rsidR="00CE406F" w:rsidRPr="00E26457" w:rsidRDefault="00CE406F" w:rsidP="007C70D4">
            <w:pPr>
              <w:rPr>
                <w:rFonts w:ascii="Riviera Nights Bold" w:hAnsi="Riviera Nights Bold"/>
                <w:color w:val="FF6432" w:themeColor="accent5"/>
                <w:u w:val="single"/>
              </w:rPr>
            </w:pPr>
            <w:r w:rsidRPr="00E26457">
              <w:rPr>
                <w:rFonts w:ascii="Riviera Nights Bold" w:hAnsi="Riviera Nights Bold"/>
              </w:rPr>
              <w:t>Central/Eastern Europe and Central Asia</w:t>
            </w:r>
            <w:r w:rsidRPr="00E26457">
              <w:br/>
              <w:t xml:space="preserve">Frank Tiemann: +49 160 9697 5807 </w:t>
            </w:r>
            <w:hyperlink r:id="rId33" w:history="1">
              <w:r w:rsidRPr="00E26457">
                <w:rPr>
                  <w:rFonts w:ascii="Riviera Nights Bold" w:hAnsi="Riviera Nights Bold"/>
                  <w:color w:val="FF6432" w:themeColor="accent5"/>
                  <w:u w:val="single"/>
                </w:rPr>
                <w:t>Email</w:t>
              </w:r>
            </w:hyperlink>
          </w:p>
          <w:p w14:paraId="7898EFC1" w14:textId="77777777" w:rsidR="00CE406F" w:rsidRPr="00E26457" w:rsidRDefault="00CE406F" w:rsidP="007C70D4"/>
        </w:tc>
        <w:tc>
          <w:tcPr>
            <w:tcW w:w="4858" w:type="dxa"/>
            <w:hideMark/>
          </w:tcPr>
          <w:p w14:paraId="1E32BFB1" w14:textId="77777777" w:rsidR="00CE406F" w:rsidRPr="00E26457" w:rsidRDefault="00CE406F" w:rsidP="007C70D4">
            <w:r w:rsidRPr="00E26457">
              <w:rPr>
                <w:rFonts w:ascii="Riviera Nights Bold" w:hAnsi="Riviera Nights Bold"/>
              </w:rPr>
              <w:t>Central and Western Europe</w:t>
            </w:r>
            <w:r w:rsidRPr="00E26457">
              <w:t xml:space="preserve"> </w:t>
            </w:r>
            <w:r w:rsidRPr="00E26457">
              <w:br/>
              <w:t xml:space="preserve">Ruth Hilse: +49 89 382 60064 </w:t>
            </w:r>
            <w:hyperlink r:id="rId34" w:history="1">
              <w:r w:rsidRPr="00E26457">
                <w:rPr>
                  <w:rFonts w:ascii="Riviera Nights Bold" w:hAnsi="Riviera Nights Bold"/>
                  <w:color w:val="FF6432" w:themeColor="accent5"/>
                  <w:u w:val="single"/>
                </w:rPr>
                <w:t>Email</w:t>
              </w:r>
            </w:hyperlink>
          </w:p>
        </w:tc>
      </w:tr>
      <w:tr w:rsidR="00CE406F" w:rsidRPr="00E26457" w14:paraId="193E8EDF" w14:textId="77777777" w:rsidTr="007C70D4">
        <w:trPr>
          <w:trHeight w:val="993"/>
        </w:trPr>
        <w:tc>
          <w:tcPr>
            <w:tcW w:w="4617" w:type="dxa"/>
          </w:tcPr>
          <w:p w14:paraId="7CBAA1EC" w14:textId="77777777" w:rsidR="00CE406F" w:rsidRPr="00E26457" w:rsidRDefault="00CE406F" w:rsidP="007C70D4">
            <w:pPr>
              <w:rPr>
                <w:rFonts w:ascii="Riviera Nights Bold" w:hAnsi="Riviera Nights Bold"/>
              </w:rPr>
            </w:pPr>
            <w:r w:rsidRPr="00E26457">
              <w:rPr>
                <w:rFonts w:ascii="Riviera Nights Bold" w:hAnsi="Riviera Nights Bold"/>
              </w:rPr>
              <w:t>China</w:t>
            </w:r>
          </w:p>
          <w:p w14:paraId="1EE2D133" w14:textId="77777777" w:rsidR="00CE406F" w:rsidRPr="00E26457" w:rsidRDefault="00CE406F" w:rsidP="007C70D4">
            <w:pPr>
              <w:rPr>
                <w:rFonts w:ascii="Riviera Nights Bold" w:hAnsi="Riviera Nights Bold"/>
                <w:b/>
                <w:bCs/>
                <w:color w:val="FF6432" w:themeColor="accent5"/>
                <w:u w:val="single"/>
              </w:rPr>
            </w:pPr>
            <w:r w:rsidRPr="00E26457">
              <w:t xml:space="preserve">Ou Sun: +86 186 0059 0675 </w:t>
            </w:r>
            <w:hyperlink r:id="rId35" w:history="1">
              <w:r w:rsidRPr="00E26457">
                <w:rPr>
                  <w:rFonts w:ascii="Riviera Nights Bold" w:hAnsi="Riviera Nights Bold"/>
                  <w:color w:val="FF6432" w:themeColor="accent5"/>
                  <w:u w:val="single"/>
                </w:rPr>
                <w:t>Email</w:t>
              </w:r>
            </w:hyperlink>
          </w:p>
          <w:p w14:paraId="7E804BBE" w14:textId="77777777" w:rsidR="00CE406F" w:rsidRPr="00E26457" w:rsidRDefault="00CE406F" w:rsidP="007C70D4"/>
        </w:tc>
        <w:tc>
          <w:tcPr>
            <w:tcW w:w="4858" w:type="dxa"/>
            <w:hideMark/>
          </w:tcPr>
          <w:p w14:paraId="1AE6BD66" w14:textId="77777777" w:rsidR="00CE406F" w:rsidRPr="00E26457" w:rsidRDefault="00CE406F" w:rsidP="007C70D4">
            <w:pPr>
              <w:rPr>
                <w:rFonts w:ascii="Riviera Nights Bold" w:hAnsi="Riviera Nights Bold"/>
              </w:rPr>
            </w:pPr>
            <w:r w:rsidRPr="00E26457">
              <w:rPr>
                <w:rFonts w:ascii="Riviera Nights Bold" w:hAnsi="Riviera Nights Bold"/>
              </w:rPr>
              <w:t xml:space="preserve">Japan and Korea </w:t>
            </w:r>
          </w:p>
          <w:p w14:paraId="20FCB1D2" w14:textId="77777777" w:rsidR="00CE406F" w:rsidRPr="00E26457" w:rsidRDefault="00CE406F" w:rsidP="007C70D4">
            <w:r w:rsidRPr="00E26457">
              <w:t xml:space="preserve">Yuki Imamura: +81 90 5216 1957 </w:t>
            </w:r>
            <w:hyperlink r:id="rId36" w:history="1">
              <w:r w:rsidRPr="00E26457">
                <w:rPr>
                  <w:rFonts w:ascii="Riviera Nights Bold" w:hAnsi="Riviera Nights Bold"/>
                  <w:color w:val="FF6432" w:themeColor="accent5"/>
                  <w:u w:val="single"/>
                </w:rPr>
                <w:t>Email</w:t>
              </w:r>
            </w:hyperlink>
          </w:p>
        </w:tc>
      </w:tr>
      <w:tr w:rsidR="00CE406F" w:rsidRPr="00E26457" w14:paraId="27C980F4" w14:textId="77777777" w:rsidTr="007C70D4">
        <w:trPr>
          <w:trHeight w:val="1324"/>
        </w:trPr>
        <w:tc>
          <w:tcPr>
            <w:tcW w:w="4617" w:type="dxa"/>
          </w:tcPr>
          <w:p w14:paraId="0FFBC2BA" w14:textId="77777777" w:rsidR="00CE406F" w:rsidRPr="00E26457" w:rsidRDefault="00CE406F" w:rsidP="007C70D4">
            <w:r w:rsidRPr="00E26457">
              <w:rPr>
                <w:rFonts w:ascii="Riviera Nights Bold" w:hAnsi="Riviera Nights Bold"/>
              </w:rPr>
              <w:t>Middle East and Africa</w:t>
            </w:r>
            <w:r w:rsidRPr="00E26457">
              <w:br/>
              <w:t xml:space="preserve">Haya Shanata: +971 56 171 7883 </w:t>
            </w:r>
            <w:hyperlink r:id="rId37" w:history="1">
              <w:r w:rsidRPr="00E26457">
                <w:rPr>
                  <w:rFonts w:ascii="Riviera Nights Bold" w:hAnsi="Riviera Nights Bold"/>
                  <w:color w:val="FF6432" w:themeColor="accent5"/>
                  <w:u w:val="single"/>
                </w:rPr>
                <w:t>Email</w:t>
              </w:r>
            </w:hyperlink>
          </w:p>
          <w:p w14:paraId="486A1883" w14:textId="77777777" w:rsidR="00CE406F" w:rsidRPr="00E26457" w:rsidRDefault="00CE406F" w:rsidP="007C70D4">
            <w:pPr>
              <w:rPr>
                <w:rFonts w:ascii="Riviera Nights Bold" w:hAnsi="Riviera Nights Bold"/>
              </w:rPr>
            </w:pPr>
          </w:p>
        </w:tc>
        <w:tc>
          <w:tcPr>
            <w:tcW w:w="4858" w:type="dxa"/>
          </w:tcPr>
          <w:p w14:paraId="293B233F" w14:textId="77777777" w:rsidR="00CE406F" w:rsidRPr="00E26457" w:rsidRDefault="00CE406F" w:rsidP="007C70D4">
            <w:pPr>
              <w:rPr>
                <w:rFonts w:ascii="Riviera Nights Bold" w:hAnsi="Riviera Nights Bold"/>
              </w:rPr>
            </w:pPr>
            <w:r w:rsidRPr="00E26457">
              <w:rPr>
                <w:rFonts w:ascii="Riviera Nights Bold" w:hAnsi="Riviera Nights Bold"/>
              </w:rPr>
              <w:t>United Kingdom and Ireland</w:t>
            </w:r>
          </w:p>
          <w:p w14:paraId="5CC3F091" w14:textId="77777777" w:rsidR="00CE406F" w:rsidRPr="00E26457" w:rsidRDefault="00CE406F" w:rsidP="007C70D4">
            <w:r w:rsidRPr="00E26457">
              <w:t xml:space="preserve">Isabel Matthews: +44 (0)7815 245127 </w:t>
            </w:r>
            <w:hyperlink r:id="rId38" w:history="1">
              <w:r w:rsidRPr="00E26457">
                <w:rPr>
                  <w:rFonts w:ascii="Riviera Nights Bold" w:hAnsi="Riviera Nights Bold"/>
                  <w:color w:val="FF6432" w:themeColor="accent5"/>
                  <w:u w:val="single"/>
                </w:rPr>
                <w:t>Email</w:t>
              </w:r>
            </w:hyperlink>
          </w:p>
          <w:p w14:paraId="63F0CBDB" w14:textId="77777777" w:rsidR="00CE406F" w:rsidRPr="00E26457" w:rsidRDefault="00CE406F" w:rsidP="007C70D4">
            <w:pPr>
              <w:rPr>
                <w:rFonts w:ascii="Riviera Nights Bold" w:hAnsi="Riviera Nights Bold"/>
              </w:rPr>
            </w:pPr>
          </w:p>
        </w:tc>
      </w:tr>
    </w:tbl>
    <w:p w14:paraId="7864D5CC" w14:textId="77777777" w:rsidR="00CE406F" w:rsidRDefault="00CE406F" w:rsidP="00CE406F">
      <w:pPr>
        <w:spacing w:line="259" w:lineRule="auto"/>
      </w:pPr>
    </w:p>
    <w:p w14:paraId="4F6AE60C" w14:textId="77777777" w:rsidR="00CE406F" w:rsidRDefault="00CE406F" w:rsidP="00CE406F"/>
    <w:p w14:paraId="0C2F2755" w14:textId="3A44A081" w:rsidR="00107DB2" w:rsidRPr="00E526F6" w:rsidRDefault="00CE406F" w:rsidP="004E668F">
      <w:r>
        <w:t xml:space="preserve"> </w:t>
      </w:r>
    </w:p>
    <w:sectPr w:rsidR="00107DB2" w:rsidRPr="00E526F6" w:rsidSect="004E3B2C">
      <w:headerReference w:type="default" r:id="rId39"/>
      <w:footerReference w:type="even" r:id="rId40"/>
      <w:footerReference w:type="default" r:id="rId41"/>
      <w:footerReference w:type="first" r:id="rId4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6B937AE" w14:textId="77777777" w:rsidR="00C51F37" w:rsidRDefault="00C51F37" w:rsidP="001F6D78">
      <w:pPr>
        <w:spacing w:after="0" w:line="240" w:lineRule="auto"/>
      </w:pPr>
      <w:r>
        <w:separator/>
      </w:r>
    </w:p>
  </w:endnote>
  <w:endnote w:type="continuationSeparator" w:id="0">
    <w:p w14:paraId="589F837C" w14:textId="77777777" w:rsidR="00C51F37" w:rsidRDefault="00C51F37"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E67E084" w14:textId="2AEDD451" w:rsidR="002F0773" w:rsidRDefault="002F0773">
    <w:pPr>
      <w:pStyle w:val="Footer"/>
    </w:pPr>
    <w:r>
      <w:rPr>
        <w:noProof/>
        <w14:ligatures w14:val="none"/>
      </w:rPr>
      <mc:AlternateContent>
        <mc:Choice Requires="wps">
          <w:drawing>
            <wp:anchor distT="0" distB="0" distL="0" distR="0" simplePos="0" relativeHeight="251662336" behindDoc="0" locked="0" layoutInCell="1" allowOverlap="1" wp14:anchorId="00F6F548" wp14:editId="2997102E">
              <wp:simplePos x="635" y="635"/>
              <wp:positionH relativeFrom="page">
                <wp:align>center</wp:align>
              </wp:positionH>
              <wp:positionV relativeFrom="page">
                <wp:align>bottom</wp:align>
              </wp:positionV>
              <wp:extent cx="918210" cy="419100"/>
              <wp:effectExtent l="0" t="0" r="15240" b="0"/>
              <wp:wrapNone/>
              <wp:docPr id="1082501565" name="Text Box 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7F574CFC" w14:textId="53315449" w:rsidR="002F0773" w:rsidRPr="002F0773" w:rsidRDefault="002F0773" w:rsidP="002F0773">
                          <w:pPr>
                            <w:spacing w:after="0"/>
                            <w:rPr>
                              <w:rFonts w:ascii="BMW Group Condensed" w:eastAsia="BMW Group Condensed" w:hAnsi="BMW Group Condensed" w:cs="BMW Group Condensed"/>
                              <w:noProof/>
                              <w:color w:val="C00000"/>
                              <w:sz w:val="24"/>
                              <w:szCs w:val="24"/>
                            </w:rPr>
                          </w:pPr>
                          <w:r w:rsidRPr="002F0773">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6F548" id="_x0000_t202" coordsize="21600,21600" o:spt="202" path="m,l,21600r21600,l21600,xe">
              <v:stroke joinstyle="miter"/>
              <v:path gradientshapeok="t" o:connecttype="rect"/>
            </v:shapetype>
            <v:shape id="Text Box 6" o:spid="_x0000_s1026" type="#_x0000_t202" alt="CONFIDENTIAL" style="position:absolute;left:0;text-align:left;margin-left:0;margin-top:0;width:72.3pt;height:3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" filled="f" stroked="f">
              <v:textbox style="mso-fit-shape-to-text:t" inset="0,0,0,15pt">
                <w:txbxContent>
                  <w:p w14:paraId="7F574CFC" w14:textId="53315449" w:rsidR="002F0773" w:rsidRPr="002F0773" w:rsidRDefault="002F0773" w:rsidP="002F0773">
                    <w:pPr>
                      <w:spacing w:after="0"/>
                      <w:rPr>
                        <w:rFonts w:ascii="BMW Group Condensed" w:eastAsia="BMW Group Condensed" w:hAnsi="BMW Group Condensed" w:cs="BMW Group Condensed"/>
                        <w:noProof/>
                        <w:color w:val="C00000"/>
                        <w:sz w:val="24"/>
                        <w:szCs w:val="24"/>
                      </w:rPr>
                    </w:pPr>
                    <w:r w:rsidRPr="002F0773">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AE1136" w14:textId="64AD48DD"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xml:space="preserve">, Chichester, </w:t>
    </w:r>
    <w:proofErr w:type="spellStart"/>
    <w:r w:rsidRPr="008562FD">
      <w:rPr>
        <w:rFonts w:ascii="Riviera Nights Light" w:hAnsi="Riviera Nights Light" w:cs="Riviera Nights Light"/>
        <w:kern w:val="13"/>
        <w:sz w:val="13"/>
        <w:szCs w:val="13"/>
        <w14:ligatures w14:val="standard"/>
      </w:rPr>
      <w:t>PO18</w:t>
    </w:r>
    <w:proofErr w:type="spellEnd"/>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0SH</w:t>
    </w:r>
    <w:proofErr w:type="spellEnd"/>
    <w:r w:rsidRPr="008562FD">
      <w:rPr>
        <w:rFonts w:ascii="Riviera Nights Light" w:hAnsi="Riviera Nights Light" w:cs="Riviera Nights Light"/>
        <w:kern w:val="13"/>
        <w:sz w:val="13"/>
        <w:szCs w:val="13"/>
        <w14:ligatures w14:val="standard"/>
      </w:rPr>
      <w:t>, UK    +44 (0)1243 384000    enquiries@rolls-roycemotorcars.com    www.rolls-roycemotorcars.com</w:t>
    </w:r>
  </w:p>
  <w:p w14:paraId="5ED6FB03" w14:textId="1A80BBD4"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027503" w14:textId="35E91B3F" w:rsidR="002F0773" w:rsidRDefault="002F0773">
    <w:pPr>
      <w:pStyle w:val="Footer"/>
    </w:pPr>
    <w:r>
      <w:rPr>
        <w:noProof/>
        <w14:ligatures w14:val="none"/>
      </w:rPr>
      <mc:AlternateContent>
        <mc:Choice Requires="wps">
          <w:drawing>
            <wp:anchor distT="0" distB="0" distL="0" distR="0" simplePos="0" relativeHeight="251661312" behindDoc="0" locked="0" layoutInCell="1" allowOverlap="1" wp14:anchorId="4AC70ABD" wp14:editId="25572D1A">
              <wp:simplePos x="635" y="635"/>
              <wp:positionH relativeFrom="page">
                <wp:align>center</wp:align>
              </wp:positionH>
              <wp:positionV relativeFrom="page">
                <wp:align>bottom</wp:align>
              </wp:positionV>
              <wp:extent cx="918210" cy="419100"/>
              <wp:effectExtent l="0" t="0" r="15240" b="0"/>
              <wp:wrapNone/>
              <wp:docPr id="1685877556"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30D963AE" w14:textId="1ED1E3C1" w:rsidR="002F0773" w:rsidRPr="002F0773" w:rsidRDefault="002F0773" w:rsidP="002F0773">
                          <w:pPr>
                            <w:spacing w:after="0"/>
                            <w:rPr>
                              <w:rFonts w:ascii="BMW Group Condensed" w:eastAsia="BMW Group Condensed" w:hAnsi="BMW Group Condensed" w:cs="BMW Group Condensed"/>
                              <w:noProof/>
                              <w:color w:val="C00000"/>
                              <w:sz w:val="24"/>
                              <w:szCs w:val="24"/>
                            </w:rPr>
                          </w:pPr>
                          <w:r w:rsidRPr="002F0773">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C70ABD" id="_x0000_t202" coordsize="21600,21600" o:spt="202" path="m,l,21600r21600,l21600,xe">
              <v:stroke joinstyle="miter"/>
              <v:path gradientshapeok="t" o:connecttype="rect"/>
            </v:shapetype>
            <v:shape id="Text Box 5" o:spid="_x0000_s1027" type="#_x0000_t202" alt="CONFIDENTIAL" style="position:absolute;left:0;text-align:left;margin-left:0;margin-top:0;width:72.3pt;height:3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" filled="f" stroked="f">
              <v:textbox style="mso-fit-shape-to-text:t" inset="0,0,0,15pt">
                <w:txbxContent>
                  <w:p w14:paraId="30D963AE" w14:textId="1ED1E3C1" w:rsidR="002F0773" w:rsidRPr="002F0773" w:rsidRDefault="002F0773" w:rsidP="002F0773">
                    <w:pPr>
                      <w:spacing w:after="0"/>
                      <w:rPr>
                        <w:rFonts w:ascii="BMW Group Condensed" w:eastAsia="BMW Group Condensed" w:hAnsi="BMW Group Condensed" w:cs="BMW Group Condensed"/>
                        <w:noProof/>
                        <w:color w:val="C00000"/>
                        <w:sz w:val="24"/>
                        <w:szCs w:val="24"/>
                      </w:rPr>
                    </w:pPr>
                    <w:r w:rsidRPr="002F0773">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7FEF354" w14:textId="77777777" w:rsidR="00C51F37" w:rsidRDefault="00C51F37" w:rsidP="001F6D78">
      <w:pPr>
        <w:spacing w:after="0" w:line="240" w:lineRule="auto"/>
      </w:pPr>
      <w:r>
        <w:separator/>
      </w:r>
    </w:p>
  </w:footnote>
  <w:footnote w:type="continuationSeparator" w:id="0">
    <w:p w14:paraId="2313E334" w14:textId="77777777" w:rsidR="00C51F37" w:rsidRDefault="00C51F37"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1555B"/>
    <w:multiLevelType w:val="hybridMultilevel"/>
    <w:tmpl w:val="AD564E68"/>
    <w:lvl w:ilvl="0" w:tplc="08090001">
      <w:start w:val="1"/>
      <w:numFmt w:val="bullet"/>
      <w:lvlText w:val=""/>
      <w:lvlJc w:val="left"/>
      <w:pPr>
        <w:ind w:left="5360" w:hanging="360"/>
      </w:pPr>
      <w:rPr>
        <w:rFonts w:ascii="Symbol" w:hAnsi="Symbol" w:hint="default"/>
      </w:rPr>
    </w:lvl>
    <w:lvl w:ilvl="1" w:tplc="08090003" w:tentative="1">
      <w:start w:val="1"/>
      <w:numFmt w:val="bullet"/>
      <w:lvlText w:val="o"/>
      <w:lvlJc w:val="left"/>
      <w:pPr>
        <w:ind w:left="6080" w:hanging="360"/>
      </w:pPr>
      <w:rPr>
        <w:rFonts w:ascii="Courier New" w:hAnsi="Courier New" w:cs="Courier New" w:hint="default"/>
      </w:rPr>
    </w:lvl>
    <w:lvl w:ilvl="2" w:tplc="08090005" w:tentative="1">
      <w:start w:val="1"/>
      <w:numFmt w:val="bullet"/>
      <w:lvlText w:val=""/>
      <w:lvlJc w:val="left"/>
      <w:pPr>
        <w:ind w:left="6800" w:hanging="360"/>
      </w:pPr>
      <w:rPr>
        <w:rFonts w:ascii="Wingdings" w:hAnsi="Wingdings" w:hint="default"/>
      </w:rPr>
    </w:lvl>
    <w:lvl w:ilvl="3" w:tplc="08090001" w:tentative="1">
      <w:start w:val="1"/>
      <w:numFmt w:val="bullet"/>
      <w:lvlText w:val=""/>
      <w:lvlJc w:val="left"/>
      <w:pPr>
        <w:ind w:left="7520" w:hanging="360"/>
      </w:pPr>
      <w:rPr>
        <w:rFonts w:ascii="Symbol" w:hAnsi="Symbol" w:hint="default"/>
      </w:rPr>
    </w:lvl>
    <w:lvl w:ilvl="4" w:tplc="08090003" w:tentative="1">
      <w:start w:val="1"/>
      <w:numFmt w:val="bullet"/>
      <w:lvlText w:val="o"/>
      <w:lvlJc w:val="left"/>
      <w:pPr>
        <w:ind w:left="8240" w:hanging="360"/>
      </w:pPr>
      <w:rPr>
        <w:rFonts w:ascii="Courier New" w:hAnsi="Courier New" w:cs="Courier New" w:hint="default"/>
      </w:rPr>
    </w:lvl>
    <w:lvl w:ilvl="5" w:tplc="08090005" w:tentative="1">
      <w:start w:val="1"/>
      <w:numFmt w:val="bullet"/>
      <w:lvlText w:val=""/>
      <w:lvlJc w:val="left"/>
      <w:pPr>
        <w:ind w:left="8960" w:hanging="360"/>
      </w:pPr>
      <w:rPr>
        <w:rFonts w:ascii="Wingdings" w:hAnsi="Wingdings" w:hint="default"/>
      </w:rPr>
    </w:lvl>
    <w:lvl w:ilvl="6" w:tplc="08090001" w:tentative="1">
      <w:start w:val="1"/>
      <w:numFmt w:val="bullet"/>
      <w:lvlText w:val=""/>
      <w:lvlJc w:val="left"/>
      <w:pPr>
        <w:ind w:left="9680" w:hanging="360"/>
      </w:pPr>
      <w:rPr>
        <w:rFonts w:ascii="Symbol" w:hAnsi="Symbol" w:hint="default"/>
      </w:rPr>
    </w:lvl>
    <w:lvl w:ilvl="7" w:tplc="08090003" w:tentative="1">
      <w:start w:val="1"/>
      <w:numFmt w:val="bullet"/>
      <w:lvlText w:val="o"/>
      <w:lvlJc w:val="left"/>
      <w:pPr>
        <w:ind w:left="10400" w:hanging="360"/>
      </w:pPr>
      <w:rPr>
        <w:rFonts w:ascii="Courier New" w:hAnsi="Courier New" w:cs="Courier New" w:hint="default"/>
      </w:rPr>
    </w:lvl>
    <w:lvl w:ilvl="8" w:tplc="08090005" w:tentative="1">
      <w:start w:val="1"/>
      <w:numFmt w:val="bullet"/>
      <w:lvlText w:val=""/>
      <w:lvlJc w:val="left"/>
      <w:pPr>
        <w:ind w:left="11120" w:hanging="360"/>
      </w:pPr>
      <w:rPr>
        <w:rFonts w:ascii="Wingdings" w:hAnsi="Wingdings" w:hint="default"/>
      </w:rPr>
    </w:lvl>
  </w:abstractNum>
  <w:abstractNum w:abstractNumId="11" w15:restartNumberingAfterBreak="0">
    <w:nsid w:val="04B3780D"/>
    <w:multiLevelType w:val="multilevel"/>
    <w:tmpl w:val="A3F2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DF2CC7"/>
    <w:multiLevelType w:val="hybridMultilevel"/>
    <w:tmpl w:val="1F2C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276623"/>
    <w:multiLevelType w:val="hybridMultilevel"/>
    <w:tmpl w:val="4DDA38C8"/>
    <w:lvl w:ilvl="0" w:tplc="97EE1E44">
      <w:numFmt w:val="bullet"/>
      <w:lvlText w:val="•"/>
      <w:lvlJc w:val="left"/>
      <w:pPr>
        <w:ind w:left="1080" w:hanging="720"/>
      </w:pPr>
      <w:rPr>
        <w:rFonts w:ascii="Riviera Nights Light" w:eastAsiaTheme="minorHAnsi" w:hAnsi="Riviera Nights Light" w:cs="Times New Roman (Body C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6F26BB"/>
    <w:multiLevelType w:val="hybridMultilevel"/>
    <w:tmpl w:val="39B8ACF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5" w15:restartNumberingAfterBreak="0">
    <w:nsid w:val="150F1776"/>
    <w:multiLevelType w:val="hybridMultilevel"/>
    <w:tmpl w:val="6A56BE6A"/>
    <w:lvl w:ilvl="0" w:tplc="97EE1E44">
      <w:numFmt w:val="bullet"/>
      <w:lvlText w:val="•"/>
      <w:lvlJc w:val="left"/>
      <w:pPr>
        <w:ind w:left="1080" w:hanging="720"/>
      </w:pPr>
      <w:rPr>
        <w:rFonts w:ascii="Riviera Nights Light" w:eastAsiaTheme="minorHAnsi" w:hAnsi="Riviera Nights Light" w:cs="Times New Roman (Body C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4829CA"/>
    <w:multiLevelType w:val="hybridMultilevel"/>
    <w:tmpl w:val="BCF0C0AC"/>
    <w:lvl w:ilvl="0" w:tplc="03F41AA6">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B0055"/>
    <w:multiLevelType w:val="hybridMultilevel"/>
    <w:tmpl w:val="DD2A5610"/>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AE43D4"/>
    <w:multiLevelType w:val="hybridMultilevel"/>
    <w:tmpl w:val="D214BE72"/>
    <w:lvl w:ilvl="0" w:tplc="08090001">
      <w:start w:val="1"/>
      <w:numFmt w:val="bullet"/>
      <w:lvlText w:val=""/>
      <w:lvlJc w:val="left"/>
      <w:pPr>
        <w:ind w:left="-213"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9" w15:restartNumberingAfterBreak="0">
    <w:nsid w:val="347243C3"/>
    <w:multiLevelType w:val="hybridMultilevel"/>
    <w:tmpl w:val="A834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2650CD"/>
    <w:multiLevelType w:val="hybridMultilevel"/>
    <w:tmpl w:val="358A4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3C642A"/>
    <w:multiLevelType w:val="hybridMultilevel"/>
    <w:tmpl w:val="484CFD8E"/>
    <w:lvl w:ilvl="0" w:tplc="97EE1E4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B73153"/>
    <w:multiLevelType w:val="hybridMultilevel"/>
    <w:tmpl w:val="B9047E7C"/>
    <w:lvl w:ilvl="0" w:tplc="03F41AA6">
      <w:start w:val="1"/>
      <w:numFmt w:val="bullet"/>
      <w:lvlText w:val="•"/>
      <w:lvlJc w:val="left"/>
      <w:pPr>
        <w:ind w:left="720" w:hanging="360"/>
      </w:pPr>
      <w:rPr>
        <w:rFonts w:ascii="Roboto" w:hAnsi="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1F67E8"/>
    <w:multiLevelType w:val="multilevel"/>
    <w:tmpl w:val="0464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F7303F"/>
    <w:multiLevelType w:val="hybridMultilevel"/>
    <w:tmpl w:val="3006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546F3"/>
    <w:multiLevelType w:val="hybridMultilevel"/>
    <w:tmpl w:val="1820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21573A"/>
    <w:multiLevelType w:val="hybridMultilevel"/>
    <w:tmpl w:val="3C0E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455224"/>
    <w:multiLevelType w:val="hybridMultilevel"/>
    <w:tmpl w:val="0782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E162AE"/>
    <w:multiLevelType w:val="hybridMultilevel"/>
    <w:tmpl w:val="E9EA7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065956"/>
    <w:multiLevelType w:val="hybridMultilevel"/>
    <w:tmpl w:val="07B27F88"/>
    <w:lvl w:ilvl="0" w:tplc="97EE1E44">
      <w:numFmt w:val="bullet"/>
      <w:lvlText w:val="•"/>
      <w:lvlJc w:val="left"/>
      <w:pPr>
        <w:ind w:left="1080" w:hanging="720"/>
      </w:pPr>
      <w:rPr>
        <w:rFonts w:ascii="Riviera Nights Light" w:eastAsiaTheme="minorHAnsi" w:hAnsi="Riviera Nights Light" w:cs="Times New Roman (Body C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F014C"/>
    <w:multiLevelType w:val="hybridMultilevel"/>
    <w:tmpl w:val="F16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64DE7"/>
    <w:multiLevelType w:val="multilevel"/>
    <w:tmpl w:val="AC24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55730D"/>
    <w:multiLevelType w:val="hybridMultilevel"/>
    <w:tmpl w:val="975AD784"/>
    <w:lvl w:ilvl="0" w:tplc="97EE1E44">
      <w:numFmt w:val="bullet"/>
      <w:lvlText w:val="•"/>
      <w:lvlJc w:val="left"/>
      <w:pPr>
        <w:ind w:left="1080" w:hanging="720"/>
      </w:pPr>
      <w:rPr>
        <w:rFonts w:ascii="Riviera Nights Light" w:eastAsiaTheme="minorHAnsi" w:hAnsi="Riviera Nights Light" w:cs="Times New Roman (Body C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1D5E89"/>
    <w:multiLevelType w:val="hybridMultilevel"/>
    <w:tmpl w:val="14566BEC"/>
    <w:lvl w:ilvl="0" w:tplc="03F41AA6">
      <w:start w:val="1"/>
      <w:numFmt w:val="bullet"/>
      <w:lvlText w:val="•"/>
      <w:lvlJc w:val="left"/>
      <w:pPr>
        <w:ind w:left="1077" w:hanging="360"/>
      </w:pPr>
      <w:rPr>
        <w:rFonts w:ascii="Roboto" w:hAnsi="Roboto"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810394538">
    <w:abstractNumId w:val="17"/>
  </w:num>
  <w:num w:numId="2" w16cid:durableId="1175458514">
    <w:abstractNumId w:val="21"/>
  </w:num>
  <w:num w:numId="3" w16cid:durableId="104884331">
    <w:abstractNumId w:val="0"/>
  </w:num>
  <w:num w:numId="4" w16cid:durableId="193930861">
    <w:abstractNumId w:val="1"/>
  </w:num>
  <w:num w:numId="5" w16cid:durableId="1541748881">
    <w:abstractNumId w:val="2"/>
  </w:num>
  <w:num w:numId="6" w16cid:durableId="276259061">
    <w:abstractNumId w:val="3"/>
  </w:num>
  <w:num w:numId="7" w16cid:durableId="1533303258">
    <w:abstractNumId w:val="8"/>
  </w:num>
  <w:num w:numId="8" w16cid:durableId="700715346">
    <w:abstractNumId w:val="4"/>
  </w:num>
  <w:num w:numId="9" w16cid:durableId="140318376">
    <w:abstractNumId w:val="5"/>
  </w:num>
  <w:num w:numId="10" w16cid:durableId="302541689">
    <w:abstractNumId w:val="6"/>
  </w:num>
  <w:num w:numId="11" w16cid:durableId="993684837">
    <w:abstractNumId w:val="7"/>
  </w:num>
  <w:num w:numId="12" w16cid:durableId="1836722602">
    <w:abstractNumId w:val="9"/>
  </w:num>
  <w:num w:numId="13" w16cid:durableId="1674408468">
    <w:abstractNumId w:val="29"/>
  </w:num>
  <w:num w:numId="14" w16cid:durableId="1129590283">
    <w:abstractNumId w:val="27"/>
  </w:num>
  <w:num w:numId="15" w16cid:durableId="1670018588">
    <w:abstractNumId w:val="14"/>
  </w:num>
  <w:num w:numId="16" w16cid:durableId="532768556">
    <w:abstractNumId w:val="28"/>
  </w:num>
  <w:num w:numId="17" w16cid:durableId="1103263670">
    <w:abstractNumId w:val="25"/>
  </w:num>
  <w:num w:numId="18" w16cid:durableId="1462264383">
    <w:abstractNumId w:val="26"/>
  </w:num>
  <w:num w:numId="19" w16cid:durableId="1437556897">
    <w:abstractNumId w:val="12"/>
  </w:num>
  <w:num w:numId="20" w16cid:durableId="722169748">
    <w:abstractNumId w:val="20"/>
  </w:num>
  <w:num w:numId="21" w16cid:durableId="850947498">
    <w:abstractNumId w:val="31"/>
  </w:num>
  <w:num w:numId="22" w16cid:durableId="378827598">
    <w:abstractNumId w:val="33"/>
  </w:num>
  <w:num w:numId="23" w16cid:durableId="1474563523">
    <w:abstractNumId w:val="15"/>
  </w:num>
  <w:num w:numId="24" w16cid:durableId="1145008992">
    <w:abstractNumId w:val="30"/>
  </w:num>
  <w:num w:numId="25" w16cid:durableId="2078279500">
    <w:abstractNumId w:val="13"/>
  </w:num>
  <w:num w:numId="26" w16cid:durableId="548953118">
    <w:abstractNumId w:val="22"/>
  </w:num>
  <w:num w:numId="27" w16cid:durableId="1527979892">
    <w:abstractNumId w:val="18"/>
  </w:num>
  <w:num w:numId="28" w16cid:durableId="2129733091">
    <w:abstractNumId w:val="24"/>
  </w:num>
  <w:num w:numId="29" w16cid:durableId="88356043">
    <w:abstractNumId w:val="10"/>
  </w:num>
  <w:num w:numId="30" w16cid:durableId="1439250656">
    <w:abstractNumId w:val="19"/>
  </w:num>
  <w:num w:numId="31" w16cid:durableId="51851352">
    <w:abstractNumId w:val="23"/>
  </w:num>
  <w:num w:numId="32" w16cid:durableId="75982140">
    <w:abstractNumId w:val="34"/>
  </w:num>
  <w:num w:numId="33" w16cid:durableId="626544558">
    <w:abstractNumId w:val="16"/>
  </w:num>
  <w:num w:numId="34" w16cid:durableId="1415664023">
    <w:abstractNumId w:val="11"/>
  </w:num>
  <w:num w:numId="35" w16cid:durableId="1840806507">
    <w:abstractNumId w:val="3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45"/>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33E"/>
    <w:rsid w:val="00001F25"/>
    <w:rsid w:val="00003351"/>
    <w:rsid w:val="00004251"/>
    <w:rsid w:val="00004A0E"/>
    <w:rsid w:val="00007855"/>
    <w:rsid w:val="00012B02"/>
    <w:rsid w:val="00016B93"/>
    <w:rsid w:val="00016D7B"/>
    <w:rsid w:val="00016EA8"/>
    <w:rsid w:val="00017F1A"/>
    <w:rsid w:val="000206E8"/>
    <w:rsid w:val="00022304"/>
    <w:rsid w:val="00023795"/>
    <w:rsid w:val="0002420C"/>
    <w:rsid w:val="00024AB1"/>
    <w:rsid w:val="00025377"/>
    <w:rsid w:val="00025EED"/>
    <w:rsid w:val="00026089"/>
    <w:rsid w:val="0002639C"/>
    <w:rsid w:val="0002717C"/>
    <w:rsid w:val="000312C9"/>
    <w:rsid w:val="000351AC"/>
    <w:rsid w:val="0004268F"/>
    <w:rsid w:val="00045224"/>
    <w:rsid w:val="000454C6"/>
    <w:rsid w:val="000467B1"/>
    <w:rsid w:val="000470A2"/>
    <w:rsid w:val="00047F21"/>
    <w:rsid w:val="00052C1E"/>
    <w:rsid w:val="0005447F"/>
    <w:rsid w:val="000549B4"/>
    <w:rsid w:val="00054BCF"/>
    <w:rsid w:val="000550AF"/>
    <w:rsid w:val="00063275"/>
    <w:rsid w:val="000632A9"/>
    <w:rsid w:val="00064EC6"/>
    <w:rsid w:val="00066CA3"/>
    <w:rsid w:val="000702AC"/>
    <w:rsid w:val="0007119F"/>
    <w:rsid w:val="00074CF3"/>
    <w:rsid w:val="0007562B"/>
    <w:rsid w:val="00075F47"/>
    <w:rsid w:val="00081226"/>
    <w:rsid w:val="000825C4"/>
    <w:rsid w:val="00082E43"/>
    <w:rsid w:val="00084084"/>
    <w:rsid w:val="0008762D"/>
    <w:rsid w:val="00092F2E"/>
    <w:rsid w:val="00093401"/>
    <w:rsid w:val="00094564"/>
    <w:rsid w:val="000967AC"/>
    <w:rsid w:val="00096EEB"/>
    <w:rsid w:val="000A1689"/>
    <w:rsid w:val="000A3E1C"/>
    <w:rsid w:val="000A483A"/>
    <w:rsid w:val="000A52BC"/>
    <w:rsid w:val="000A5FC7"/>
    <w:rsid w:val="000A698C"/>
    <w:rsid w:val="000B0CE2"/>
    <w:rsid w:val="000B131F"/>
    <w:rsid w:val="000B1BC4"/>
    <w:rsid w:val="000B33A1"/>
    <w:rsid w:val="000C1DFB"/>
    <w:rsid w:val="000C2CB6"/>
    <w:rsid w:val="000C3514"/>
    <w:rsid w:val="000C3922"/>
    <w:rsid w:val="000C3FEA"/>
    <w:rsid w:val="000C4920"/>
    <w:rsid w:val="000C4BA2"/>
    <w:rsid w:val="000C77CC"/>
    <w:rsid w:val="000D3E4F"/>
    <w:rsid w:val="000D55A7"/>
    <w:rsid w:val="000D651A"/>
    <w:rsid w:val="000D76C7"/>
    <w:rsid w:val="000E0798"/>
    <w:rsid w:val="000E5118"/>
    <w:rsid w:val="000E76D4"/>
    <w:rsid w:val="000F0554"/>
    <w:rsid w:val="000F1DBD"/>
    <w:rsid w:val="000F44D4"/>
    <w:rsid w:val="000F4894"/>
    <w:rsid w:val="000F491C"/>
    <w:rsid w:val="00102730"/>
    <w:rsid w:val="00102D15"/>
    <w:rsid w:val="00102EC7"/>
    <w:rsid w:val="00104194"/>
    <w:rsid w:val="00105006"/>
    <w:rsid w:val="001067E8"/>
    <w:rsid w:val="00107DB2"/>
    <w:rsid w:val="00110741"/>
    <w:rsid w:val="00110A81"/>
    <w:rsid w:val="00113DD3"/>
    <w:rsid w:val="001264FE"/>
    <w:rsid w:val="001271F3"/>
    <w:rsid w:val="0013143B"/>
    <w:rsid w:val="00132D80"/>
    <w:rsid w:val="00133918"/>
    <w:rsid w:val="0013511D"/>
    <w:rsid w:val="001352CD"/>
    <w:rsid w:val="00137655"/>
    <w:rsid w:val="00137F38"/>
    <w:rsid w:val="00147D37"/>
    <w:rsid w:val="00151C4F"/>
    <w:rsid w:val="001531FB"/>
    <w:rsid w:val="00154A42"/>
    <w:rsid w:val="00155132"/>
    <w:rsid w:val="001563FD"/>
    <w:rsid w:val="001608CB"/>
    <w:rsid w:val="001609C0"/>
    <w:rsid w:val="0016194B"/>
    <w:rsid w:val="0016479A"/>
    <w:rsid w:val="00177EDC"/>
    <w:rsid w:val="00180D2D"/>
    <w:rsid w:val="00182EE7"/>
    <w:rsid w:val="00183AE5"/>
    <w:rsid w:val="00183C26"/>
    <w:rsid w:val="0018455C"/>
    <w:rsid w:val="00186284"/>
    <w:rsid w:val="00187A98"/>
    <w:rsid w:val="0019039D"/>
    <w:rsid w:val="001915AF"/>
    <w:rsid w:val="00193016"/>
    <w:rsid w:val="00195686"/>
    <w:rsid w:val="00195961"/>
    <w:rsid w:val="001975D8"/>
    <w:rsid w:val="001A14A2"/>
    <w:rsid w:val="001A2850"/>
    <w:rsid w:val="001A43F5"/>
    <w:rsid w:val="001A5FA7"/>
    <w:rsid w:val="001A6026"/>
    <w:rsid w:val="001A616E"/>
    <w:rsid w:val="001A70B8"/>
    <w:rsid w:val="001B0E8F"/>
    <w:rsid w:val="001B1675"/>
    <w:rsid w:val="001B5091"/>
    <w:rsid w:val="001B5485"/>
    <w:rsid w:val="001C0F05"/>
    <w:rsid w:val="001D0195"/>
    <w:rsid w:val="001D3353"/>
    <w:rsid w:val="001D4B3B"/>
    <w:rsid w:val="001D7447"/>
    <w:rsid w:val="001D76D0"/>
    <w:rsid w:val="001E1D86"/>
    <w:rsid w:val="001E68E8"/>
    <w:rsid w:val="001F0A0A"/>
    <w:rsid w:val="001F1656"/>
    <w:rsid w:val="001F27D4"/>
    <w:rsid w:val="001F39D1"/>
    <w:rsid w:val="001F4E8C"/>
    <w:rsid w:val="001F6D78"/>
    <w:rsid w:val="001F7185"/>
    <w:rsid w:val="002006EC"/>
    <w:rsid w:val="00204C33"/>
    <w:rsid w:val="00206215"/>
    <w:rsid w:val="00206ECF"/>
    <w:rsid w:val="0021191E"/>
    <w:rsid w:val="0021589C"/>
    <w:rsid w:val="00215A68"/>
    <w:rsid w:val="00217D91"/>
    <w:rsid w:val="00220BD3"/>
    <w:rsid w:val="00220F1B"/>
    <w:rsid w:val="00224027"/>
    <w:rsid w:val="00225EC4"/>
    <w:rsid w:val="00231502"/>
    <w:rsid w:val="0023201D"/>
    <w:rsid w:val="00232219"/>
    <w:rsid w:val="0023524C"/>
    <w:rsid w:val="0024390E"/>
    <w:rsid w:val="00245D20"/>
    <w:rsid w:val="0024688A"/>
    <w:rsid w:val="002468B0"/>
    <w:rsid w:val="00247B30"/>
    <w:rsid w:val="00250660"/>
    <w:rsid w:val="00252BBF"/>
    <w:rsid w:val="0025323F"/>
    <w:rsid w:val="002538D9"/>
    <w:rsid w:val="00253A15"/>
    <w:rsid w:val="00255624"/>
    <w:rsid w:val="00260F64"/>
    <w:rsid w:val="00262305"/>
    <w:rsid w:val="0026348D"/>
    <w:rsid w:val="00263751"/>
    <w:rsid w:val="00265077"/>
    <w:rsid w:val="0026692B"/>
    <w:rsid w:val="00271433"/>
    <w:rsid w:val="00272CAC"/>
    <w:rsid w:val="00273B35"/>
    <w:rsid w:val="002766C5"/>
    <w:rsid w:val="00280502"/>
    <w:rsid w:val="00282927"/>
    <w:rsid w:val="0028482A"/>
    <w:rsid w:val="00284D09"/>
    <w:rsid w:val="00286ECD"/>
    <w:rsid w:val="002919A4"/>
    <w:rsid w:val="00292147"/>
    <w:rsid w:val="00292216"/>
    <w:rsid w:val="0029465E"/>
    <w:rsid w:val="002A001C"/>
    <w:rsid w:val="002A7D1B"/>
    <w:rsid w:val="002B03CB"/>
    <w:rsid w:val="002B0A3B"/>
    <w:rsid w:val="002B198C"/>
    <w:rsid w:val="002B7736"/>
    <w:rsid w:val="002C0950"/>
    <w:rsid w:val="002C426D"/>
    <w:rsid w:val="002D0771"/>
    <w:rsid w:val="002D131B"/>
    <w:rsid w:val="002D282B"/>
    <w:rsid w:val="002D402D"/>
    <w:rsid w:val="002D780F"/>
    <w:rsid w:val="002E0338"/>
    <w:rsid w:val="002E03DC"/>
    <w:rsid w:val="002E1C2E"/>
    <w:rsid w:val="002E3F9C"/>
    <w:rsid w:val="002E4F3C"/>
    <w:rsid w:val="002E6546"/>
    <w:rsid w:val="002E6A97"/>
    <w:rsid w:val="002E7552"/>
    <w:rsid w:val="002F0773"/>
    <w:rsid w:val="002F2AB4"/>
    <w:rsid w:val="002F2F0A"/>
    <w:rsid w:val="002F475F"/>
    <w:rsid w:val="002F5D97"/>
    <w:rsid w:val="0030391F"/>
    <w:rsid w:val="00307674"/>
    <w:rsid w:val="0031088A"/>
    <w:rsid w:val="003109E1"/>
    <w:rsid w:val="00310DA5"/>
    <w:rsid w:val="003132EE"/>
    <w:rsid w:val="003133B2"/>
    <w:rsid w:val="00313DBB"/>
    <w:rsid w:val="00316BF8"/>
    <w:rsid w:val="00317CD8"/>
    <w:rsid w:val="00322501"/>
    <w:rsid w:val="00322A72"/>
    <w:rsid w:val="00323318"/>
    <w:rsid w:val="00326BC8"/>
    <w:rsid w:val="00331803"/>
    <w:rsid w:val="00333EA7"/>
    <w:rsid w:val="00334BD1"/>
    <w:rsid w:val="00340F55"/>
    <w:rsid w:val="0034188D"/>
    <w:rsid w:val="00341E3A"/>
    <w:rsid w:val="003439B0"/>
    <w:rsid w:val="00343CC4"/>
    <w:rsid w:val="003507DC"/>
    <w:rsid w:val="00353BCD"/>
    <w:rsid w:val="003540BC"/>
    <w:rsid w:val="00354725"/>
    <w:rsid w:val="00356FCD"/>
    <w:rsid w:val="00357D3A"/>
    <w:rsid w:val="003633DE"/>
    <w:rsid w:val="003656DC"/>
    <w:rsid w:val="003664DC"/>
    <w:rsid w:val="003678B7"/>
    <w:rsid w:val="00370E53"/>
    <w:rsid w:val="00373F81"/>
    <w:rsid w:val="0037767B"/>
    <w:rsid w:val="00377ADB"/>
    <w:rsid w:val="00381335"/>
    <w:rsid w:val="00385C0C"/>
    <w:rsid w:val="003905B0"/>
    <w:rsid w:val="003951A3"/>
    <w:rsid w:val="00397275"/>
    <w:rsid w:val="0039766D"/>
    <w:rsid w:val="00397988"/>
    <w:rsid w:val="003A0039"/>
    <w:rsid w:val="003A1AF5"/>
    <w:rsid w:val="003A1D92"/>
    <w:rsid w:val="003A35F8"/>
    <w:rsid w:val="003A3804"/>
    <w:rsid w:val="003A45F6"/>
    <w:rsid w:val="003A756C"/>
    <w:rsid w:val="003B26FD"/>
    <w:rsid w:val="003B66B1"/>
    <w:rsid w:val="003B69D0"/>
    <w:rsid w:val="003C4353"/>
    <w:rsid w:val="003D6F7F"/>
    <w:rsid w:val="003E00FD"/>
    <w:rsid w:val="003E0791"/>
    <w:rsid w:val="003E31CD"/>
    <w:rsid w:val="003E4C55"/>
    <w:rsid w:val="003E4D28"/>
    <w:rsid w:val="003E6D1B"/>
    <w:rsid w:val="003E7D04"/>
    <w:rsid w:val="003F42A1"/>
    <w:rsid w:val="003F49FA"/>
    <w:rsid w:val="003F60D9"/>
    <w:rsid w:val="00400842"/>
    <w:rsid w:val="00400A11"/>
    <w:rsid w:val="00400EF1"/>
    <w:rsid w:val="00403C7E"/>
    <w:rsid w:val="00403E4A"/>
    <w:rsid w:val="00405217"/>
    <w:rsid w:val="00406E84"/>
    <w:rsid w:val="00407043"/>
    <w:rsid w:val="004122F4"/>
    <w:rsid w:val="004137CF"/>
    <w:rsid w:val="0041569E"/>
    <w:rsid w:val="00415740"/>
    <w:rsid w:val="0042101A"/>
    <w:rsid w:val="00421414"/>
    <w:rsid w:val="00423284"/>
    <w:rsid w:val="004232B9"/>
    <w:rsid w:val="00424791"/>
    <w:rsid w:val="00426579"/>
    <w:rsid w:val="004316A0"/>
    <w:rsid w:val="00432E01"/>
    <w:rsid w:val="00436A1F"/>
    <w:rsid w:val="00437480"/>
    <w:rsid w:val="00441188"/>
    <w:rsid w:val="00441835"/>
    <w:rsid w:val="004418AA"/>
    <w:rsid w:val="004442EA"/>
    <w:rsid w:val="004444EF"/>
    <w:rsid w:val="004445E6"/>
    <w:rsid w:val="004463B7"/>
    <w:rsid w:val="00450253"/>
    <w:rsid w:val="0045452D"/>
    <w:rsid w:val="00462BD0"/>
    <w:rsid w:val="00466717"/>
    <w:rsid w:val="00466F11"/>
    <w:rsid w:val="004719F7"/>
    <w:rsid w:val="0047223A"/>
    <w:rsid w:val="00472EAE"/>
    <w:rsid w:val="00474C14"/>
    <w:rsid w:val="00474DF4"/>
    <w:rsid w:val="004769E3"/>
    <w:rsid w:val="004802C1"/>
    <w:rsid w:val="00483713"/>
    <w:rsid w:val="00484391"/>
    <w:rsid w:val="00485364"/>
    <w:rsid w:val="00487749"/>
    <w:rsid w:val="00490FAD"/>
    <w:rsid w:val="004920EF"/>
    <w:rsid w:val="00492183"/>
    <w:rsid w:val="004941AE"/>
    <w:rsid w:val="00495A4C"/>
    <w:rsid w:val="004965CB"/>
    <w:rsid w:val="00497549"/>
    <w:rsid w:val="004A0908"/>
    <w:rsid w:val="004A1037"/>
    <w:rsid w:val="004A1431"/>
    <w:rsid w:val="004A27A9"/>
    <w:rsid w:val="004A2813"/>
    <w:rsid w:val="004A2BAA"/>
    <w:rsid w:val="004A32EE"/>
    <w:rsid w:val="004A3CD3"/>
    <w:rsid w:val="004B0D5B"/>
    <w:rsid w:val="004B4EB6"/>
    <w:rsid w:val="004B6A0D"/>
    <w:rsid w:val="004B6BC9"/>
    <w:rsid w:val="004B761C"/>
    <w:rsid w:val="004C059D"/>
    <w:rsid w:val="004C1F09"/>
    <w:rsid w:val="004C65E7"/>
    <w:rsid w:val="004D0F89"/>
    <w:rsid w:val="004D2CFC"/>
    <w:rsid w:val="004D620F"/>
    <w:rsid w:val="004D62A6"/>
    <w:rsid w:val="004D72D4"/>
    <w:rsid w:val="004E1ABF"/>
    <w:rsid w:val="004E1D9D"/>
    <w:rsid w:val="004E2476"/>
    <w:rsid w:val="004E269D"/>
    <w:rsid w:val="004E3B2C"/>
    <w:rsid w:val="004E668F"/>
    <w:rsid w:val="004E6EE4"/>
    <w:rsid w:val="004F304C"/>
    <w:rsid w:val="004F79D5"/>
    <w:rsid w:val="0051285C"/>
    <w:rsid w:val="00512EAB"/>
    <w:rsid w:val="00513564"/>
    <w:rsid w:val="005139A7"/>
    <w:rsid w:val="00516DF4"/>
    <w:rsid w:val="0051764C"/>
    <w:rsid w:val="00520098"/>
    <w:rsid w:val="00523BE1"/>
    <w:rsid w:val="00524A7B"/>
    <w:rsid w:val="00524EBD"/>
    <w:rsid w:val="0052536A"/>
    <w:rsid w:val="0052740D"/>
    <w:rsid w:val="0052784F"/>
    <w:rsid w:val="00530382"/>
    <w:rsid w:val="005303FC"/>
    <w:rsid w:val="0053071D"/>
    <w:rsid w:val="00536191"/>
    <w:rsid w:val="005422CF"/>
    <w:rsid w:val="00542D92"/>
    <w:rsid w:val="00543614"/>
    <w:rsid w:val="00543641"/>
    <w:rsid w:val="00543C1F"/>
    <w:rsid w:val="0054664D"/>
    <w:rsid w:val="00546885"/>
    <w:rsid w:val="00547931"/>
    <w:rsid w:val="00552676"/>
    <w:rsid w:val="0055390A"/>
    <w:rsid w:val="00557E91"/>
    <w:rsid w:val="005645A3"/>
    <w:rsid w:val="005653F5"/>
    <w:rsid w:val="0056644B"/>
    <w:rsid w:val="005710E4"/>
    <w:rsid w:val="00571AB6"/>
    <w:rsid w:val="005810D2"/>
    <w:rsid w:val="00586A3D"/>
    <w:rsid w:val="00587746"/>
    <w:rsid w:val="00590716"/>
    <w:rsid w:val="0059289B"/>
    <w:rsid w:val="00594B32"/>
    <w:rsid w:val="00597BDB"/>
    <w:rsid w:val="005A0BCD"/>
    <w:rsid w:val="005A4C99"/>
    <w:rsid w:val="005A57D6"/>
    <w:rsid w:val="005A5ADA"/>
    <w:rsid w:val="005A6D48"/>
    <w:rsid w:val="005B5F20"/>
    <w:rsid w:val="005B7DFB"/>
    <w:rsid w:val="005B7FAB"/>
    <w:rsid w:val="005C02CD"/>
    <w:rsid w:val="005C26D6"/>
    <w:rsid w:val="005C380F"/>
    <w:rsid w:val="005C694A"/>
    <w:rsid w:val="005D154B"/>
    <w:rsid w:val="005D2666"/>
    <w:rsid w:val="005D4C61"/>
    <w:rsid w:val="005E0A7C"/>
    <w:rsid w:val="005E1446"/>
    <w:rsid w:val="005E19F5"/>
    <w:rsid w:val="005E2E9B"/>
    <w:rsid w:val="005E44F2"/>
    <w:rsid w:val="005E5394"/>
    <w:rsid w:val="005E576F"/>
    <w:rsid w:val="005F23F7"/>
    <w:rsid w:val="005F3B82"/>
    <w:rsid w:val="005F643D"/>
    <w:rsid w:val="005F788C"/>
    <w:rsid w:val="00600DD5"/>
    <w:rsid w:val="00604651"/>
    <w:rsid w:val="00612017"/>
    <w:rsid w:val="00613AFC"/>
    <w:rsid w:val="0061782E"/>
    <w:rsid w:val="00620D6C"/>
    <w:rsid w:val="00622245"/>
    <w:rsid w:val="006268A8"/>
    <w:rsid w:val="00626CEA"/>
    <w:rsid w:val="0063199C"/>
    <w:rsid w:val="0063605D"/>
    <w:rsid w:val="006366AD"/>
    <w:rsid w:val="00646452"/>
    <w:rsid w:val="0064743C"/>
    <w:rsid w:val="00650B94"/>
    <w:rsid w:val="00653F20"/>
    <w:rsid w:val="00654874"/>
    <w:rsid w:val="00654A4F"/>
    <w:rsid w:val="00655CC5"/>
    <w:rsid w:val="00656D10"/>
    <w:rsid w:val="0066261D"/>
    <w:rsid w:val="006642B2"/>
    <w:rsid w:val="0066561E"/>
    <w:rsid w:val="00665DA3"/>
    <w:rsid w:val="00666881"/>
    <w:rsid w:val="006714D8"/>
    <w:rsid w:val="00671A0D"/>
    <w:rsid w:val="00681949"/>
    <w:rsid w:val="006836B5"/>
    <w:rsid w:val="00684B14"/>
    <w:rsid w:val="00685697"/>
    <w:rsid w:val="00685C53"/>
    <w:rsid w:val="006877D4"/>
    <w:rsid w:val="00690E10"/>
    <w:rsid w:val="006913B1"/>
    <w:rsid w:val="00691F06"/>
    <w:rsid w:val="00694D02"/>
    <w:rsid w:val="00696495"/>
    <w:rsid w:val="00697271"/>
    <w:rsid w:val="006A04BB"/>
    <w:rsid w:val="006A0A26"/>
    <w:rsid w:val="006A2C30"/>
    <w:rsid w:val="006A5016"/>
    <w:rsid w:val="006B016B"/>
    <w:rsid w:val="006B1619"/>
    <w:rsid w:val="006B3BC5"/>
    <w:rsid w:val="006B6D5D"/>
    <w:rsid w:val="006B739F"/>
    <w:rsid w:val="006C12CF"/>
    <w:rsid w:val="006C212D"/>
    <w:rsid w:val="006C4A2F"/>
    <w:rsid w:val="006C5D3D"/>
    <w:rsid w:val="006C61AA"/>
    <w:rsid w:val="006C784E"/>
    <w:rsid w:val="006D03DA"/>
    <w:rsid w:val="006D04EB"/>
    <w:rsid w:val="006D04F4"/>
    <w:rsid w:val="006D116C"/>
    <w:rsid w:val="006D2927"/>
    <w:rsid w:val="006D4464"/>
    <w:rsid w:val="006D6339"/>
    <w:rsid w:val="006D68B0"/>
    <w:rsid w:val="006D6D4F"/>
    <w:rsid w:val="006D6F5A"/>
    <w:rsid w:val="006E41EB"/>
    <w:rsid w:val="006E4B65"/>
    <w:rsid w:val="006E5344"/>
    <w:rsid w:val="006E5EC7"/>
    <w:rsid w:val="006F16F2"/>
    <w:rsid w:val="00701AAA"/>
    <w:rsid w:val="00705985"/>
    <w:rsid w:val="0070644E"/>
    <w:rsid w:val="007071AF"/>
    <w:rsid w:val="0071269A"/>
    <w:rsid w:val="00712E32"/>
    <w:rsid w:val="00713F70"/>
    <w:rsid w:val="0071422E"/>
    <w:rsid w:val="007153E3"/>
    <w:rsid w:val="00716CBF"/>
    <w:rsid w:val="00722028"/>
    <w:rsid w:val="00722F4E"/>
    <w:rsid w:val="007306CF"/>
    <w:rsid w:val="00730E7F"/>
    <w:rsid w:val="00732C6F"/>
    <w:rsid w:val="00736DE3"/>
    <w:rsid w:val="00736EEC"/>
    <w:rsid w:val="007407D0"/>
    <w:rsid w:val="00746819"/>
    <w:rsid w:val="00746AA4"/>
    <w:rsid w:val="00747617"/>
    <w:rsid w:val="0075147B"/>
    <w:rsid w:val="007538CF"/>
    <w:rsid w:val="00762BDA"/>
    <w:rsid w:val="0076449E"/>
    <w:rsid w:val="00764E4A"/>
    <w:rsid w:val="0076500E"/>
    <w:rsid w:val="007701CC"/>
    <w:rsid w:val="00770AA6"/>
    <w:rsid w:val="0077305E"/>
    <w:rsid w:val="00777026"/>
    <w:rsid w:val="0077757B"/>
    <w:rsid w:val="007811AF"/>
    <w:rsid w:val="0078141A"/>
    <w:rsid w:val="007816AA"/>
    <w:rsid w:val="00782F2A"/>
    <w:rsid w:val="007837B8"/>
    <w:rsid w:val="0078452F"/>
    <w:rsid w:val="0078490A"/>
    <w:rsid w:val="00787712"/>
    <w:rsid w:val="007877A6"/>
    <w:rsid w:val="007907EF"/>
    <w:rsid w:val="0079210C"/>
    <w:rsid w:val="00795400"/>
    <w:rsid w:val="00796378"/>
    <w:rsid w:val="00796D8D"/>
    <w:rsid w:val="007A29B7"/>
    <w:rsid w:val="007B058E"/>
    <w:rsid w:val="007B08A9"/>
    <w:rsid w:val="007B133D"/>
    <w:rsid w:val="007B1966"/>
    <w:rsid w:val="007B261A"/>
    <w:rsid w:val="007B268E"/>
    <w:rsid w:val="007B2E8C"/>
    <w:rsid w:val="007B6998"/>
    <w:rsid w:val="007D122B"/>
    <w:rsid w:val="007D30C9"/>
    <w:rsid w:val="007D3CC6"/>
    <w:rsid w:val="007D40A8"/>
    <w:rsid w:val="007D4140"/>
    <w:rsid w:val="007D5490"/>
    <w:rsid w:val="007D6A2E"/>
    <w:rsid w:val="007D6E48"/>
    <w:rsid w:val="007D7F22"/>
    <w:rsid w:val="007E16A3"/>
    <w:rsid w:val="007E66D9"/>
    <w:rsid w:val="007E7000"/>
    <w:rsid w:val="007F1000"/>
    <w:rsid w:val="007F12FC"/>
    <w:rsid w:val="007F21F2"/>
    <w:rsid w:val="007F2573"/>
    <w:rsid w:val="007F5CF7"/>
    <w:rsid w:val="007F637D"/>
    <w:rsid w:val="007F6EA8"/>
    <w:rsid w:val="007F749B"/>
    <w:rsid w:val="00800D43"/>
    <w:rsid w:val="00802026"/>
    <w:rsid w:val="0080376E"/>
    <w:rsid w:val="00804D36"/>
    <w:rsid w:val="00812DDF"/>
    <w:rsid w:val="0081422D"/>
    <w:rsid w:val="00816FB0"/>
    <w:rsid w:val="00820A50"/>
    <w:rsid w:val="008233CE"/>
    <w:rsid w:val="0083136C"/>
    <w:rsid w:val="0083331E"/>
    <w:rsid w:val="00836926"/>
    <w:rsid w:val="0083735A"/>
    <w:rsid w:val="0084404F"/>
    <w:rsid w:val="00845175"/>
    <w:rsid w:val="00846E94"/>
    <w:rsid w:val="0084750A"/>
    <w:rsid w:val="00850F95"/>
    <w:rsid w:val="008523DE"/>
    <w:rsid w:val="00854045"/>
    <w:rsid w:val="008617E8"/>
    <w:rsid w:val="008644DE"/>
    <w:rsid w:val="00865A0A"/>
    <w:rsid w:val="00865D2F"/>
    <w:rsid w:val="00870939"/>
    <w:rsid w:val="0087123F"/>
    <w:rsid w:val="008722EC"/>
    <w:rsid w:val="008732F1"/>
    <w:rsid w:val="008760D5"/>
    <w:rsid w:val="008764AC"/>
    <w:rsid w:val="008807A9"/>
    <w:rsid w:val="00885308"/>
    <w:rsid w:val="008853F4"/>
    <w:rsid w:val="008855B1"/>
    <w:rsid w:val="00885D06"/>
    <w:rsid w:val="00886987"/>
    <w:rsid w:val="008901B4"/>
    <w:rsid w:val="008909DA"/>
    <w:rsid w:val="00890BB2"/>
    <w:rsid w:val="00891FB6"/>
    <w:rsid w:val="00896CE2"/>
    <w:rsid w:val="0089737E"/>
    <w:rsid w:val="008976F2"/>
    <w:rsid w:val="008A1062"/>
    <w:rsid w:val="008A2A5B"/>
    <w:rsid w:val="008A4AA9"/>
    <w:rsid w:val="008A6473"/>
    <w:rsid w:val="008A78F2"/>
    <w:rsid w:val="008B1CBC"/>
    <w:rsid w:val="008B5EDA"/>
    <w:rsid w:val="008B7B1C"/>
    <w:rsid w:val="008C01C0"/>
    <w:rsid w:val="008C3D2B"/>
    <w:rsid w:val="008D206D"/>
    <w:rsid w:val="008D2462"/>
    <w:rsid w:val="008D2A1B"/>
    <w:rsid w:val="008D4B05"/>
    <w:rsid w:val="008D5EB2"/>
    <w:rsid w:val="008D64FA"/>
    <w:rsid w:val="008E0338"/>
    <w:rsid w:val="008E156E"/>
    <w:rsid w:val="008E4EFA"/>
    <w:rsid w:val="008E5A44"/>
    <w:rsid w:val="008E7A46"/>
    <w:rsid w:val="008F0656"/>
    <w:rsid w:val="008F23EB"/>
    <w:rsid w:val="008F29DE"/>
    <w:rsid w:val="00903119"/>
    <w:rsid w:val="00903568"/>
    <w:rsid w:val="00907BA1"/>
    <w:rsid w:val="009121BF"/>
    <w:rsid w:val="00912893"/>
    <w:rsid w:val="00913BFA"/>
    <w:rsid w:val="00913C72"/>
    <w:rsid w:val="009142DB"/>
    <w:rsid w:val="009173B2"/>
    <w:rsid w:val="00921639"/>
    <w:rsid w:val="00923317"/>
    <w:rsid w:val="00925CF2"/>
    <w:rsid w:val="00934309"/>
    <w:rsid w:val="009354AB"/>
    <w:rsid w:val="00940E8D"/>
    <w:rsid w:val="0094147B"/>
    <w:rsid w:val="00943FAC"/>
    <w:rsid w:val="009440CC"/>
    <w:rsid w:val="00944CCB"/>
    <w:rsid w:val="00947223"/>
    <w:rsid w:val="009530B8"/>
    <w:rsid w:val="00954532"/>
    <w:rsid w:val="0095757C"/>
    <w:rsid w:val="00960183"/>
    <w:rsid w:val="00961E80"/>
    <w:rsid w:val="00963725"/>
    <w:rsid w:val="009655B6"/>
    <w:rsid w:val="00970862"/>
    <w:rsid w:val="009715E3"/>
    <w:rsid w:val="00976925"/>
    <w:rsid w:val="0097694B"/>
    <w:rsid w:val="00977851"/>
    <w:rsid w:val="0098072D"/>
    <w:rsid w:val="009831C7"/>
    <w:rsid w:val="0098344C"/>
    <w:rsid w:val="00986D25"/>
    <w:rsid w:val="00990E36"/>
    <w:rsid w:val="00992394"/>
    <w:rsid w:val="009A10F2"/>
    <w:rsid w:val="009A1776"/>
    <w:rsid w:val="009A206F"/>
    <w:rsid w:val="009A39CB"/>
    <w:rsid w:val="009A3C5C"/>
    <w:rsid w:val="009A55DC"/>
    <w:rsid w:val="009B2E57"/>
    <w:rsid w:val="009B34DF"/>
    <w:rsid w:val="009B5477"/>
    <w:rsid w:val="009B5CC1"/>
    <w:rsid w:val="009B60D7"/>
    <w:rsid w:val="009C319A"/>
    <w:rsid w:val="009C35B0"/>
    <w:rsid w:val="009C39E5"/>
    <w:rsid w:val="009C7B78"/>
    <w:rsid w:val="009D05D5"/>
    <w:rsid w:val="009D0807"/>
    <w:rsid w:val="009D13D8"/>
    <w:rsid w:val="009D242B"/>
    <w:rsid w:val="009D7F85"/>
    <w:rsid w:val="009E02A0"/>
    <w:rsid w:val="009E165D"/>
    <w:rsid w:val="009E20D9"/>
    <w:rsid w:val="009E5FD0"/>
    <w:rsid w:val="009F334B"/>
    <w:rsid w:val="009F5BD2"/>
    <w:rsid w:val="009F7DD1"/>
    <w:rsid w:val="00A0105B"/>
    <w:rsid w:val="00A02A1B"/>
    <w:rsid w:val="00A06E6D"/>
    <w:rsid w:val="00A07EB7"/>
    <w:rsid w:val="00A217AC"/>
    <w:rsid w:val="00A2204A"/>
    <w:rsid w:val="00A23C32"/>
    <w:rsid w:val="00A43AF0"/>
    <w:rsid w:val="00A44E0F"/>
    <w:rsid w:val="00A4786C"/>
    <w:rsid w:val="00A47898"/>
    <w:rsid w:val="00A50C19"/>
    <w:rsid w:val="00A51AF5"/>
    <w:rsid w:val="00A52679"/>
    <w:rsid w:val="00A548F8"/>
    <w:rsid w:val="00A559F7"/>
    <w:rsid w:val="00A55BE3"/>
    <w:rsid w:val="00A60EA5"/>
    <w:rsid w:val="00A7397F"/>
    <w:rsid w:val="00A73A3A"/>
    <w:rsid w:val="00A73B75"/>
    <w:rsid w:val="00A820C5"/>
    <w:rsid w:val="00A83938"/>
    <w:rsid w:val="00A84FB1"/>
    <w:rsid w:val="00A8573D"/>
    <w:rsid w:val="00A91665"/>
    <w:rsid w:val="00A92BC9"/>
    <w:rsid w:val="00A9605A"/>
    <w:rsid w:val="00A96614"/>
    <w:rsid w:val="00A97104"/>
    <w:rsid w:val="00AA36BE"/>
    <w:rsid w:val="00AB038E"/>
    <w:rsid w:val="00AB080A"/>
    <w:rsid w:val="00AB2967"/>
    <w:rsid w:val="00AB2B59"/>
    <w:rsid w:val="00AB46AD"/>
    <w:rsid w:val="00AB4C57"/>
    <w:rsid w:val="00AB4C6E"/>
    <w:rsid w:val="00AB612C"/>
    <w:rsid w:val="00AC081A"/>
    <w:rsid w:val="00AC1396"/>
    <w:rsid w:val="00AC195A"/>
    <w:rsid w:val="00AC25A2"/>
    <w:rsid w:val="00AC2B8A"/>
    <w:rsid w:val="00AC2CB9"/>
    <w:rsid w:val="00AC4EAB"/>
    <w:rsid w:val="00AC4ED0"/>
    <w:rsid w:val="00AC4FC4"/>
    <w:rsid w:val="00AC5663"/>
    <w:rsid w:val="00AC5A09"/>
    <w:rsid w:val="00AC691C"/>
    <w:rsid w:val="00AC718D"/>
    <w:rsid w:val="00AC7AD2"/>
    <w:rsid w:val="00AD317C"/>
    <w:rsid w:val="00AD68C8"/>
    <w:rsid w:val="00AD6A4D"/>
    <w:rsid w:val="00AD79E7"/>
    <w:rsid w:val="00AE013A"/>
    <w:rsid w:val="00AE0E92"/>
    <w:rsid w:val="00AE11A3"/>
    <w:rsid w:val="00AE4905"/>
    <w:rsid w:val="00AE7092"/>
    <w:rsid w:val="00AF1654"/>
    <w:rsid w:val="00AF3925"/>
    <w:rsid w:val="00AF48A7"/>
    <w:rsid w:val="00AF7F73"/>
    <w:rsid w:val="00B00C13"/>
    <w:rsid w:val="00B01FC8"/>
    <w:rsid w:val="00B111A4"/>
    <w:rsid w:val="00B11B4D"/>
    <w:rsid w:val="00B1441E"/>
    <w:rsid w:val="00B14558"/>
    <w:rsid w:val="00B15FCB"/>
    <w:rsid w:val="00B20DAD"/>
    <w:rsid w:val="00B2383D"/>
    <w:rsid w:val="00B2599C"/>
    <w:rsid w:val="00B2614F"/>
    <w:rsid w:val="00B307F1"/>
    <w:rsid w:val="00B30E95"/>
    <w:rsid w:val="00B31BAD"/>
    <w:rsid w:val="00B32092"/>
    <w:rsid w:val="00B32DE4"/>
    <w:rsid w:val="00B336CA"/>
    <w:rsid w:val="00B33A21"/>
    <w:rsid w:val="00B34E72"/>
    <w:rsid w:val="00B35152"/>
    <w:rsid w:val="00B36CC5"/>
    <w:rsid w:val="00B36D58"/>
    <w:rsid w:val="00B37444"/>
    <w:rsid w:val="00B4138A"/>
    <w:rsid w:val="00B436D2"/>
    <w:rsid w:val="00B476FE"/>
    <w:rsid w:val="00B52169"/>
    <w:rsid w:val="00B5364E"/>
    <w:rsid w:val="00B6248A"/>
    <w:rsid w:val="00B62A7E"/>
    <w:rsid w:val="00B65800"/>
    <w:rsid w:val="00B65FD4"/>
    <w:rsid w:val="00B705E1"/>
    <w:rsid w:val="00B70D9B"/>
    <w:rsid w:val="00B74B55"/>
    <w:rsid w:val="00B76C07"/>
    <w:rsid w:val="00B8007D"/>
    <w:rsid w:val="00B825A9"/>
    <w:rsid w:val="00B8759F"/>
    <w:rsid w:val="00B8797C"/>
    <w:rsid w:val="00B87F98"/>
    <w:rsid w:val="00B90351"/>
    <w:rsid w:val="00B91160"/>
    <w:rsid w:val="00B94BC4"/>
    <w:rsid w:val="00B97439"/>
    <w:rsid w:val="00BA009C"/>
    <w:rsid w:val="00BA326F"/>
    <w:rsid w:val="00BA4C0E"/>
    <w:rsid w:val="00BB072A"/>
    <w:rsid w:val="00BB1D7A"/>
    <w:rsid w:val="00BB4304"/>
    <w:rsid w:val="00BB47E4"/>
    <w:rsid w:val="00BB4A19"/>
    <w:rsid w:val="00BB4B0B"/>
    <w:rsid w:val="00BB6F96"/>
    <w:rsid w:val="00BC1F86"/>
    <w:rsid w:val="00BC6F52"/>
    <w:rsid w:val="00BD2AF3"/>
    <w:rsid w:val="00BD3E0E"/>
    <w:rsid w:val="00BD42E0"/>
    <w:rsid w:val="00BE3B8F"/>
    <w:rsid w:val="00BF03EC"/>
    <w:rsid w:val="00BF2EC5"/>
    <w:rsid w:val="00BF67D2"/>
    <w:rsid w:val="00C00918"/>
    <w:rsid w:val="00C0100D"/>
    <w:rsid w:val="00C03EEB"/>
    <w:rsid w:val="00C052C0"/>
    <w:rsid w:val="00C06377"/>
    <w:rsid w:val="00C07938"/>
    <w:rsid w:val="00C11687"/>
    <w:rsid w:val="00C12A9E"/>
    <w:rsid w:val="00C15F9E"/>
    <w:rsid w:val="00C20571"/>
    <w:rsid w:val="00C2092F"/>
    <w:rsid w:val="00C231DA"/>
    <w:rsid w:val="00C23855"/>
    <w:rsid w:val="00C23EF5"/>
    <w:rsid w:val="00C25ABB"/>
    <w:rsid w:val="00C261D2"/>
    <w:rsid w:val="00C3046C"/>
    <w:rsid w:val="00C32AC0"/>
    <w:rsid w:val="00C34A5A"/>
    <w:rsid w:val="00C4050E"/>
    <w:rsid w:val="00C4332E"/>
    <w:rsid w:val="00C44879"/>
    <w:rsid w:val="00C4619C"/>
    <w:rsid w:val="00C4684D"/>
    <w:rsid w:val="00C46C40"/>
    <w:rsid w:val="00C47C41"/>
    <w:rsid w:val="00C508BF"/>
    <w:rsid w:val="00C51F37"/>
    <w:rsid w:val="00C55399"/>
    <w:rsid w:val="00C61504"/>
    <w:rsid w:val="00C61A9E"/>
    <w:rsid w:val="00C6291D"/>
    <w:rsid w:val="00C65067"/>
    <w:rsid w:val="00C6693A"/>
    <w:rsid w:val="00C67B17"/>
    <w:rsid w:val="00C743E4"/>
    <w:rsid w:val="00C74580"/>
    <w:rsid w:val="00C76212"/>
    <w:rsid w:val="00C8205C"/>
    <w:rsid w:val="00C82B2D"/>
    <w:rsid w:val="00C83695"/>
    <w:rsid w:val="00C83849"/>
    <w:rsid w:val="00C918C6"/>
    <w:rsid w:val="00C92598"/>
    <w:rsid w:val="00C927FF"/>
    <w:rsid w:val="00C93CB3"/>
    <w:rsid w:val="00C95A3C"/>
    <w:rsid w:val="00C9717F"/>
    <w:rsid w:val="00CA0764"/>
    <w:rsid w:val="00CA214F"/>
    <w:rsid w:val="00CA2FD9"/>
    <w:rsid w:val="00CA419C"/>
    <w:rsid w:val="00CA710C"/>
    <w:rsid w:val="00CB2280"/>
    <w:rsid w:val="00CB332B"/>
    <w:rsid w:val="00CB5C4A"/>
    <w:rsid w:val="00CB7E63"/>
    <w:rsid w:val="00CC0CAF"/>
    <w:rsid w:val="00CC14E3"/>
    <w:rsid w:val="00CC182C"/>
    <w:rsid w:val="00CC39AF"/>
    <w:rsid w:val="00CC7B5A"/>
    <w:rsid w:val="00CD472B"/>
    <w:rsid w:val="00CD5EFB"/>
    <w:rsid w:val="00CD6773"/>
    <w:rsid w:val="00CD686C"/>
    <w:rsid w:val="00CE2365"/>
    <w:rsid w:val="00CE406F"/>
    <w:rsid w:val="00CF38E4"/>
    <w:rsid w:val="00CF6B81"/>
    <w:rsid w:val="00CF75C8"/>
    <w:rsid w:val="00D002E0"/>
    <w:rsid w:val="00D02E04"/>
    <w:rsid w:val="00D032A2"/>
    <w:rsid w:val="00D03BAD"/>
    <w:rsid w:val="00D10608"/>
    <w:rsid w:val="00D119EF"/>
    <w:rsid w:val="00D141A6"/>
    <w:rsid w:val="00D1561C"/>
    <w:rsid w:val="00D211F6"/>
    <w:rsid w:val="00D2365A"/>
    <w:rsid w:val="00D27B48"/>
    <w:rsid w:val="00D34E89"/>
    <w:rsid w:val="00D35FA3"/>
    <w:rsid w:val="00D36BE7"/>
    <w:rsid w:val="00D377EA"/>
    <w:rsid w:val="00D401FF"/>
    <w:rsid w:val="00D410BD"/>
    <w:rsid w:val="00D42C1D"/>
    <w:rsid w:val="00D452B0"/>
    <w:rsid w:val="00D468AE"/>
    <w:rsid w:val="00D508AE"/>
    <w:rsid w:val="00D50E19"/>
    <w:rsid w:val="00D51078"/>
    <w:rsid w:val="00D525E8"/>
    <w:rsid w:val="00D536B5"/>
    <w:rsid w:val="00D542A2"/>
    <w:rsid w:val="00D55467"/>
    <w:rsid w:val="00D557B6"/>
    <w:rsid w:val="00D56DE1"/>
    <w:rsid w:val="00D56F36"/>
    <w:rsid w:val="00D61C0B"/>
    <w:rsid w:val="00D648DE"/>
    <w:rsid w:val="00D650DE"/>
    <w:rsid w:val="00D65F11"/>
    <w:rsid w:val="00D66E5D"/>
    <w:rsid w:val="00D670FC"/>
    <w:rsid w:val="00D67F15"/>
    <w:rsid w:val="00D703D0"/>
    <w:rsid w:val="00D710D0"/>
    <w:rsid w:val="00D74583"/>
    <w:rsid w:val="00D77108"/>
    <w:rsid w:val="00D774DB"/>
    <w:rsid w:val="00D77DAF"/>
    <w:rsid w:val="00D85B68"/>
    <w:rsid w:val="00D87FFC"/>
    <w:rsid w:val="00D921ED"/>
    <w:rsid w:val="00D92747"/>
    <w:rsid w:val="00D92F1B"/>
    <w:rsid w:val="00D93CF6"/>
    <w:rsid w:val="00D95454"/>
    <w:rsid w:val="00D976AF"/>
    <w:rsid w:val="00DA2E53"/>
    <w:rsid w:val="00DA62B6"/>
    <w:rsid w:val="00DA7B97"/>
    <w:rsid w:val="00DA7C0B"/>
    <w:rsid w:val="00DA7C46"/>
    <w:rsid w:val="00DB0231"/>
    <w:rsid w:val="00DB2B0A"/>
    <w:rsid w:val="00DB67C9"/>
    <w:rsid w:val="00DC1EA7"/>
    <w:rsid w:val="00DC2AC7"/>
    <w:rsid w:val="00DC3685"/>
    <w:rsid w:val="00DC5B4D"/>
    <w:rsid w:val="00DD3496"/>
    <w:rsid w:val="00DD3B80"/>
    <w:rsid w:val="00DD3CF4"/>
    <w:rsid w:val="00DD5715"/>
    <w:rsid w:val="00DD64C0"/>
    <w:rsid w:val="00DD685B"/>
    <w:rsid w:val="00DE33B8"/>
    <w:rsid w:val="00DE448C"/>
    <w:rsid w:val="00DE4E7E"/>
    <w:rsid w:val="00DF0053"/>
    <w:rsid w:val="00DF3FFE"/>
    <w:rsid w:val="00DF5ED6"/>
    <w:rsid w:val="00DF6824"/>
    <w:rsid w:val="00E00870"/>
    <w:rsid w:val="00E03DFB"/>
    <w:rsid w:val="00E04618"/>
    <w:rsid w:val="00E06DE6"/>
    <w:rsid w:val="00E12186"/>
    <w:rsid w:val="00E126CE"/>
    <w:rsid w:val="00E13EAF"/>
    <w:rsid w:val="00E164BC"/>
    <w:rsid w:val="00E17693"/>
    <w:rsid w:val="00E23A6D"/>
    <w:rsid w:val="00E24F93"/>
    <w:rsid w:val="00E2542A"/>
    <w:rsid w:val="00E25D90"/>
    <w:rsid w:val="00E300F8"/>
    <w:rsid w:val="00E368A6"/>
    <w:rsid w:val="00E36E69"/>
    <w:rsid w:val="00E40E85"/>
    <w:rsid w:val="00E442B5"/>
    <w:rsid w:val="00E4687F"/>
    <w:rsid w:val="00E51FE3"/>
    <w:rsid w:val="00E521B5"/>
    <w:rsid w:val="00E526F6"/>
    <w:rsid w:val="00E53538"/>
    <w:rsid w:val="00E555D2"/>
    <w:rsid w:val="00E56BA0"/>
    <w:rsid w:val="00E57974"/>
    <w:rsid w:val="00E604C2"/>
    <w:rsid w:val="00E63703"/>
    <w:rsid w:val="00E66930"/>
    <w:rsid w:val="00E70178"/>
    <w:rsid w:val="00E709FD"/>
    <w:rsid w:val="00E71B0B"/>
    <w:rsid w:val="00E73F99"/>
    <w:rsid w:val="00E8068B"/>
    <w:rsid w:val="00E876E1"/>
    <w:rsid w:val="00E93570"/>
    <w:rsid w:val="00E935C5"/>
    <w:rsid w:val="00E96A4A"/>
    <w:rsid w:val="00EA1DB5"/>
    <w:rsid w:val="00EA1DC6"/>
    <w:rsid w:val="00EA25FD"/>
    <w:rsid w:val="00EA37F3"/>
    <w:rsid w:val="00EA621F"/>
    <w:rsid w:val="00EB18EC"/>
    <w:rsid w:val="00EB495F"/>
    <w:rsid w:val="00EB4A5E"/>
    <w:rsid w:val="00EB648E"/>
    <w:rsid w:val="00EB6BAA"/>
    <w:rsid w:val="00EB6F00"/>
    <w:rsid w:val="00EB7360"/>
    <w:rsid w:val="00EC01AD"/>
    <w:rsid w:val="00EC0666"/>
    <w:rsid w:val="00EC5058"/>
    <w:rsid w:val="00EC7CCC"/>
    <w:rsid w:val="00ED08DB"/>
    <w:rsid w:val="00ED1514"/>
    <w:rsid w:val="00ED3606"/>
    <w:rsid w:val="00ED5F2A"/>
    <w:rsid w:val="00ED6ED8"/>
    <w:rsid w:val="00ED796D"/>
    <w:rsid w:val="00EE6A8D"/>
    <w:rsid w:val="00EE7D87"/>
    <w:rsid w:val="00EF1370"/>
    <w:rsid w:val="00EF1461"/>
    <w:rsid w:val="00EF408A"/>
    <w:rsid w:val="00EF49C5"/>
    <w:rsid w:val="00EF644C"/>
    <w:rsid w:val="00EF6BCC"/>
    <w:rsid w:val="00F0034E"/>
    <w:rsid w:val="00F0051F"/>
    <w:rsid w:val="00F03E31"/>
    <w:rsid w:val="00F03E79"/>
    <w:rsid w:val="00F049C3"/>
    <w:rsid w:val="00F11F17"/>
    <w:rsid w:val="00F14824"/>
    <w:rsid w:val="00F1660F"/>
    <w:rsid w:val="00F21993"/>
    <w:rsid w:val="00F21F3A"/>
    <w:rsid w:val="00F22C63"/>
    <w:rsid w:val="00F23919"/>
    <w:rsid w:val="00F23DB6"/>
    <w:rsid w:val="00F26CF3"/>
    <w:rsid w:val="00F30350"/>
    <w:rsid w:val="00F319BB"/>
    <w:rsid w:val="00F331BA"/>
    <w:rsid w:val="00F34BD3"/>
    <w:rsid w:val="00F363CF"/>
    <w:rsid w:val="00F37825"/>
    <w:rsid w:val="00F4343F"/>
    <w:rsid w:val="00F457AC"/>
    <w:rsid w:val="00F46B32"/>
    <w:rsid w:val="00F5290E"/>
    <w:rsid w:val="00F53912"/>
    <w:rsid w:val="00F54CE1"/>
    <w:rsid w:val="00F57059"/>
    <w:rsid w:val="00F57FDB"/>
    <w:rsid w:val="00F6141B"/>
    <w:rsid w:val="00F64333"/>
    <w:rsid w:val="00F643F8"/>
    <w:rsid w:val="00F66FBB"/>
    <w:rsid w:val="00F6794D"/>
    <w:rsid w:val="00F702FD"/>
    <w:rsid w:val="00F70C06"/>
    <w:rsid w:val="00F727D6"/>
    <w:rsid w:val="00F762C0"/>
    <w:rsid w:val="00F7749A"/>
    <w:rsid w:val="00F77DF2"/>
    <w:rsid w:val="00F8088A"/>
    <w:rsid w:val="00F82536"/>
    <w:rsid w:val="00F847D2"/>
    <w:rsid w:val="00F93799"/>
    <w:rsid w:val="00F95229"/>
    <w:rsid w:val="00F96FCF"/>
    <w:rsid w:val="00FA00A6"/>
    <w:rsid w:val="00FA014C"/>
    <w:rsid w:val="00FA555A"/>
    <w:rsid w:val="00FA592B"/>
    <w:rsid w:val="00FA5982"/>
    <w:rsid w:val="00FA6B36"/>
    <w:rsid w:val="00FA7C9C"/>
    <w:rsid w:val="00FA7DA5"/>
    <w:rsid w:val="00FB5C38"/>
    <w:rsid w:val="00FC1DD1"/>
    <w:rsid w:val="00FC2690"/>
    <w:rsid w:val="00FD03D4"/>
    <w:rsid w:val="00FD327C"/>
    <w:rsid w:val="00FD6130"/>
    <w:rsid w:val="00FD7591"/>
    <w:rsid w:val="00FD7B85"/>
    <w:rsid w:val="00FE294C"/>
    <w:rsid w:val="00FE2F39"/>
    <w:rsid w:val="00FE380F"/>
    <w:rsid w:val="00FE4E7B"/>
    <w:rsid w:val="00FF085A"/>
    <w:rsid w:val="00FF106C"/>
    <w:rsid w:val="00FF2EE1"/>
    <w:rsid w:val="00FF3243"/>
    <w:rsid w:val="00FF34A2"/>
    <w:rsid w:val="00FF7B35"/>
    <w:rsid w:val="00FF7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A4B2D702-EC32-4903-9E88-7FAF50F1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spacing w:after="227"/>
      <w:ind w:left="0"/>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Strong">
    <w:name w:val="Strong"/>
    <w:basedOn w:val="DefaultParagraphFont"/>
    <w:uiPriority w:val="22"/>
    <w:qFormat/>
    <w:rsid w:val="00B90351"/>
    <w:rPr>
      <w:b/>
      <w:bCs/>
    </w:rPr>
  </w:style>
  <w:style w:type="paragraph" w:styleId="Revision">
    <w:name w:val="Revision"/>
    <w:hidden/>
    <w:uiPriority w:val="99"/>
    <w:semiHidden/>
    <w:rsid w:val="00685C53"/>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9B60D7"/>
    <w:rPr>
      <w:sz w:val="16"/>
      <w:szCs w:val="16"/>
    </w:rPr>
  </w:style>
  <w:style w:type="paragraph" w:styleId="CommentText">
    <w:name w:val="annotation text"/>
    <w:basedOn w:val="Normal"/>
    <w:link w:val="CommentTextChar"/>
    <w:uiPriority w:val="99"/>
    <w:semiHidden/>
    <w:rsid w:val="009B60D7"/>
    <w:pPr>
      <w:spacing w:line="240" w:lineRule="auto"/>
    </w:pPr>
    <w:rPr>
      <w:sz w:val="20"/>
      <w:szCs w:val="20"/>
    </w:rPr>
  </w:style>
  <w:style w:type="character" w:customStyle="1" w:styleId="CommentTextChar">
    <w:name w:val="Comment Text Char"/>
    <w:basedOn w:val="DefaultParagraphFont"/>
    <w:link w:val="CommentText"/>
    <w:uiPriority w:val="99"/>
    <w:semiHidden/>
    <w:rsid w:val="009B60D7"/>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9B60D7"/>
    <w:rPr>
      <w:b/>
      <w:bCs/>
    </w:rPr>
  </w:style>
  <w:style w:type="character" w:customStyle="1" w:styleId="CommentSubjectChar">
    <w:name w:val="Comment Subject Char"/>
    <w:basedOn w:val="CommentTextChar"/>
    <w:link w:val="CommentSubject"/>
    <w:uiPriority w:val="99"/>
    <w:semiHidden/>
    <w:rsid w:val="009B60D7"/>
    <w:rPr>
      <w:rFonts w:cs="Times New Roman (Body CS)"/>
      <w:b/>
      <w:bCs/>
      <w:kern w:val="22"/>
      <w:sz w:val="20"/>
      <w:szCs w:val="20"/>
      <w14:ligatures w14:val="standard"/>
    </w:rPr>
  </w:style>
  <w:style w:type="paragraph" w:styleId="NormalWeb">
    <w:name w:val="Normal (Web)"/>
    <w:basedOn w:val="Normal"/>
    <w:uiPriority w:val="99"/>
    <w:semiHidden/>
    <w:rsid w:val="00DC3685"/>
    <w:rPr>
      <w:rFonts w:ascii="Times New Roman" w:hAnsi="Times New Roman" w:cs="Times New Roman"/>
      <w:sz w:val="24"/>
      <w:szCs w:val="24"/>
    </w:rPr>
  </w:style>
  <w:style w:type="table" w:customStyle="1" w:styleId="TableGrid1">
    <w:name w:val="Table Grid1"/>
    <w:basedOn w:val="TableNormal"/>
    <w:next w:val="TableGrid"/>
    <w:uiPriority w:val="39"/>
    <w:rsid w:val="00CE406F"/>
    <w:pPr>
      <w:spacing w:after="0" w:line="240" w:lineRule="auto"/>
    </w:pPr>
    <w:rPr>
      <w:rFonts w:ascii="Riviera Nights Light" w:eastAsia="Riviera Nights Light" w:hAnsi="Riviera Nights Light"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609878">
      <w:bodyDiv w:val="1"/>
      <w:marLeft w:val="0"/>
      <w:marRight w:val="0"/>
      <w:marTop w:val="0"/>
      <w:marBottom w:val="0"/>
      <w:divBdr>
        <w:top w:val="none" w:sz="0" w:space="0" w:color="auto"/>
        <w:left w:val="none" w:sz="0" w:space="0" w:color="auto"/>
        <w:bottom w:val="none" w:sz="0" w:space="0" w:color="auto"/>
        <w:right w:val="none" w:sz="0" w:space="0" w:color="auto"/>
      </w:divBdr>
    </w:div>
    <w:div w:id="25445309">
      <w:bodyDiv w:val="1"/>
      <w:marLeft w:val="0"/>
      <w:marRight w:val="0"/>
      <w:marTop w:val="0"/>
      <w:marBottom w:val="0"/>
      <w:divBdr>
        <w:top w:val="none" w:sz="0" w:space="0" w:color="auto"/>
        <w:left w:val="none" w:sz="0" w:space="0" w:color="auto"/>
        <w:bottom w:val="none" w:sz="0" w:space="0" w:color="auto"/>
        <w:right w:val="none" w:sz="0" w:space="0" w:color="auto"/>
      </w:divBdr>
    </w:div>
    <w:div w:id="118423923">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272446481">
      <w:bodyDiv w:val="1"/>
      <w:marLeft w:val="0"/>
      <w:marRight w:val="0"/>
      <w:marTop w:val="0"/>
      <w:marBottom w:val="0"/>
      <w:divBdr>
        <w:top w:val="none" w:sz="0" w:space="0" w:color="auto"/>
        <w:left w:val="none" w:sz="0" w:space="0" w:color="auto"/>
        <w:bottom w:val="none" w:sz="0" w:space="0" w:color="auto"/>
        <w:right w:val="none" w:sz="0" w:space="0" w:color="auto"/>
      </w:divBdr>
    </w:div>
    <w:div w:id="322658425">
      <w:bodyDiv w:val="1"/>
      <w:marLeft w:val="0"/>
      <w:marRight w:val="0"/>
      <w:marTop w:val="0"/>
      <w:marBottom w:val="0"/>
      <w:divBdr>
        <w:top w:val="none" w:sz="0" w:space="0" w:color="auto"/>
        <w:left w:val="none" w:sz="0" w:space="0" w:color="auto"/>
        <w:bottom w:val="none" w:sz="0" w:space="0" w:color="auto"/>
        <w:right w:val="none" w:sz="0" w:space="0" w:color="auto"/>
      </w:divBdr>
    </w:div>
    <w:div w:id="375277223">
      <w:bodyDiv w:val="1"/>
      <w:marLeft w:val="0"/>
      <w:marRight w:val="0"/>
      <w:marTop w:val="0"/>
      <w:marBottom w:val="0"/>
      <w:divBdr>
        <w:top w:val="none" w:sz="0" w:space="0" w:color="auto"/>
        <w:left w:val="none" w:sz="0" w:space="0" w:color="auto"/>
        <w:bottom w:val="none" w:sz="0" w:space="0" w:color="auto"/>
        <w:right w:val="none" w:sz="0" w:space="0" w:color="auto"/>
      </w:divBdr>
    </w:div>
    <w:div w:id="378826491">
      <w:bodyDiv w:val="1"/>
      <w:marLeft w:val="0"/>
      <w:marRight w:val="0"/>
      <w:marTop w:val="0"/>
      <w:marBottom w:val="0"/>
      <w:divBdr>
        <w:top w:val="none" w:sz="0" w:space="0" w:color="auto"/>
        <w:left w:val="none" w:sz="0" w:space="0" w:color="auto"/>
        <w:bottom w:val="none" w:sz="0" w:space="0" w:color="auto"/>
        <w:right w:val="none" w:sz="0" w:space="0" w:color="auto"/>
      </w:divBdr>
    </w:div>
    <w:div w:id="425656504">
      <w:bodyDiv w:val="1"/>
      <w:marLeft w:val="0"/>
      <w:marRight w:val="0"/>
      <w:marTop w:val="0"/>
      <w:marBottom w:val="0"/>
      <w:divBdr>
        <w:top w:val="none" w:sz="0" w:space="0" w:color="auto"/>
        <w:left w:val="none" w:sz="0" w:space="0" w:color="auto"/>
        <w:bottom w:val="none" w:sz="0" w:space="0" w:color="auto"/>
        <w:right w:val="none" w:sz="0" w:space="0" w:color="auto"/>
      </w:divBdr>
    </w:div>
    <w:div w:id="426191588">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587154856">
      <w:bodyDiv w:val="1"/>
      <w:marLeft w:val="0"/>
      <w:marRight w:val="0"/>
      <w:marTop w:val="0"/>
      <w:marBottom w:val="0"/>
      <w:divBdr>
        <w:top w:val="none" w:sz="0" w:space="0" w:color="auto"/>
        <w:left w:val="none" w:sz="0" w:space="0" w:color="auto"/>
        <w:bottom w:val="none" w:sz="0" w:space="0" w:color="auto"/>
        <w:right w:val="none" w:sz="0" w:space="0" w:color="auto"/>
      </w:divBdr>
    </w:div>
    <w:div w:id="603852419">
      <w:bodyDiv w:val="1"/>
      <w:marLeft w:val="0"/>
      <w:marRight w:val="0"/>
      <w:marTop w:val="0"/>
      <w:marBottom w:val="0"/>
      <w:divBdr>
        <w:top w:val="none" w:sz="0" w:space="0" w:color="auto"/>
        <w:left w:val="none" w:sz="0" w:space="0" w:color="auto"/>
        <w:bottom w:val="none" w:sz="0" w:space="0" w:color="auto"/>
        <w:right w:val="none" w:sz="0" w:space="0" w:color="auto"/>
      </w:divBdr>
    </w:div>
    <w:div w:id="643202325">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75639749">
      <w:bodyDiv w:val="1"/>
      <w:marLeft w:val="0"/>
      <w:marRight w:val="0"/>
      <w:marTop w:val="0"/>
      <w:marBottom w:val="0"/>
      <w:divBdr>
        <w:top w:val="none" w:sz="0" w:space="0" w:color="auto"/>
        <w:left w:val="none" w:sz="0" w:space="0" w:color="auto"/>
        <w:bottom w:val="none" w:sz="0" w:space="0" w:color="auto"/>
        <w:right w:val="none" w:sz="0" w:space="0" w:color="auto"/>
      </w:divBdr>
    </w:div>
    <w:div w:id="777991459">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022902331">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242259086">
      <w:bodyDiv w:val="1"/>
      <w:marLeft w:val="0"/>
      <w:marRight w:val="0"/>
      <w:marTop w:val="0"/>
      <w:marBottom w:val="0"/>
      <w:divBdr>
        <w:top w:val="none" w:sz="0" w:space="0" w:color="auto"/>
        <w:left w:val="none" w:sz="0" w:space="0" w:color="auto"/>
        <w:bottom w:val="none" w:sz="0" w:space="0" w:color="auto"/>
        <w:right w:val="none" w:sz="0" w:space="0" w:color="auto"/>
      </w:divBdr>
    </w:div>
    <w:div w:id="1789666027">
      <w:bodyDiv w:val="1"/>
      <w:marLeft w:val="0"/>
      <w:marRight w:val="0"/>
      <w:marTop w:val="0"/>
      <w:marBottom w:val="0"/>
      <w:divBdr>
        <w:top w:val="none" w:sz="0" w:space="0" w:color="auto"/>
        <w:left w:val="none" w:sz="0" w:space="0" w:color="auto"/>
        <w:bottom w:val="none" w:sz="0" w:space="0" w:color="auto"/>
        <w:right w:val="none" w:sz="0" w:space="0" w:color="auto"/>
      </w:divBdr>
    </w:div>
    <w:div w:id="179355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56770EN/le-rossignol:-a-refuge-for-creativity" TargetMode="External"/><Relationship Id="rId18" Type="http://schemas.openxmlformats.org/officeDocument/2006/relationships/hyperlink" Target="https://bit.ly/3td6HpF" TargetMode="External"/><Relationship Id="rId26" Type="http://schemas.openxmlformats.org/officeDocument/2006/relationships/hyperlink" Target="mailto:andrew.ball@rolls-roycemotorcars.com" TargetMode="External"/><Relationship Id="rId39" Type="http://schemas.openxmlformats.org/officeDocument/2006/relationships/header" Target="header1.xml"/><Relationship Id="rId21" Type="http://schemas.openxmlformats.org/officeDocument/2006/relationships/hyperlink" Target="https://www.youtube.com/user/RollsRoyceMotorCars" TargetMode="External"/><Relationship Id="rId34" Type="http://schemas.openxmlformats.org/officeDocument/2006/relationships/hyperlink" Target="mailto:ruth.hilse@rolls-roycemotorcars.com"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t.ly/3td6HpF" TargetMode="External"/><Relationship Id="rId20" Type="http://schemas.openxmlformats.org/officeDocument/2006/relationships/hyperlink" Target="https://www.linkedin.com/company/rolls-royce-motor-cars/" TargetMode="External"/><Relationship Id="rId29" Type="http://schemas.openxmlformats.org/officeDocument/2006/relationships/hyperlink" Target="mailto:Georgina.Cox@rolls-roycemotorcars.com"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article/detail/T0458258EN/rolls-royce-presents-spectre-series-ii:-the-relentless-pursuit-of-perfection-continues" TargetMode="External"/><Relationship Id="rId24" Type="http://schemas.openxmlformats.org/officeDocument/2006/relationships/hyperlink" Target="https://www.press.rolls-roycemotorcars.com/rolls-royce-motor-cars-pressclub/article/detail/T0414618EN/%C2%A34bn-for-uk-plc%E2%80%99:-rolls-royce-motor-cars-%E2%80%93-the-great-british-success-story" TargetMode="External"/><Relationship Id="rId32" Type="http://schemas.openxmlformats.org/officeDocument/2006/relationships/hyperlink" Target="mailto:Juliana.Tan@rolls-roycemotorcars.com" TargetMode="External"/><Relationship Id="rId37" Type="http://schemas.openxmlformats.org/officeDocument/2006/relationships/hyperlink" Target="mailto:haya.shanata@rolls-roycemotorcars.com"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ress.rolls-roycemotorcars.com/rolls-royce-motor-cars-pressclub/article/detail/T0459137EN/rolls-royce-ghost-savile-row:-a-celebration-of-bespoke-tailoring-and-personal-style" TargetMode="External"/><Relationship Id="rId23" Type="http://schemas.openxmlformats.org/officeDocument/2006/relationships/hyperlink" Target="https://www.facebook.com/rollsroycemotorcars" TargetMode="External"/><Relationship Id="rId28" Type="http://schemas.openxmlformats.org/officeDocument/2006/relationships/hyperlink" Target="mailto:luke.w.strudwick@rolls-roycemotorcars.com" TargetMode="External"/><Relationship Id="rId36" Type="http://schemas.openxmlformats.org/officeDocument/2006/relationships/hyperlink" Target="mailto:Yuki.Imamura@rolls-roycemotorcars.com" TargetMode="External"/><Relationship Id="rId10" Type="http://schemas.openxmlformats.org/officeDocument/2006/relationships/endnotes" Target="endnotes.xml"/><Relationship Id="rId19" Type="http://schemas.openxmlformats.org/officeDocument/2006/relationships/hyperlink" Target="https://www.press.rolls-roycemotorcars.com/rolls-royce-motor-cars-pressclub" TargetMode="External"/><Relationship Id="rId31" Type="http://schemas.openxmlformats.org/officeDocument/2006/relationships/hyperlink" Target="mailto:gerry.spahn@rolls-roycemotorcarsna.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ss.rolls-roycemotorcars.com/rolls-royce-motor-cars-pressclub/article/detail/T0459000EN/rolls-royce-presents-phantom-regatta:-a-tribute-to-the-waters-of-the-english-south-coast" TargetMode="External"/><Relationship Id="rId22" Type="http://schemas.openxmlformats.org/officeDocument/2006/relationships/hyperlink" Target="https://www.instagram.com/rollsroycecars/" TargetMode="External"/><Relationship Id="rId27" Type="http://schemas.openxmlformats.org/officeDocument/2006/relationships/hyperlink" Target="mailto:Marius.Tegneby@rolls-roycemotorcars.com" TargetMode="External"/><Relationship Id="rId30" Type="http://schemas.openxmlformats.org/officeDocument/2006/relationships/hyperlink" Target="mailto:Malika.Abdullaeva@partner.rolls-roycemotorcars.com" TargetMode="External"/><Relationship Id="rId35" Type="http://schemas.openxmlformats.org/officeDocument/2006/relationships/hyperlink" Target="mailto:Ou.Sun@rolls-roycemotorcars.co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ress.rolls-roycemotorcars.com/rolls-royce-motor-cars-pressclub/article/detail/T0440680EN/rolls-royce-makers-of-the-marque%E2%80%99:-henry-roy" TargetMode="External"/><Relationship Id="rId17" Type="http://schemas.openxmlformats.org/officeDocument/2006/relationships/hyperlink" Target="https://bit.ly/3XtQW7q" TargetMode="External"/><Relationship Id="rId25" Type="http://schemas.openxmlformats.org/officeDocument/2006/relationships/hyperlink" Target="mailto:emma.begley@rolls-roycemotorcars.com" TargetMode="External"/><Relationship Id="rId33" Type="http://schemas.openxmlformats.org/officeDocument/2006/relationships/hyperlink" Target="mailto:frank.tiemann@rolls-roycemotorcars.com" TargetMode="External"/><Relationship Id="rId38" Type="http://schemas.openxmlformats.org/officeDocument/2006/relationships/hyperlink" Target="mailto:isabel.matthews@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375a60-e6ad-4aec-b275-c8e415feb39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711C04E63640042A33A1DCDB9C4B64C" ma:contentTypeVersion="16" ma:contentTypeDescription="Ein neues Dokument erstellen." ma:contentTypeScope="" ma:versionID="c1ab6a5c4a9dd1610d6155eb5c94f6a0">
  <xsd:schema xmlns:xsd="http://www.w3.org/2001/XMLSchema" xmlns:xs="http://www.w3.org/2001/XMLSchema" xmlns:p="http://schemas.microsoft.com/office/2006/metadata/properties" xmlns:ns3="c5dfd117-bdab-435d-83de-87a7947f18d2" xmlns:ns4="98375a60-e6ad-4aec-b275-c8e415feb398" targetNamespace="http://schemas.microsoft.com/office/2006/metadata/properties" ma:root="true" ma:fieldsID="7c07e7fdf17e4a5544d190121ad12f84" ns3:_="" ns4:_="">
    <xsd:import namespace="c5dfd117-bdab-435d-83de-87a7947f18d2"/>
    <xsd:import namespace="98375a60-e6ad-4aec-b275-c8e415feb39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SearchProperties" minOccurs="0"/>
                <xsd:element ref="ns4:MediaServiceDateTaken"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fd117-bdab-435d-83de-87a7947f18d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375a60-e6ad-4aec-b275-c8e415feb3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532BD-466E-4908-9BB6-1FA13EE2F868}">
  <ds:schemaRefs>
    <ds:schemaRef ds:uri="http://schemas.microsoft.com/office/2006/metadata/properties"/>
    <ds:schemaRef ds:uri="http://schemas.microsoft.com/office/infopath/2007/PartnerControls"/>
    <ds:schemaRef ds:uri="98375a60-e6ad-4aec-b275-c8e415feb398"/>
  </ds:schemaRefs>
</ds:datastoreItem>
</file>

<file path=customXml/itemProps2.xml><?xml version="1.0" encoding="utf-8"?>
<ds:datastoreItem xmlns:ds="http://schemas.openxmlformats.org/officeDocument/2006/customXml" ds:itemID="{A8A5333C-ABFA-49E8-8D61-671E1F94B45B}">
  <ds:schemaRefs>
    <ds:schemaRef ds:uri="http://schemas.openxmlformats.org/officeDocument/2006/bibliography"/>
  </ds:schemaRefs>
</ds:datastoreItem>
</file>

<file path=customXml/itemProps3.xml><?xml version="1.0" encoding="utf-8"?>
<ds:datastoreItem xmlns:ds="http://schemas.openxmlformats.org/officeDocument/2006/customXml" ds:itemID="{CFB06F4F-23E4-4063-953F-BD5A59CD9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fd117-bdab-435d-83de-87a7947f18d2"/>
    <ds:schemaRef ds:uri="98375a60-e6ad-4aec-b275-c8e415feb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2C1C3F-F266-4880-AB57-CB267B4938ED}">
  <ds:schemaRefs>
    <ds:schemaRef ds:uri="http://schemas.microsoft.com/sharepoint/v3/contenttype/forms"/>
  </ds:schemaRefs>
</ds:datastoreItem>
</file>

<file path=docMetadata/LabelInfo.xml><?xml version="1.0" encoding="utf-8"?>
<clbl:labelList xmlns:clbl="http://schemas.microsoft.com/office/2020/mipLabelMetadata">
  <clbl:label id="{e6935750-240b-48e4-a615-66942a738439}" enabled="1" method="Standard" siteId="{ce849bab-cc1c-465b-b62e-18f07c9ac198}"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2</TotalTime>
  <Pages>9</Pages>
  <Words>2578</Words>
  <Characters>14132</Characters>
  <Application>Microsoft Office Word</Application>
  <DocSecurity>0</DocSecurity>
  <Lines>277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3</cp:revision>
  <cp:lastPrinted>2025-05-22T08:35:00Z</cp:lastPrinted>
  <dcterms:created xsi:type="dcterms:W3CDTF">2026-07-08T11:09:00Z</dcterms:created>
  <dcterms:modified xsi:type="dcterms:W3CDTF">2026-07-08T12:40:00Z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647c7334,4085a9bd,4ee7a95c</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2025-05-01T14:36:38Z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921b5598-ee99-42ff-89d3-89dc65e02c78</vt:lpwstr>
  </property>
  <property fmtid="{D5CDD505-2E9C-101B-9397-08002B2CF9AE}" pid="11" name="MSIP_Label_e6935750-240b-48e4-a615-66942a738439_ContentBits">
    <vt:lpwstr>2</vt:lpwstr>
  </property>
  <property fmtid="{D5CDD505-2E9C-101B-9397-08002B2CF9AE}" pid="12" name="ContentTypeId">
    <vt:lpwstr>0x0101006711C04E63640042A33A1DCDB9C4B64C</vt:lpwstr>
  </property>
</Properties>
</file>